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8FC" w:rsidRPr="00E56CBD" w:rsidRDefault="004038FC" w:rsidP="004038FC">
      <w:pPr>
        <w:ind w:left="4248" w:firstLine="708"/>
        <w:jc w:val="both"/>
        <w:rPr>
          <w:rStyle w:val="af8"/>
          <w:rFonts w:eastAsia="Times New Roman CYR"/>
          <w:b w:val="0"/>
          <w:color w:val="000000"/>
          <w:sz w:val="28"/>
          <w:szCs w:val="28"/>
        </w:rPr>
      </w:pPr>
      <w:r w:rsidRPr="00E56CBD">
        <w:rPr>
          <w:rStyle w:val="af8"/>
          <w:rFonts w:eastAsia="Times New Roman CYR"/>
          <w:b w:val="0"/>
          <w:color w:val="000000"/>
          <w:sz w:val="28"/>
          <w:szCs w:val="28"/>
        </w:rPr>
        <w:t>УТВЕРЖДЕНЫ</w:t>
      </w:r>
    </w:p>
    <w:p w:rsidR="0012409A" w:rsidRPr="00E56CBD" w:rsidRDefault="0012409A" w:rsidP="0012409A">
      <w:pPr>
        <w:ind w:left="4956"/>
        <w:jc w:val="both"/>
        <w:rPr>
          <w:sz w:val="28"/>
          <w:szCs w:val="28"/>
        </w:rPr>
      </w:pPr>
      <w:r w:rsidRPr="00E56CBD">
        <w:rPr>
          <w:rStyle w:val="af8"/>
          <w:rFonts w:eastAsia="Times New Roman CYR"/>
          <w:b w:val="0"/>
          <w:color w:val="000000"/>
          <w:sz w:val="28"/>
          <w:szCs w:val="28"/>
        </w:rPr>
        <w:t xml:space="preserve">решением </w:t>
      </w:r>
      <w:r w:rsidRPr="00E56CBD">
        <w:rPr>
          <w:sz w:val="28"/>
          <w:szCs w:val="28"/>
        </w:rPr>
        <w:t>Высшего Совета</w:t>
      </w:r>
    </w:p>
    <w:p w:rsidR="0012409A" w:rsidRPr="00E56CBD" w:rsidRDefault="0012409A" w:rsidP="0012409A">
      <w:pPr>
        <w:ind w:left="4956"/>
        <w:jc w:val="both"/>
        <w:rPr>
          <w:sz w:val="28"/>
          <w:szCs w:val="28"/>
        </w:rPr>
      </w:pPr>
      <w:r w:rsidRPr="00E56CBD">
        <w:rPr>
          <w:sz w:val="28"/>
          <w:szCs w:val="28"/>
        </w:rPr>
        <w:t>РОФПМП МКК ФОНД</w:t>
      </w:r>
    </w:p>
    <w:p w:rsidR="009C64BA" w:rsidRPr="00E56CBD" w:rsidRDefault="0012409A" w:rsidP="0012409A">
      <w:pPr>
        <w:ind w:left="4956"/>
        <w:jc w:val="both"/>
        <w:rPr>
          <w:sz w:val="28"/>
          <w:szCs w:val="28"/>
        </w:rPr>
      </w:pPr>
      <w:r w:rsidRPr="00E56CBD">
        <w:rPr>
          <w:sz w:val="28"/>
          <w:szCs w:val="28"/>
        </w:rPr>
        <w:t>протокол от 26.02.2021 г. № 1/2021</w:t>
      </w:r>
    </w:p>
    <w:p w:rsidR="00034A86" w:rsidRPr="00E56CBD" w:rsidRDefault="00034A86" w:rsidP="004038FC">
      <w:pPr>
        <w:ind w:left="4956"/>
        <w:jc w:val="both"/>
        <w:rPr>
          <w:sz w:val="28"/>
          <w:szCs w:val="28"/>
        </w:rPr>
      </w:pPr>
    </w:p>
    <w:p w:rsidR="004038FC" w:rsidRPr="00E56CBD" w:rsidRDefault="004038FC" w:rsidP="004038FC">
      <w:pPr>
        <w:jc w:val="center"/>
        <w:rPr>
          <w:rStyle w:val="af8"/>
          <w:rFonts w:eastAsia="Times New Roman CYR"/>
          <w:color w:val="000000"/>
          <w:sz w:val="28"/>
          <w:szCs w:val="28"/>
        </w:rPr>
      </w:pPr>
    </w:p>
    <w:p w:rsidR="004038FC" w:rsidRPr="00E56CBD" w:rsidRDefault="004038FC" w:rsidP="004038FC">
      <w:pPr>
        <w:jc w:val="center"/>
        <w:rPr>
          <w:color w:val="000000"/>
          <w:sz w:val="28"/>
          <w:szCs w:val="28"/>
        </w:rPr>
      </w:pPr>
      <w:r w:rsidRPr="00E56CBD">
        <w:rPr>
          <w:rStyle w:val="af8"/>
          <w:rFonts w:eastAsia="Times New Roman CYR"/>
          <w:color w:val="000000"/>
          <w:sz w:val="28"/>
          <w:szCs w:val="28"/>
        </w:rPr>
        <w:t xml:space="preserve">ПРАВИЛА </w:t>
      </w:r>
    </w:p>
    <w:p w:rsidR="004038FC" w:rsidRPr="00E56CBD" w:rsidRDefault="004038FC" w:rsidP="004038FC">
      <w:pPr>
        <w:jc w:val="center"/>
        <w:rPr>
          <w:b/>
          <w:color w:val="000000"/>
          <w:sz w:val="28"/>
          <w:szCs w:val="28"/>
        </w:rPr>
      </w:pPr>
      <w:r w:rsidRPr="00E56CBD">
        <w:rPr>
          <w:b/>
          <w:sz w:val="28"/>
          <w:szCs w:val="28"/>
        </w:rPr>
        <w:t xml:space="preserve">предоставления </w:t>
      </w:r>
      <w:r w:rsidR="0050675D" w:rsidRPr="00E56CBD">
        <w:rPr>
          <w:b/>
          <w:sz w:val="28"/>
          <w:szCs w:val="28"/>
        </w:rPr>
        <w:t>Микрокредитной компанией - Рязанский областной фонд поддержки малого предпринимательства</w:t>
      </w:r>
      <w:r w:rsidRPr="00E56CBD">
        <w:rPr>
          <w:b/>
          <w:sz w:val="28"/>
          <w:szCs w:val="28"/>
        </w:rPr>
        <w:t xml:space="preserve"> микрозаймов субъектам малого и среднего предпринимательства</w:t>
      </w:r>
      <w:r w:rsidR="0012409A" w:rsidRPr="00E56CBD">
        <w:rPr>
          <w:b/>
          <w:sz w:val="28"/>
          <w:szCs w:val="28"/>
        </w:rPr>
        <w:t xml:space="preserve">, в том числе лицам, применяющим специальный налоговый режим «Налог на профессиональный доход», </w:t>
      </w:r>
      <w:r w:rsidRPr="00E56CBD">
        <w:rPr>
          <w:b/>
          <w:sz w:val="28"/>
          <w:szCs w:val="28"/>
        </w:rPr>
        <w:t>и организациям инфраструктуры поддержки субъектов малого и среднего предпринимательства</w:t>
      </w:r>
    </w:p>
    <w:p w:rsidR="004038FC" w:rsidRPr="00E56CBD" w:rsidRDefault="004038FC" w:rsidP="004038FC">
      <w:pPr>
        <w:jc w:val="center"/>
        <w:rPr>
          <w:color w:val="000000"/>
          <w:sz w:val="28"/>
          <w:szCs w:val="28"/>
        </w:rPr>
      </w:pPr>
    </w:p>
    <w:p w:rsidR="004038FC" w:rsidRPr="00E56CBD" w:rsidRDefault="004038FC" w:rsidP="004038FC">
      <w:pPr>
        <w:jc w:val="center"/>
        <w:rPr>
          <w:rStyle w:val="af8"/>
          <w:color w:val="000000"/>
          <w:sz w:val="28"/>
          <w:szCs w:val="28"/>
        </w:rPr>
      </w:pPr>
      <w:r w:rsidRPr="00E56CBD">
        <w:rPr>
          <w:rStyle w:val="af8"/>
          <w:color w:val="000000"/>
          <w:sz w:val="28"/>
          <w:szCs w:val="28"/>
        </w:rPr>
        <w:t xml:space="preserve">1. Общие положения </w:t>
      </w:r>
    </w:p>
    <w:p w:rsidR="004038FC" w:rsidRPr="00E56CBD" w:rsidRDefault="004038FC" w:rsidP="004038FC">
      <w:pPr>
        <w:ind w:firstLine="709"/>
        <w:jc w:val="both"/>
        <w:rPr>
          <w:color w:val="000000"/>
          <w:sz w:val="28"/>
          <w:szCs w:val="28"/>
        </w:rPr>
      </w:pPr>
    </w:p>
    <w:p w:rsidR="004038FC" w:rsidRPr="00E56CBD" w:rsidRDefault="004038FC" w:rsidP="004038FC">
      <w:pPr>
        <w:pStyle w:val="msolistparagraph0"/>
        <w:suppressAutoHyphens/>
        <w:spacing w:before="0" w:beforeAutospacing="0" w:after="0" w:afterAutospacing="0"/>
        <w:ind w:firstLine="709"/>
        <w:contextualSpacing/>
        <w:jc w:val="both"/>
        <w:rPr>
          <w:color w:val="000000"/>
          <w:sz w:val="28"/>
          <w:szCs w:val="28"/>
          <w:lang w:eastAsia="en-US"/>
        </w:rPr>
      </w:pPr>
      <w:r w:rsidRPr="00E56CBD">
        <w:rPr>
          <w:color w:val="000000"/>
          <w:sz w:val="28"/>
          <w:szCs w:val="28"/>
          <w:lang w:eastAsia="en-US"/>
        </w:rPr>
        <w:t xml:space="preserve">1.1. Правила предоставления </w:t>
      </w:r>
      <w:r w:rsidR="009C64BA" w:rsidRPr="00E56CBD">
        <w:rPr>
          <w:color w:val="000000"/>
          <w:sz w:val="28"/>
          <w:szCs w:val="28"/>
          <w:lang w:eastAsia="en-US"/>
        </w:rPr>
        <w:t xml:space="preserve">Микрокредитной компанией - </w:t>
      </w:r>
      <w:r w:rsidRPr="00E56CBD">
        <w:rPr>
          <w:color w:val="000000"/>
          <w:sz w:val="28"/>
          <w:szCs w:val="28"/>
          <w:lang w:eastAsia="en-US"/>
        </w:rPr>
        <w:t>Рязански</w:t>
      </w:r>
      <w:r w:rsidR="009C64BA" w:rsidRPr="00E56CBD">
        <w:rPr>
          <w:color w:val="000000"/>
          <w:sz w:val="28"/>
          <w:szCs w:val="28"/>
          <w:lang w:eastAsia="en-US"/>
        </w:rPr>
        <w:t>й</w:t>
      </w:r>
      <w:r w:rsidRPr="00E56CBD">
        <w:rPr>
          <w:color w:val="000000"/>
          <w:sz w:val="28"/>
          <w:szCs w:val="28"/>
          <w:lang w:eastAsia="en-US"/>
        </w:rPr>
        <w:t xml:space="preserve"> областн</w:t>
      </w:r>
      <w:r w:rsidR="009C64BA" w:rsidRPr="00E56CBD">
        <w:rPr>
          <w:color w:val="000000"/>
          <w:sz w:val="28"/>
          <w:szCs w:val="28"/>
          <w:lang w:eastAsia="en-US"/>
        </w:rPr>
        <w:t>ой</w:t>
      </w:r>
      <w:r w:rsidRPr="00E56CBD">
        <w:rPr>
          <w:color w:val="000000"/>
          <w:sz w:val="28"/>
          <w:szCs w:val="28"/>
          <w:lang w:eastAsia="en-US"/>
        </w:rPr>
        <w:t xml:space="preserve"> фонд поддержки малого предпринимательства микрозаймов субъектам малого и среднего предпринимательства</w:t>
      </w:r>
      <w:r w:rsidR="0012409A" w:rsidRPr="00E56CBD">
        <w:rPr>
          <w:sz w:val="28"/>
          <w:szCs w:val="28"/>
        </w:rPr>
        <w:t xml:space="preserve">, в том числе лицам, применяющим специальный налоговый режим «Налог на профессиональный доход», </w:t>
      </w:r>
      <w:r w:rsidRPr="00E56CBD">
        <w:rPr>
          <w:color w:val="000000"/>
          <w:sz w:val="28"/>
          <w:szCs w:val="28"/>
          <w:lang w:eastAsia="en-US"/>
        </w:rPr>
        <w:t xml:space="preserve">и организациям инфраструктуры поддержки субъектов малого и среднего предпринимательства (далее </w:t>
      </w:r>
      <w:r w:rsidRPr="00E56CBD">
        <w:rPr>
          <w:color w:val="000000"/>
          <w:sz w:val="28"/>
          <w:szCs w:val="28"/>
          <w:lang w:eastAsia="en-US"/>
        </w:rPr>
        <w:sym w:font="Symbol" w:char="002D"/>
      </w:r>
      <w:r w:rsidRPr="00E56CBD">
        <w:rPr>
          <w:color w:val="000000"/>
          <w:sz w:val="28"/>
          <w:szCs w:val="28"/>
          <w:lang w:eastAsia="en-US"/>
        </w:rPr>
        <w:t xml:space="preserve"> Правила) разработаны в соответствии с Федеральным законом от 24 июля 2007 года № 209-ФЗ «О развитии малого и среднего предпринимательства в Российской Федерации», Федеральным законом от </w:t>
      </w:r>
      <w:r w:rsidR="000B0D7B" w:rsidRPr="00E56CBD">
        <w:rPr>
          <w:color w:val="000000"/>
          <w:sz w:val="28"/>
          <w:szCs w:val="28"/>
          <w:lang w:eastAsia="en-US"/>
        </w:rPr>
        <w:t>0</w:t>
      </w:r>
      <w:r w:rsidRPr="00E56CBD">
        <w:rPr>
          <w:color w:val="000000"/>
          <w:sz w:val="28"/>
          <w:szCs w:val="28"/>
          <w:lang w:eastAsia="en-US"/>
        </w:rPr>
        <w:t xml:space="preserve">2 июля 2010 года № 151-ФЗ «О микрофинансовой деятельности и микрофинансовых организациях», Уставом </w:t>
      </w:r>
      <w:r w:rsidR="009C64BA" w:rsidRPr="00E56CBD">
        <w:rPr>
          <w:color w:val="000000"/>
          <w:sz w:val="28"/>
          <w:szCs w:val="28"/>
          <w:lang w:eastAsia="en-US"/>
        </w:rPr>
        <w:t xml:space="preserve">Микрокредитной компании - </w:t>
      </w:r>
      <w:r w:rsidRPr="00E56CBD">
        <w:rPr>
          <w:color w:val="000000"/>
          <w:sz w:val="28"/>
          <w:szCs w:val="28"/>
          <w:lang w:eastAsia="en-US"/>
        </w:rPr>
        <w:t>Рязанск</w:t>
      </w:r>
      <w:r w:rsidR="009C64BA" w:rsidRPr="00E56CBD">
        <w:rPr>
          <w:color w:val="000000"/>
          <w:sz w:val="28"/>
          <w:szCs w:val="28"/>
          <w:lang w:eastAsia="en-US"/>
        </w:rPr>
        <w:t>ий</w:t>
      </w:r>
      <w:r w:rsidRPr="00E56CBD">
        <w:rPr>
          <w:color w:val="000000"/>
          <w:sz w:val="28"/>
          <w:szCs w:val="28"/>
          <w:lang w:eastAsia="en-US"/>
        </w:rPr>
        <w:t xml:space="preserve"> областно</w:t>
      </w:r>
      <w:r w:rsidR="009C64BA" w:rsidRPr="00E56CBD">
        <w:rPr>
          <w:color w:val="000000"/>
          <w:sz w:val="28"/>
          <w:szCs w:val="28"/>
          <w:lang w:eastAsia="en-US"/>
        </w:rPr>
        <w:t>й</w:t>
      </w:r>
      <w:r w:rsidRPr="00E56CBD">
        <w:rPr>
          <w:color w:val="000000"/>
          <w:sz w:val="28"/>
          <w:szCs w:val="28"/>
          <w:lang w:eastAsia="en-US"/>
        </w:rPr>
        <w:t xml:space="preserve"> фонд поддержки </w:t>
      </w:r>
      <w:r w:rsidRPr="00E56CBD">
        <w:rPr>
          <w:color w:val="000000"/>
          <w:sz w:val="28"/>
          <w:szCs w:val="28"/>
          <w:lang w:eastAsia="en-US"/>
        </w:rPr>
        <w:t xml:space="preserve">малого </w:t>
      </w:r>
      <w:r w:rsidRPr="00E56CBD">
        <w:rPr>
          <w:color w:val="000000"/>
          <w:sz w:val="28"/>
          <w:szCs w:val="28"/>
          <w:lang w:eastAsia="en-US"/>
        </w:rPr>
        <w:t xml:space="preserve">предпринимательства и определяют </w:t>
      </w:r>
      <w:r w:rsidR="000B0D7B" w:rsidRPr="00E56CBD">
        <w:rPr>
          <w:color w:val="000000"/>
          <w:sz w:val="28"/>
          <w:szCs w:val="28"/>
          <w:lang w:eastAsia="en-US"/>
        </w:rPr>
        <w:t xml:space="preserve">общий </w:t>
      </w:r>
      <w:r w:rsidRPr="00E56CBD">
        <w:rPr>
          <w:color w:val="000000"/>
          <w:sz w:val="28"/>
          <w:szCs w:val="28"/>
          <w:lang w:eastAsia="en-US"/>
        </w:rPr>
        <w:t xml:space="preserve">порядок и условия предоставления </w:t>
      </w:r>
      <w:r w:rsidR="009C64BA" w:rsidRPr="00E56CBD">
        <w:rPr>
          <w:color w:val="000000"/>
          <w:sz w:val="28"/>
          <w:szCs w:val="28"/>
          <w:lang w:eastAsia="en-US"/>
        </w:rPr>
        <w:t xml:space="preserve">Микрокредитной компанией - </w:t>
      </w:r>
      <w:r w:rsidRPr="00E56CBD">
        <w:rPr>
          <w:color w:val="000000"/>
          <w:sz w:val="28"/>
          <w:szCs w:val="28"/>
          <w:lang w:eastAsia="en-US"/>
        </w:rPr>
        <w:t>Рязански</w:t>
      </w:r>
      <w:r w:rsidR="009C64BA" w:rsidRPr="00E56CBD">
        <w:rPr>
          <w:color w:val="000000"/>
          <w:sz w:val="28"/>
          <w:szCs w:val="28"/>
          <w:lang w:eastAsia="en-US"/>
        </w:rPr>
        <w:t>й</w:t>
      </w:r>
      <w:r w:rsidRPr="00E56CBD">
        <w:rPr>
          <w:color w:val="000000"/>
          <w:sz w:val="28"/>
          <w:szCs w:val="28"/>
          <w:lang w:eastAsia="en-US"/>
        </w:rPr>
        <w:t xml:space="preserve"> областн</w:t>
      </w:r>
      <w:r w:rsidR="009C64BA" w:rsidRPr="00E56CBD">
        <w:rPr>
          <w:color w:val="000000"/>
          <w:sz w:val="28"/>
          <w:szCs w:val="28"/>
          <w:lang w:eastAsia="en-US"/>
        </w:rPr>
        <w:t>ой</w:t>
      </w:r>
      <w:r w:rsidRPr="00E56CBD">
        <w:rPr>
          <w:color w:val="000000"/>
          <w:sz w:val="28"/>
          <w:szCs w:val="28"/>
          <w:lang w:eastAsia="en-US"/>
        </w:rPr>
        <w:t xml:space="preserve"> фонд поддержки малого предпринимательства </w:t>
      </w:r>
      <w:r w:rsidR="00FB512D" w:rsidRPr="00E56CBD">
        <w:rPr>
          <w:color w:val="000000"/>
          <w:sz w:val="28"/>
          <w:szCs w:val="28"/>
          <w:lang w:eastAsia="en-US"/>
        </w:rPr>
        <w:t xml:space="preserve">(далее – Фонд) </w:t>
      </w:r>
      <w:r w:rsidRPr="00E56CBD">
        <w:rPr>
          <w:color w:val="000000"/>
          <w:sz w:val="28"/>
          <w:szCs w:val="28"/>
          <w:lang w:eastAsia="en-US"/>
        </w:rPr>
        <w:t>микрозаймов субъектам малого и среднего предпринимательства</w:t>
      </w:r>
      <w:r w:rsidR="0012409A" w:rsidRPr="00E56CBD">
        <w:rPr>
          <w:sz w:val="28"/>
          <w:szCs w:val="28"/>
        </w:rPr>
        <w:t xml:space="preserve">, в том числе лицам, применяющим специальный налоговый режим «Налог на профессиональный доход», </w:t>
      </w:r>
      <w:r w:rsidRPr="00E56CBD">
        <w:rPr>
          <w:color w:val="000000"/>
          <w:sz w:val="28"/>
          <w:szCs w:val="28"/>
          <w:lang w:eastAsia="en-US"/>
        </w:rPr>
        <w:t>и организациям инфраструктуры поддержки субъектов малого и среднего предпринимательства.</w:t>
      </w:r>
    </w:p>
    <w:p w:rsidR="004038FC" w:rsidRPr="00E56CBD" w:rsidRDefault="004038FC" w:rsidP="004038FC">
      <w:pPr>
        <w:pStyle w:val="msolistparagraph0"/>
        <w:suppressAutoHyphens/>
        <w:spacing w:before="0" w:beforeAutospacing="0" w:after="0" w:afterAutospacing="0"/>
        <w:ind w:firstLine="709"/>
        <w:contextualSpacing/>
        <w:jc w:val="both"/>
        <w:rPr>
          <w:color w:val="000000"/>
          <w:sz w:val="28"/>
          <w:szCs w:val="28"/>
          <w:lang w:eastAsia="en-US"/>
        </w:rPr>
      </w:pPr>
      <w:r w:rsidRPr="00E56CBD">
        <w:rPr>
          <w:color w:val="000000"/>
          <w:sz w:val="28"/>
          <w:szCs w:val="28"/>
          <w:lang w:eastAsia="en-US"/>
        </w:rPr>
        <w:t>1.2. В настоящих Правилах используются следующие понятия и термины:</w:t>
      </w:r>
    </w:p>
    <w:p w:rsidR="004038FC" w:rsidRPr="00E56CBD" w:rsidRDefault="004038FC" w:rsidP="004038FC">
      <w:pPr>
        <w:pStyle w:val="msolistparagraph0"/>
        <w:suppressAutoHyphens/>
        <w:spacing w:before="0" w:beforeAutospacing="0" w:after="0" w:afterAutospacing="0"/>
        <w:ind w:firstLine="709"/>
        <w:contextualSpacing/>
        <w:jc w:val="both"/>
        <w:rPr>
          <w:color w:val="000000"/>
          <w:sz w:val="28"/>
          <w:szCs w:val="28"/>
          <w:lang w:eastAsia="en-US"/>
        </w:rPr>
      </w:pPr>
      <w:r w:rsidRPr="00E56CBD">
        <w:rPr>
          <w:color w:val="000000"/>
          <w:sz w:val="28"/>
          <w:szCs w:val="28"/>
          <w:lang w:eastAsia="en-US"/>
        </w:rPr>
        <w:t xml:space="preserve">1) </w:t>
      </w:r>
      <w:r w:rsidRPr="00E56CBD">
        <w:rPr>
          <w:color w:val="000000"/>
          <w:sz w:val="28"/>
          <w:szCs w:val="28"/>
          <w:lang w:eastAsia="en-US"/>
        </w:rPr>
        <w:t>м</w:t>
      </w:r>
      <w:r w:rsidRPr="00E56CBD">
        <w:rPr>
          <w:color w:val="000000"/>
          <w:sz w:val="28"/>
          <w:szCs w:val="28"/>
          <w:lang w:eastAsia="en-US"/>
        </w:rPr>
        <w:t>икроза</w:t>
      </w:r>
      <w:r w:rsidR="00D66068" w:rsidRPr="00E56CBD">
        <w:rPr>
          <w:color w:val="000000"/>
          <w:sz w:val="28"/>
          <w:szCs w:val="28"/>
          <w:lang w:eastAsia="en-US"/>
        </w:rPr>
        <w:t>е</w:t>
      </w:r>
      <w:r w:rsidRPr="00E56CBD">
        <w:rPr>
          <w:color w:val="000000"/>
          <w:sz w:val="28"/>
          <w:szCs w:val="28"/>
          <w:lang w:eastAsia="en-US"/>
        </w:rPr>
        <w:t>м – за</w:t>
      </w:r>
      <w:r w:rsidR="00D66068" w:rsidRPr="00E56CBD">
        <w:rPr>
          <w:color w:val="000000"/>
          <w:sz w:val="28"/>
          <w:szCs w:val="28"/>
          <w:lang w:eastAsia="en-US"/>
        </w:rPr>
        <w:t>е</w:t>
      </w:r>
      <w:r w:rsidRPr="00E56CBD">
        <w:rPr>
          <w:color w:val="000000"/>
          <w:sz w:val="28"/>
          <w:szCs w:val="28"/>
          <w:lang w:eastAsia="en-US"/>
        </w:rPr>
        <w:t xml:space="preserve">м, предоставляемый Фондом </w:t>
      </w:r>
      <w:r w:rsidR="007E39DB" w:rsidRPr="00E56CBD">
        <w:rPr>
          <w:color w:val="000000"/>
          <w:sz w:val="28"/>
          <w:szCs w:val="28"/>
          <w:lang w:eastAsia="en-US"/>
        </w:rPr>
        <w:t>заемщику</w:t>
      </w:r>
      <w:r w:rsidRPr="00E56CBD">
        <w:rPr>
          <w:color w:val="000000"/>
          <w:sz w:val="28"/>
          <w:szCs w:val="28"/>
          <w:lang w:eastAsia="en-US"/>
        </w:rPr>
        <w:t xml:space="preserve"> на условиях, предусмотренных договором микрозайма, в сумме, не превышающей </w:t>
      </w:r>
      <w:r w:rsidRPr="00E56CBD">
        <w:rPr>
          <w:color w:val="000000"/>
          <w:sz w:val="28"/>
          <w:szCs w:val="28"/>
          <w:lang w:eastAsia="en-US"/>
        </w:rPr>
        <w:t xml:space="preserve">максимальный размер, </w:t>
      </w:r>
      <w:r w:rsidRPr="00E56CBD">
        <w:rPr>
          <w:sz w:val="28"/>
          <w:szCs w:val="28"/>
        </w:rPr>
        <w:t>установленный Федеральным законом от 02</w:t>
      </w:r>
      <w:r w:rsidR="000B0D7B" w:rsidRPr="00E56CBD">
        <w:rPr>
          <w:sz w:val="28"/>
          <w:szCs w:val="28"/>
        </w:rPr>
        <w:t xml:space="preserve"> июля </w:t>
      </w:r>
      <w:r w:rsidRPr="00E56CBD">
        <w:rPr>
          <w:sz w:val="28"/>
          <w:szCs w:val="28"/>
        </w:rPr>
        <w:t>2010 г</w:t>
      </w:r>
      <w:r w:rsidR="000B0D7B" w:rsidRPr="00E56CBD">
        <w:rPr>
          <w:sz w:val="28"/>
          <w:szCs w:val="28"/>
        </w:rPr>
        <w:t>ода</w:t>
      </w:r>
      <w:r w:rsidRPr="00E56CBD">
        <w:rPr>
          <w:sz w:val="28"/>
          <w:szCs w:val="28"/>
        </w:rPr>
        <w:t xml:space="preserve"> </w:t>
      </w:r>
      <w:r w:rsidR="000B0D7B" w:rsidRPr="00E56CBD">
        <w:rPr>
          <w:sz w:val="28"/>
          <w:szCs w:val="28"/>
        </w:rPr>
        <w:t xml:space="preserve">№151-ФЗ </w:t>
      </w:r>
      <w:r w:rsidRPr="00E56CBD">
        <w:rPr>
          <w:sz w:val="28"/>
          <w:szCs w:val="28"/>
        </w:rPr>
        <w:t>«О микрофинансовой деятельности и микрофинансовых организациях»</w:t>
      </w:r>
      <w:r w:rsidRPr="00E56CBD">
        <w:rPr>
          <w:color w:val="000000"/>
          <w:sz w:val="28"/>
          <w:szCs w:val="28"/>
          <w:lang w:eastAsia="en-US"/>
        </w:rPr>
        <w:t>;</w:t>
      </w:r>
    </w:p>
    <w:p w:rsidR="004038FC" w:rsidRPr="00E56CBD" w:rsidRDefault="004038FC" w:rsidP="004038FC">
      <w:pPr>
        <w:pStyle w:val="ConsPlusNormal"/>
        <w:suppressAutoHyphens/>
        <w:ind w:firstLine="709"/>
        <w:jc w:val="both"/>
        <w:rPr>
          <w:rFonts w:ascii="Times New Roman" w:hAnsi="Times New Roman" w:cs="Times New Roman"/>
          <w:color w:val="000000"/>
          <w:sz w:val="28"/>
          <w:szCs w:val="28"/>
          <w:lang w:eastAsia="en-US"/>
        </w:rPr>
      </w:pPr>
      <w:r w:rsidRPr="00E56CBD">
        <w:rPr>
          <w:rFonts w:ascii="Times New Roman" w:hAnsi="Times New Roman" w:cs="Times New Roman"/>
          <w:color w:val="000000"/>
          <w:sz w:val="28"/>
          <w:szCs w:val="28"/>
          <w:lang w:eastAsia="en-US"/>
        </w:rPr>
        <w:t>2</w:t>
      </w:r>
      <w:r w:rsidRPr="00E56CBD">
        <w:rPr>
          <w:rFonts w:ascii="Times New Roman" w:hAnsi="Times New Roman" w:cs="Times New Roman"/>
          <w:color w:val="000000"/>
          <w:sz w:val="28"/>
          <w:szCs w:val="28"/>
          <w:lang w:eastAsia="en-US"/>
        </w:rPr>
        <w:t>) субъект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w:t>
      </w:r>
      <w:r w:rsidR="000B0D7B" w:rsidRPr="00E56CBD">
        <w:rPr>
          <w:rFonts w:ascii="Times New Roman" w:hAnsi="Times New Roman" w:cs="Times New Roman"/>
          <w:color w:val="000000"/>
          <w:sz w:val="28"/>
          <w:szCs w:val="28"/>
          <w:lang w:eastAsia="en-US"/>
        </w:rPr>
        <w:t xml:space="preserve"> июля </w:t>
      </w:r>
      <w:r w:rsidRPr="00E56CBD">
        <w:rPr>
          <w:rFonts w:ascii="Times New Roman" w:hAnsi="Times New Roman" w:cs="Times New Roman"/>
          <w:color w:val="000000"/>
          <w:sz w:val="28"/>
          <w:szCs w:val="28"/>
          <w:lang w:eastAsia="en-US"/>
        </w:rPr>
        <w:t xml:space="preserve">2007 </w:t>
      </w:r>
      <w:r w:rsidR="000B0D7B" w:rsidRPr="00E56CBD">
        <w:rPr>
          <w:rFonts w:ascii="Times New Roman" w:hAnsi="Times New Roman" w:cs="Times New Roman"/>
          <w:color w:val="000000"/>
          <w:sz w:val="28"/>
          <w:szCs w:val="28"/>
          <w:lang w:eastAsia="en-US"/>
        </w:rPr>
        <w:t xml:space="preserve">года </w:t>
      </w:r>
      <w:r w:rsidRPr="00E56CBD">
        <w:rPr>
          <w:rFonts w:ascii="Times New Roman" w:hAnsi="Times New Roman" w:cs="Times New Roman"/>
          <w:color w:val="000000"/>
          <w:sz w:val="28"/>
          <w:szCs w:val="28"/>
          <w:lang w:eastAsia="en-US"/>
        </w:rPr>
        <w:t xml:space="preserve">№ 209-ФЗ «О развитии малого и среднего </w:t>
      </w:r>
      <w:r w:rsidRPr="00E56CBD">
        <w:rPr>
          <w:rFonts w:ascii="Times New Roman" w:hAnsi="Times New Roman" w:cs="Times New Roman"/>
          <w:color w:val="000000"/>
          <w:sz w:val="28"/>
          <w:szCs w:val="28"/>
          <w:lang w:eastAsia="en-US"/>
        </w:rPr>
        <w:lastRenderedPageBreak/>
        <w:t>предпринимательства в Российской Федерации</w:t>
      </w:r>
      <w:r w:rsidRPr="00E56CBD">
        <w:rPr>
          <w:rFonts w:ascii="Times New Roman" w:hAnsi="Times New Roman" w:cs="Times New Roman"/>
          <w:color w:val="000000"/>
          <w:sz w:val="28"/>
          <w:szCs w:val="28"/>
          <w:lang w:eastAsia="en-US"/>
        </w:rPr>
        <w:t>»</w:t>
      </w:r>
      <w:r w:rsidRPr="00E56CBD">
        <w:rPr>
          <w:rFonts w:ascii="Times New Roman" w:hAnsi="Times New Roman" w:cs="Times New Roman"/>
          <w:color w:val="000000"/>
          <w:sz w:val="28"/>
          <w:szCs w:val="28"/>
          <w:lang w:eastAsia="en-US"/>
        </w:rPr>
        <w:t>, к малым предприятиям, в том числе к микропредприятиям, и средним предприятиям</w:t>
      </w:r>
      <w:r w:rsidR="007E39DB" w:rsidRPr="00E56CBD">
        <w:rPr>
          <w:rFonts w:ascii="Times New Roman" w:hAnsi="Times New Roman" w:cs="Times New Roman"/>
          <w:color w:val="000000"/>
          <w:sz w:val="28"/>
          <w:szCs w:val="28"/>
          <w:lang w:eastAsia="en-US"/>
        </w:rPr>
        <w:t>, сведения о которых внесены в единый реестр субъектов малого и среднего предпринимательства</w:t>
      </w:r>
      <w:r w:rsidRPr="00E56CBD">
        <w:rPr>
          <w:rFonts w:ascii="Times New Roman" w:hAnsi="Times New Roman" w:cs="Times New Roman"/>
          <w:color w:val="000000"/>
          <w:sz w:val="28"/>
          <w:szCs w:val="28"/>
          <w:lang w:eastAsia="en-US"/>
        </w:rPr>
        <w:t>;</w:t>
      </w:r>
    </w:p>
    <w:p w:rsidR="0012409A" w:rsidRPr="00E56CBD" w:rsidRDefault="0012409A" w:rsidP="004038FC">
      <w:pPr>
        <w:pStyle w:val="ConsPlusNormal"/>
        <w:suppressAutoHyphens/>
        <w:ind w:firstLine="709"/>
        <w:jc w:val="both"/>
        <w:rPr>
          <w:rFonts w:ascii="Times New Roman" w:hAnsi="Times New Roman" w:cs="Times New Roman"/>
          <w:color w:val="000000"/>
          <w:sz w:val="28"/>
          <w:szCs w:val="28"/>
          <w:lang w:eastAsia="en-US"/>
        </w:rPr>
      </w:pPr>
      <w:r w:rsidRPr="00E56CBD">
        <w:rPr>
          <w:rFonts w:ascii="Times New Roman" w:hAnsi="Times New Roman" w:cs="Times New Roman"/>
          <w:color w:val="000000"/>
          <w:sz w:val="28"/>
          <w:szCs w:val="28"/>
          <w:lang w:eastAsia="en-US"/>
        </w:rPr>
        <w:t xml:space="preserve">3) </w:t>
      </w:r>
      <w:r w:rsidRPr="00E56CBD">
        <w:rPr>
          <w:rFonts w:ascii="Times New Roman" w:hAnsi="Times New Roman" w:cs="Times New Roman"/>
          <w:sz w:val="28"/>
          <w:szCs w:val="28"/>
        </w:rPr>
        <w:t>лицо, применяющее специальный налоговый режим «Налог на профессиональный доход», - индивидуальный предприниматель, вставший на учет в налоговом органе в качестве плательщика «Налога на профессиональный доход» в соответствии с Федеральным законом от 27.11.2018 г. №422-ФЗ «О проведении эксперимента по установлению специального налогового режима «Налог на профессиональный доход», сведения о котором включены в едином реестре налогоплательщиков налога на профессиональный доход, размещенный на официальном сайте ФНС России;</w:t>
      </w:r>
    </w:p>
    <w:p w:rsidR="004038FC" w:rsidRPr="00E56CBD" w:rsidRDefault="0012409A" w:rsidP="004038FC">
      <w:pPr>
        <w:pStyle w:val="msolistparagraphcxsplast"/>
        <w:suppressAutoHyphens/>
        <w:spacing w:before="0" w:beforeAutospacing="0" w:after="0" w:afterAutospacing="0"/>
        <w:ind w:firstLine="709"/>
        <w:contextualSpacing/>
        <w:jc w:val="both"/>
        <w:rPr>
          <w:rFonts w:eastAsia="Calibri"/>
          <w:color w:val="000000"/>
          <w:sz w:val="28"/>
          <w:szCs w:val="28"/>
          <w:lang w:eastAsia="en-US"/>
        </w:rPr>
      </w:pPr>
      <w:r w:rsidRPr="00E56CBD">
        <w:rPr>
          <w:sz w:val="28"/>
          <w:szCs w:val="28"/>
        </w:rPr>
        <w:t>4</w:t>
      </w:r>
      <w:r w:rsidR="004038FC" w:rsidRPr="00E56CBD">
        <w:rPr>
          <w:sz w:val="28"/>
          <w:szCs w:val="28"/>
        </w:rPr>
        <w:t xml:space="preserve">) </w:t>
      </w:r>
      <w:r w:rsidR="005E3EA4" w:rsidRPr="00E56CBD">
        <w:rPr>
          <w:sz w:val="28"/>
          <w:szCs w:val="28"/>
        </w:rPr>
        <w:t xml:space="preserve">организации инфраструктуры поддержки субъектов малого и среднего предпринимательства </w:t>
      </w:r>
      <w:r w:rsidR="005E3EA4" w:rsidRPr="00E56CBD">
        <w:rPr>
          <w:color w:val="000000"/>
          <w:sz w:val="28"/>
          <w:szCs w:val="28"/>
          <w:lang w:eastAsia="en-US"/>
        </w:rPr>
        <w:t>–</w:t>
      </w:r>
      <w:r w:rsidR="005E3EA4" w:rsidRPr="00E56CBD">
        <w:rPr>
          <w:sz w:val="28"/>
          <w:szCs w:val="28"/>
        </w:rPr>
        <w:t xml:space="preserve"> коммерческие и некоммерческие организации, входящие в инфраструктуру поддержки субъектов малого и среднего предпринимательства  в соответствии с положениями ст. 15 </w:t>
      </w:r>
      <w:r w:rsidR="005E3EA4" w:rsidRPr="00E56CBD">
        <w:rPr>
          <w:color w:val="000000"/>
          <w:sz w:val="28"/>
          <w:szCs w:val="28"/>
          <w:lang w:eastAsia="en-US"/>
        </w:rPr>
        <w:t>Федеральн</w:t>
      </w:r>
      <w:r w:rsidR="005E3EA4" w:rsidRPr="00E56CBD">
        <w:rPr>
          <w:color w:val="000000"/>
          <w:sz w:val="28"/>
          <w:szCs w:val="28"/>
          <w:lang w:eastAsia="en-US"/>
        </w:rPr>
        <w:t>ого</w:t>
      </w:r>
      <w:r w:rsidR="005E3EA4" w:rsidRPr="00E56CBD">
        <w:rPr>
          <w:color w:val="000000"/>
          <w:sz w:val="28"/>
          <w:szCs w:val="28"/>
          <w:lang w:eastAsia="en-US"/>
        </w:rPr>
        <w:t xml:space="preserve"> закон</w:t>
      </w:r>
      <w:r w:rsidR="005E3EA4" w:rsidRPr="00E56CBD">
        <w:rPr>
          <w:color w:val="000000"/>
          <w:sz w:val="28"/>
          <w:szCs w:val="28"/>
          <w:lang w:eastAsia="en-US"/>
        </w:rPr>
        <w:t>а</w:t>
      </w:r>
      <w:r w:rsidR="005E3EA4" w:rsidRPr="00E56CBD">
        <w:rPr>
          <w:color w:val="000000"/>
          <w:sz w:val="28"/>
          <w:szCs w:val="28"/>
          <w:lang w:eastAsia="en-US"/>
        </w:rPr>
        <w:t xml:space="preserve"> от 24</w:t>
      </w:r>
      <w:r w:rsidR="000B0D7B" w:rsidRPr="00E56CBD">
        <w:rPr>
          <w:color w:val="000000"/>
          <w:sz w:val="28"/>
          <w:szCs w:val="28"/>
          <w:lang w:eastAsia="en-US"/>
        </w:rPr>
        <w:t xml:space="preserve"> июля </w:t>
      </w:r>
      <w:r w:rsidR="005E3EA4" w:rsidRPr="00E56CBD">
        <w:rPr>
          <w:color w:val="000000"/>
          <w:sz w:val="28"/>
          <w:szCs w:val="28"/>
          <w:lang w:eastAsia="en-US"/>
        </w:rPr>
        <w:t xml:space="preserve">2007 </w:t>
      </w:r>
      <w:r w:rsidR="000B0D7B" w:rsidRPr="00E56CBD">
        <w:rPr>
          <w:color w:val="000000"/>
          <w:sz w:val="28"/>
          <w:szCs w:val="28"/>
          <w:lang w:eastAsia="en-US"/>
        </w:rPr>
        <w:t xml:space="preserve">года </w:t>
      </w:r>
      <w:r w:rsidR="005E3EA4" w:rsidRPr="00E56CBD">
        <w:rPr>
          <w:color w:val="000000"/>
          <w:sz w:val="28"/>
          <w:szCs w:val="28"/>
          <w:lang w:eastAsia="en-US"/>
        </w:rPr>
        <w:t>№ 209-ФЗ «О развитии малого и среднего предпринимательства в Российской Федерации</w:t>
      </w:r>
      <w:r w:rsidR="005E3EA4" w:rsidRPr="00E56CBD">
        <w:rPr>
          <w:color w:val="000000"/>
          <w:sz w:val="28"/>
          <w:szCs w:val="28"/>
          <w:lang w:eastAsia="en-US"/>
        </w:rPr>
        <w:t>»</w:t>
      </w:r>
      <w:r w:rsidR="007E39DB" w:rsidRPr="00E56CBD">
        <w:rPr>
          <w:color w:val="000000"/>
          <w:sz w:val="28"/>
          <w:szCs w:val="28"/>
          <w:lang w:eastAsia="en-US"/>
        </w:rPr>
        <w:t>, сведения о которых внесены в единый реестр организаций инфраструктуры поддержки</w:t>
      </w:r>
      <w:r w:rsidR="004038FC" w:rsidRPr="00E56CBD">
        <w:rPr>
          <w:color w:val="000000"/>
          <w:lang w:eastAsia="en-US"/>
        </w:rPr>
        <w:t>;</w:t>
      </w:r>
    </w:p>
    <w:p w:rsidR="004038FC" w:rsidRPr="00E56CBD" w:rsidRDefault="0012409A" w:rsidP="004038FC">
      <w:pPr>
        <w:ind w:firstLine="709"/>
        <w:jc w:val="both"/>
        <w:rPr>
          <w:sz w:val="28"/>
          <w:szCs w:val="28"/>
        </w:rPr>
      </w:pPr>
      <w:r w:rsidRPr="00E56CBD">
        <w:rPr>
          <w:sz w:val="28"/>
          <w:szCs w:val="28"/>
        </w:rPr>
        <w:t>5</w:t>
      </w:r>
      <w:r w:rsidR="004038FC" w:rsidRPr="00E56CBD">
        <w:rPr>
          <w:sz w:val="28"/>
          <w:szCs w:val="28"/>
        </w:rPr>
        <w:t>) кредитный комитет (экспертный совет) Фонда</w:t>
      </w:r>
      <w:r w:rsidR="004038FC" w:rsidRPr="00E56CBD">
        <w:rPr>
          <w:color w:val="000000"/>
          <w:sz w:val="28"/>
          <w:szCs w:val="28"/>
        </w:rPr>
        <w:t xml:space="preserve"> </w:t>
      </w:r>
      <w:r w:rsidR="004038FC" w:rsidRPr="00E56CBD">
        <w:rPr>
          <w:color w:val="000000"/>
          <w:sz w:val="28"/>
          <w:szCs w:val="28"/>
        </w:rPr>
        <w:sym w:font="Symbol" w:char="002D"/>
      </w:r>
      <w:r w:rsidR="004038FC" w:rsidRPr="00E56CBD">
        <w:rPr>
          <w:color w:val="000000"/>
          <w:sz w:val="28"/>
          <w:szCs w:val="28"/>
        </w:rPr>
        <w:t xml:space="preserve"> коллегиальный орган, уполномоченный принимать решения о предоставлении (</w:t>
      </w:r>
      <w:r w:rsidR="004038FC" w:rsidRPr="00E56CBD">
        <w:rPr>
          <w:sz w:val="28"/>
          <w:szCs w:val="28"/>
        </w:rPr>
        <w:t>об отказе в предоставлении</w:t>
      </w:r>
      <w:r w:rsidR="004038FC" w:rsidRPr="00E56CBD">
        <w:rPr>
          <w:color w:val="000000"/>
          <w:sz w:val="28"/>
          <w:szCs w:val="28"/>
        </w:rPr>
        <w:t>) микрозаймов,</w:t>
      </w:r>
      <w:r w:rsidR="004038FC" w:rsidRPr="00E56CBD">
        <w:rPr>
          <w:sz w:val="28"/>
          <w:szCs w:val="28"/>
        </w:rPr>
        <w:t xml:space="preserve"> формируемый и действующий в соответствии с настоящими Правилами</w:t>
      </w:r>
      <w:r w:rsidR="004038FC" w:rsidRPr="00E56CBD">
        <w:rPr>
          <w:color w:val="000000"/>
          <w:sz w:val="28"/>
          <w:szCs w:val="28"/>
        </w:rPr>
        <w:t>;</w:t>
      </w:r>
    </w:p>
    <w:p w:rsidR="00C01A5A" w:rsidRPr="00E56CBD" w:rsidRDefault="0012409A" w:rsidP="00C01A5A">
      <w:pPr>
        <w:tabs>
          <w:tab w:val="left" w:pos="567"/>
        </w:tabs>
        <w:ind w:firstLine="709"/>
        <w:jc w:val="both"/>
        <w:rPr>
          <w:sz w:val="28"/>
          <w:szCs w:val="28"/>
        </w:rPr>
      </w:pPr>
      <w:r w:rsidRPr="00E56CBD">
        <w:rPr>
          <w:sz w:val="28"/>
          <w:szCs w:val="28"/>
        </w:rPr>
        <w:t>6</w:t>
      </w:r>
      <w:r w:rsidR="004038FC" w:rsidRPr="00E56CBD">
        <w:rPr>
          <w:sz w:val="28"/>
          <w:szCs w:val="28"/>
        </w:rPr>
        <w:t xml:space="preserve">) заявитель </w:t>
      </w:r>
      <w:r w:rsidR="004038FC" w:rsidRPr="00E56CBD">
        <w:rPr>
          <w:sz w:val="28"/>
          <w:szCs w:val="28"/>
        </w:rPr>
        <w:sym w:font="Symbol" w:char="002D"/>
      </w:r>
      <w:r w:rsidR="004038FC" w:rsidRPr="00E56CBD">
        <w:rPr>
          <w:sz w:val="28"/>
          <w:szCs w:val="28"/>
        </w:rPr>
        <w:t xml:space="preserve"> субъект малого или среднего предпринимательства</w:t>
      </w:r>
      <w:r w:rsidRPr="00E56CBD">
        <w:rPr>
          <w:sz w:val="28"/>
          <w:szCs w:val="28"/>
        </w:rPr>
        <w:t>,</w:t>
      </w:r>
      <w:r w:rsidRPr="00E56CBD">
        <w:rPr>
          <w:sz w:val="28"/>
          <w:szCs w:val="28"/>
          <w:lang w:eastAsia="ru-RU"/>
        </w:rPr>
        <w:t xml:space="preserve"> в том числе лиц</w:t>
      </w:r>
      <w:r w:rsidRPr="00E56CBD">
        <w:rPr>
          <w:sz w:val="28"/>
          <w:szCs w:val="28"/>
        </w:rPr>
        <w:t>о</w:t>
      </w:r>
      <w:r w:rsidRPr="00E56CBD">
        <w:rPr>
          <w:sz w:val="28"/>
          <w:szCs w:val="28"/>
          <w:lang w:eastAsia="ru-RU"/>
        </w:rPr>
        <w:t>, применяющ</w:t>
      </w:r>
      <w:r w:rsidRPr="00E56CBD">
        <w:rPr>
          <w:sz w:val="28"/>
          <w:szCs w:val="28"/>
        </w:rPr>
        <w:t>ее</w:t>
      </w:r>
      <w:r w:rsidRPr="00E56CBD">
        <w:rPr>
          <w:sz w:val="28"/>
          <w:szCs w:val="28"/>
          <w:lang w:eastAsia="ru-RU"/>
        </w:rPr>
        <w:t xml:space="preserve"> специальный налоговый режим «Налог на профессиональный доход»</w:t>
      </w:r>
      <w:r w:rsidRPr="00E56CBD">
        <w:rPr>
          <w:sz w:val="28"/>
          <w:szCs w:val="28"/>
        </w:rPr>
        <w:t>,</w:t>
      </w:r>
      <w:r w:rsidR="004038FC" w:rsidRPr="00E56CBD">
        <w:rPr>
          <w:sz w:val="28"/>
          <w:szCs w:val="28"/>
        </w:rPr>
        <w:t xml:space="preserve"> организация инфраструктуры поддержки субъектов малого и среднего предпринимательства, </w:t>
      </w:r>
      <w:r w:rsidR="00C01A5A" w:rsidRPr="00E56CBD">
        <w:rPr>
          <w:sz w:val="28"/>
          <w:szCs w:val="28"/>
        </w:rPr>
        <w:t>обративши</w:t>
      </w:r>
      <w:r w:rsidR="006B4065" w:rsidRPr="00E56CBD">
        <w:rPr>
          <w:sz w:val="28"/>
          <w:szCs w:val="28"/>
        </w:rPr>
        <w:t>й</w:t>
      </w:r>
      <w:r w:rsidR="00C01A5A" w:rsidRPr="00E56CBD">
        <w:rPr>
          <w:sz w:val="28"/>
          <w:szCs w:val="28"/>
        </w:rPr>
        <w:t>ся в Фонд с намерением получить или получающие микрозаем;</w:t>
      </w:r>
    </w:p>
    <w:p w:rsidR="004038FC" w:rsidRPr="00E56CBD" w:rsidRDefault="0012409A" w:rsidP="004038FC">
      <w:pPr>
        <w:tabs>
          <w:tab w:val="left" w:pos="567"/>
        </w:tabs>
        <w:ind w:firstLine="709"/>
        <w:jc w:val="both"/>
        <w:rPr>
          <w:sz w:val="28"/>
          <w:szCs w:val="28"/>
        </w:rPr>
      </w:pPr>
      <w:r w:rsidRPr="00E56CBD">
        <w:rPr>
          <w:sz w:val="28"/>
          <w:szCs w:val="28"/>
        </w:rPr>
        <w:t>7</w:t>
      </w:r>
      <w:r w:rsidR="004038FC" w:rsidRPr="00E56CBD">
        <w:rPr>
          <w:sz w:val="28"/>
          <w:szCs w:val="28"/>
        </w:rPr>
        <w:t xml:space="preserve">) заемщик </w:t>
      </w:r>
      <w:r w:rsidR="004038FC" w:rsidRPr="00E56CBD">
        <w:rPr>
          <w:sz w:val="28"/>
          <w:szCs w:val="28"/>
        </w:rPr>
        <w:sym w:font="Symbol" w:char="002D"/>
      </w:r>
      <w:r w:rsidR="004038FC" w:rsidRPr="00E56CBD">
        <w:rPr>
          <w:sz w:val="28"/>
          <w:szCs w:val="28"/>
        </w:rPr>
        <w:t xml:space="preserve"> субъект малого или среднего предпринимательства</w:t>
      </w:r>
      <w:r w:rsidRPr="00E56CBD">
        <w:rPr>
          <w:sz w:val="28"/>
          <w:szCs w:val="28"/>
        </w:rPr>
        <w:t>,</w:t>
      </w:r>
      <w:r w:rsidRPr="00E56CBD">
        <w:rPr>
          <w:sz w:val="28"/>
          <w:szCs w:val="28"/>
          <w:lang w:eastAsia="ru-RU"/>
        </w:rPr>
        <w:t xml:space="preserve"> в том числе лиц</w:t>
      </w:r>
      <w:r w:rsidRPr="00E56CBD">
        <w:rPr>
          <w:sz w:val="28"/>
          <w:szCs w:val="28"/>
        </w:rPr>
        <w:t>о</w:t>
      </w:r>
      <w:r w:rsidRPr="00E56CBD">
        <w:rPr>
          <w:sz w:val="28"/>
          <w:szCs w:val="28"/>
          <w:lang w:eastAsia="ru-RU"/>
        </w:rPr>
        <w:t>, применяющ</w:t>
      </w:r>
      <w:r w:rsidRPr="00E56CBD">
        <w:rPr>
          <w:sz w:val="28"/>
          <w:szCs w:val="28"/>
        </w:rPr>
        <w:t>ее</w:t>
      </w:r>
      <w:r w:rsidRPr="00E56CBD">
        <w:rPr>
          <w:sz w:val="28"/>
          <w:szCs w:val="28"/>
          <w:lang w:eastAsia="ru-RU"/>
        </w:rPr>
        <w:t xml:space="preserve"> специальный налоговый режим «Налог на профессиональный доход»</w:t>
      </w:r>
      <w:r w:rsidRPr="00E56CBD">
        <w:rPr>
          <w:sz w:val="28"/>
          <w:szCs w:val="28"/>
        </w:rPr>
        <w:t>,</w:t>
      </w:r>
      <w:r w:rsidR="004038FC" w:rsidRPr="00E56CBD">
        <w:rPr>
          <w:sz w:val="28"/>
          <w:szCs w:val="28"/>
        </w:rPr>
        <w:t xml:space="preserve"> организация инфраструктуры поддержки субъектов малого и среднего предпринимательства, заключивши</w:t>
      </w:r>
      <w:r w:rsidR="006B4065" w:rsidRPr="00E56CBD">
        <w:rPr>
          <w:sz w:val="28"/>
          <w:szCs w:val="28"/>
        </w:rPr>
        <w:t>й</w:t>
      </w:r>
      <w:r w:rsidR="004038FC" w:rsidRPr="00E56CBD">
        <w:rPr>
          <w:sz w:val="28"/>
          <w:szCs w:val="28"/>
        </w:rPr>
        <w:t xml:space="preserve"> договор микрозайма с Фондом;</w:t>
      </w:r>
    </w:p>
    <w:p w:rsidR="004038FC" w:rsidRPr="00E56CBD" w:rsidRDefault="0012409A" w:rsidP="004038FC">
      <w:pPr>
        <w:tabs>
          <w:tab w:val="left" w:pos="567"/>
        </w:tabs>
        <w:ind w:firstLine="709"/>
        <w:jc w:val="both"/>
        <w:rPr>
          <w:color w:val="000000"/>
          <w:sz w:val="28"/>
          <w:szCs w:val="28"/>
        </w:rPr>
      </w:pPr>
      <w:r w:rsidRPr="00E56CBD">
        <w:rPr>
          <w:sz w:val="28"/>
          <w:szCs w:val="28"/>
        </w:rPr>
        <w:t>8</w:t>
      </w:r>
      <w:r w:rsidR="004038FC" w:rsidRPr="00E56CBD">
        <w:rPr>
          <w:sz w:val="28"/>
          <w:szCs w:val="28"/>
        </w:rPr>
        <w:t xml:space="preserve">) поручитель </w:t>
      </w:r>
      <w:r w:rsidR="004038FC" w:rsidRPr="00E56CBD">
        <w:rPr>
          <w:sz w:val="28"/>
          <w:szCs w:val="28"/>
        </w:rPr>
        <w:sym w:font="Symbol" w:char="002D"/>
      </w:r>
      <w:r w:rsidR="004038FC" w:rsidRPr="00E56CBD">
        <w:rPr>
          <w:sz w:val="28"/>
          <w:szCs w:val="28"/>
        </w:rPr>
        <w:t xml:space="preserve">  физическое или юридическое лицо, отвечающ</w:t>
      </w:r>
      <w:r w:rsidR="0060049B" w:rsidRPr="00E56CBD">
        <w:rPr>
          <w:sz w:val="28"/>
          <w:szCs w:val="28"/>
        </w:rPr>
        <w:t>ее</w:t>
      </w:r>
      <w:r w:rsidR="006B4065" w:rsidRPr="00E56CBD">
        <w:rPr>
          <w:sz w:val="28"/>
          <w:szCs w:val="28"/>
        </w:rPr>
        <w:t xml:space="preserve"> </w:t>
      </w:r>
      <w:r w:rsidR="004038FC" w:rsidRPr="00E56CBD">
        <w:rPr>
          <w:sz w:val="28"/>
          <w:szCs w:val="28"/>
        </w:rPr>
        <w:t>полностью или частично за исполнение обязательства должником (заемщиком) по договору микрозайма;</w:t>
      </w:r>
    </w:p>
    <w:p w:rsidR="004038FC" w:rsidRPr="00E56CBD" w:rsidRDefault="0012409A" w:rsidP="004038FC">
      <w:pPr>
        <w:tabs>
          <w:tab w:val="left" w:pos="567"/>
        </w:tabs>
        <w:ind w:firstLine="709"/>
        <w:jc w:val="both"/>
        <w:rPr>
          <w:sz w:val="28"/>
          <w:szCs w:val="28"/>
        </w:rPr>
      </w:pPr>
      <w:r w:rsidRPr="00E56CBD">
        <w:rPr>
          <w:sz w:val="28"/>
          <w:szCs w:val="28"/>
        </w:rPr>
        <w:t>9</w:t>
      </w:r>
      <w:r w:rsidR="004038FC" w:rsidRPr="00E56CBD">
        <w:rPr>
          <w:sz w:val="28"/>
          <w:szCs w:val="28"/>
        </w:rPr>
        <w:t xml:space="preserve">) залогодатель – физическое </w:t>
      </w:r>
      <w:r w:rsidR="000B0D7B" w:rsidRPr="00E56CBD">
        <w:rPr>
          <w:sz w:val="28"/>
          <w:szCs w:val="28"/>
        </w:rPr>
        <w:t xml:space="preserve">или </w:t>
      </w:r>
      <w:r w:rsidR="004038FC" w:rsidRPr="00E56CBD">
        <w:rPr>
          <w:sz w:val="28"/>
          <w:szCs w:val="28"/>
        </w:rPr>
        <w:t>юридическое лицо, предоставивш</w:t>
      </w:r>
      <w:r w:rsidR="000B0D7B" w:rsidRPr="00E56CBD">
        <w:rPr>
          <w:sz w:val="28"/>
          <w:szCs w:val="28"/>
        </w:rPr>
        <w:t>е</w:t>
      </w:r>
      <w:r w:rsidR="004038FC" w:rsidRPr="00E56CBD">
        <w:rPr>
          <w:sz w:val="28"/>
          <w:szCs w:val="28"/>
        </w:rPr>
        <w:t xml:space="preserve">е в </w:t>
      </w:r>
      <w:hyperlink r:id="rId8" w:tooltip="Залог - заклад..." w:history="1">
        <w:r w:rsidR="004038FC" w:rsidRPr="00E56CBD">
          <w:rPr>
            <w:sz w:val="28"/>
            <w:szCs w:val="28"/>
          </w:rPr>
          <w:t>залог</w:t>
        </w:r>
      </w:hyperlink>
      <w:r w:rsidR="004038FC" w:rsidRPr="00E56CBD">
        <w:rPr>
          <w:sz w:val="28"/>
          <w:szCs w:val="28"/>
        </w:rPr>
        <w:t xml:space="preserve"> имущество, принадлежащее </w:t>
      </w:r>
      <w:r w:rsidR="000B0D7B" w:rsidRPr="00E56CBD">
        <w:rPr>
          <w:sz w:val="28"/>
          <w:szCs w:val="28"/>
        </w:rPr>
        <w:t>ему</w:t>
      </w:r>
      <w:r w:rsidR="004038FC" w:rsidRPr="00E56CBD">
        <w:rPr>
          <w:sz w:val="28"/>
          <w:szCs w:val="28"/>
        </w:rPr>
        <w:t xml:space="preserve"> на праве собственности</w:t>
      </w:r>
      <w:r w:rsidR="000B0D7B" w:rsidRPr="00E56CBD">
        <w:rPr>
          <w:sz w:val="28"/>
          <w:szCs w:val="28"/>
        </w:rPr>
        <w:t>,</w:t>
      </w:r>
      <w:r w:rsidR="004038FC" w:rsidRPr="00E56CBD">
        <w:rPr>
          <w:sz w:val="28"/>
          <w:szCs w:val="28"/>
        </w:rPr>
        <w:t xml:space="preserve"> в целях обеспечения исполнения обязательств заемщиком по возврату суммы микрозайма, уплате процентов по микрозайму, рассчитанным за весь период пользования микрозаймом, пеней, и иных денежных средств, связанных с неисполнением заемщиком своих обязательств, а также их взысканием в установленном законодательством Российской Федерации порядке; </w:t>
      </w:r>
    </w:p>
    <w:p w:rsidR="004038FC" w:rsidRPr="00E56CBD" w:rsidRDefault="0012409A" w:rsidP="004038FC">
      <w:pPr>
        <w:tabs>
          <w:tab w:val="left" w:pos="5954"/>
        </w:tabs>
        <w:ind w:firstLine="709"/>
        <w:jc w:val="both"/>
        <w:rPr>
          <w:color w:val="000000"/>
          <w:sz w:val="28"/>
          <w:szCs w:val="28"/>
        </w:rPr>
      </w:pPr>
      <w:r w:rsidRPr="00E56CBD">
        <w:rPr>
          <w:color w:val="000000"/>
          <w:sz w:val="28"/>
          <w:szCs w:val="28"/>
        </w:rPr>
        <w:lastRenderedPageBreak/>
        <w:t>10</w:t>
      </w:r>
      <w:r w:rsidR="004038FC" w:rsidRPr="00E56CBD">
        <w:rPr>
          <w:color w:val="000000"/>
          <w:sz w:val="28"/>
          <w:szCs w:val="28"/>
        </w:rPr>
        <w:t>) заявка (заявление) – заявление на предоставление микрозайма, оформленное в соответствии с требованиями, установленными настоящими Правилами;</w:t>
      </w:r>
    </w:p>
    <w:p w:rsidR="004038FC" w:rsidRPr="00E56CBD" w:rsidRDefault="004038FC" w:rsidP="004038FC">
      <w:pPr>
        <w:tabs>
          <w:tab w:val="left" w:pos="5954"/>
        </w:tabs>
        <w:ind w:firstLine="709"/>
        <w:jc w:val="both"/>
        <w:rPr>
          <w:color w:val="000000"/>
          <w:sz w:val="28"/>
          <w:szCs w:val="28"/>
        </w:rPr>
      </w:pPr>
      <w:r w:rsidRPr="00E56CBD">
        <w:rPr>
          <w:color w:val="000000"/>
          <w:sz w:val="28"/>
          <w:szCs w:val="28"/>
        </w:rPr>
        <w:t>1</w:t>
      </w:r>
      <w:r w:rsidR="0012409A" w:rsidRPr="00E56CBD">
        <w:rPr>
          <w:color w:val="000000"/>
          <w:sz w:val="28"/>
          <w:szCs w:val="28"/>
        </w:rPr>
        <w:t>1</w:t>
      </w:r>
      <w:r w:rsidRPr="00E56CBD">
        <w:rPr>
          <w:color w:val="000000"/>
          <w:sz w:val="28"/>
          <w:szCs w:val="28"/>
        </w:rPr>
        <w:t xml:space="preserve">) сайт Фонда – официальный сайт Фонда в сети Интернет по адресу: </w:t>
      </w:r>
      <w:r w:rsidRPr="00E56CBD">
        <w:rPr>
          <w:color w:val="000000"/>
          <w:sz w:val="28"/>
          <w:szCs w:val="28"/>
          <w:lang w:val="en-US"/>
        </w:rPr>
        <w:t>www</w:t>
      </w:r>
      <w:r w:rsidRPr="00E56CBD">
        <w:rPr>
          <w:color w:val="000000"/>
          <w:sz w:val="28"/>
          <w:szCs w:val="28"/>
        </w:rPr>
        <w:t>.</w:t>
      </w:r>
      <w:r w:rsidRPr="00E56CBD">
        <w:rPr>
          <w:color w:val="000000"/>
          <w:sz w:val="28"/>
          <w:szCs w:val="28"/>
          <w:lang w:val="en-US"/>
        </w:rPr>
        <w:t>rofpmp</w:t>
      </w:r>
      <w:r w:rsidRPr="00E56CBD">
        <w:rPr>
          <w:color w:val="000000"/>
          <w:sz w:val="28"/>
          <w:szCs w:val="28"/>
        </w:rPr>
        <w:t>.</w:t>
      </w:r>
      <w:r w:rsidRPr="00E56CBD">
        <w:rPr>
          <w:color w:val="000000"/>
          <w:sz w:val="28"/>
          <w:szCs w:val="28"/>
          <w:lang w:val="en-US"/>
        </w:rPr>
        <w:t>ru</w:t>
      </w:r>
      <w:r w:rsidRPr="00E56CBD">
        <w:rPr>
          <w:color w:val="000000"/>
          <w:sz w:val="28"/>
          <w:szCs w:val="28"/>
        </w:rPr>
        <w:t>;</w:t>
      </w:r>
    </w:p>
    <w:p w:rsidR="004038FC" w:rsidRPr="00E56CBD" w:rsidRDefault="007E39DB" w:rsidP="004038FC">
      <w:pPr>
        <w:pStyle w:val="ConsPlusNormal"/>
        <w:suppressAutoHyphens/>
        <w:ind w:firstLine="709"/>
        <w:jc w:val="both"/>
        <w:rPr>
          <w:rFonts w:ascii="Times New Roman" w:hAnsi="Times New Roman" w:cs="Times New Roman"/>
          <w:sz w:val="28"/>
          <w:szCs w:val="28"/>
        </w:rPr>
      </w:pPr>
      <w:r w:rsidRPr="00E56CBD">
        <w:rPr>
          <w:rFonts w:ascii="Times New Roman" w:hAnsi="Times New Roman" w:cs="Times New Roman"/>
          <w:sz w:val="28"/>
          <w:szCs w:val="28"/>
        </w:rPr>
        <w:t>12) социальное предприятие - субъект малого или среднего предпринимательства, осуществляющий деятельность в сфере социального предпринимательства, имеющий статус социального предприятия в едином реестре субъектов малого и среднего предпринимательства.</w:t>
      </w:r>
    </w:p>
    <w:p w:rsidR="004038FC" w:rsidRPr="00E56CBD" w:rsidRDefault="004038FC" w:rsidP="004038FC">
      <w:pPr>
        <w:tabs>
          <w:tab w:val="left" w:pos="0"/>
          <w:tab w:val="num" w:pos="720"/>
        </w:tabs>
        <w:ind w:firstLine="709"/>
        <w:jc w:val="both"/>
        <w:rPr>
          <w:sz w:val="28"/>
          <w:szCs w:val="28"/>
        </w:rPr>
      </w:pPr>
      <w:r w:rsidRPr="00E56CBD">
        <w:rPr>
          <w:sz w:val="28"/>
          <w:szCs w:val="28"/>
        </w:rPr>
        <w:t xml:space="preserve">Остальные </w:t>
      </w:r>
      <w:r w:rsidRPr="00E56CBD">
        <w:rPr>
          <w:rFonts w:eastAsia="Calibri"/>
          <w:color w:val="000000"/>
          <w:sz w:val="28"/>
          <w:szCs w:val="28"/>
          <w:lang w:eastAsia="en-US"/>
        </w:rPr>
        <w:t>понятия</w:t>
      </w:r>
      <w:r w:rsidRPr="00E56CBD">
        <w:rPr>
          <w:rFonts w:eastAsia="Calibri"/>
          <w:color w:val="000000"/>
          <w:sz w:val="28"/>
          <w:szCs w:val="28"/>
          <w:lang w:eastAsia="en-US"/>
        </w:rPr>
        <w:t xml:space="preserve"> и термины</w:t>
      </w:r>
      <w:r w:rsidRPr="00E56CBD">
        <w:rPr>
          <w:sz w:val="28"/>
          <w:szCs w:val="28"/>
        </w:rPr>
        <w:t xml:space="preserve"> используются в настоящих Правилах в значениях, определенных Гражданским кодексом Российской Федерации, Федеральным законом от 02</w:t>
      </w:r>
      <w:r w:rsidR="000B0D7B" w:rsidRPr="00E56CBD">
        <w:rPr>
          <w:sz w:val="28"/>
          <w:szCs w:val="28"/>
        </w:rPr>
        <w:t xml:space="preserve"> июля </w:t>
      </w:r>
      <w:r w:rsidRPr="00E56CBD">
        <w:rPr>
          <w:sz w:val="28"/>
          <w:szCs w:val="28"/>
        </w:rPr>
        <w:t xml:space="preserve">2010 </w:t>
      </w:r>
      <w:r w:rsidR="000B0D7B" w:rsidRPr="00E56CBD">
        <w:rPr>
          <w:sz w:val="28"/>
          <w:szCs w:val="28"/>
        </w:rPr>
        <w:t xml:space="preserve">года </w:t>
      </w:r>
      <w:r w:rsidRPr="00E56CBD">
        <w:rPr>
          <w:sz w:val="28"/>
          <w:szCs w:val="28"/>
        </w:rPr>
        <w:t>№ 151-ФЗ «О микрофинансовой деятельности и микрофинансовых организациях», иными нормативно-правовыми актами Российской Федерации.</w:t>
      </w:r>
    </w:p>
    <w:p w:rsidR="004038FC" w:rsidRPr="00E56CBD" w:rsidRDefault="004038FC" w:rsidP="004038FC">
      <w:pPr>
        <w:tabs>
          <w:tab w:val="left" w:pos="5954"/>
        </w:tabs>
        <w:ind w:firstLine="709"/>
        <w:jc w:val="both"/>
        <w:rPr>
          <w:sz w:val="28"/>
          <w:szCs w:val="28"/>
        </w:rPr>
      </w:pPr>
      <w:r w:rsidRPr="00E56CBD">
        <w:rPr>
          <w:color w:val="000000"/>
          <w:sz w:val="28"/>
          <w:szCs w:val="28"/>
        </w:rPr>
        <w:t xml:space="preserve">1.3. Предоставление микрозаймов за счет средств областного и федерального бюджетов осуществляется в соответствии с настоящими Правилами с учетом особенностей, установленных </w:t>
      </w:r>
      <w:r w:rsidR="000B0D7B" w:rsidRPr="00E56CBD">
        <w:rPr>
          <w:color w:val="000000"/>
          <w:sz w:val="28"/>
          <w:szCs w:val="28"/>
        </w:rPr>
        <w:t xml:space="preserve">соответствующими </w:t>
      </w:r>
      <w:r w:rsidRPr="00E56CBD">
        <w:rPr>
          <w:color w:val="000000"/>
          <w:sz w:val="28"/>
          <w:szCs w:val="28"/>
        </w:rPr>
        <w:t>Положени</w:t>
      </w:r>
      <w:r w:rsidR="000B0D7B" w:rsidRPr="00E56CBD">
        <w:rPr>
          <w:color w:val="000000"/>
          <w:sz w:val="28"/>
          <w:szCs w:val="28"/>
        </w:rPr>
        <w:t>ями о конкурсном распределении (распределении) средств, принятых в Фонде</w:t>
      </w:r>
      <w:r w:rsidR="00FD1BC6" w:rsidRPr="00E56CBD">
        <w:rPr>
          <w:color w:val="000000"/>
          <w:sz w:val="28"/>
          <w:szCs w:val="28"/>
          <w:lang w:eastAsia="en-US"/>
        </w:rPr>
        <w:t xml:space="preserve">, </w:t>
      </w:r>
      <w:r w:rsidR="009E441B" w:rsidRPr="00E56CBD">
        <w:rPr>
          <w:sz w:val="28"/>
          <w:szCs w:val="28"/>
        </w:rPr>
        <w:t xml:space="preserve">в зависимости </w:t>
      </w:r>
      <w:r w:rsidR="00104B62" w:rsidRPr="00E56CBD">
        <w:rPr>
          <w:sz w:val="28"/>
          <w:szCs w:val="28"/>
        </w:rPr>
        <w:t xml:space="preserve">от </w:t>
      </w:r>
      <w:r w:rsidR="00FD1BC6" w:rsidRPr="00E56CBD">
        <w:rPr>
          <w:sz w:val="28"/>
          <w:szCs w:val="28"/>
        </w:rPr>
        <w:t>места осуществления деятельности заемщик</w:t>
      </w:r>
      <w:r w:rsidR="00104B62" w:rsidRPr="00E56CBD">
        <w:rPr>
          <w:sz w:val="28"/>
          <w:szCs w:val="28"/>
        </w:rPr>
        <w:t>ом</w:t>
      </w:r>
      <w:r w:rsidR="000B0D7B" w:rsidRPr="00E56CBD">
        <w:rPr>
          <w:sz w:val="28"/>
          <w:szCs w:val="28"/>
        </w:rPr>
        <w:t xml:space="preserve"> и обстоятельств, в условиях которых происходит выдача займов</w:t>
      </w:r>
      <w:r w:rsidR="005C391E" w:rsidRPr="00E56CBD">
        <w:rPr>
          <w:sz w:val="28"/>
          <w:szCs w:val="28"/>
        </w:rPr>
        <w:t>.</w:t>
      </w:r>
    </w:p>
    <w:p w:rsidR="00906B55" w:rsidRPr="00E56CBD" w:rsidRDefault="00FD1BC6" w:rsidP="004038FC">
      <w:pPr>
        <w:tabs>
          <w:tab w:val="left" w:pos="5954"/>
        </w:tabs>
        <w:ind w:firstLine="709"/>
        <w:jc w:val="both"/>
        <w:rPr>
          <w:color w:val="000000"/>
          <w:sz w:val="28"/>
          <w:szCs w:val="28"/>
        </w:rPr>
      </w:pPr>
      <w:r w:rsidRPr="00E56CBD">
        <w:rPr>
          <w:color w:val="000000"/>
          <w:sz w:val="28"/>
          <w:szCs w:val="28"/>
        </w:rPr>
        <w:t xml:space="preserve">Предоставление микрозаймов за счет средств Фонда осуществляется в соответствии с настоящими Правилами с учетом особенностей, установленных </w:t>
      </w:r>
      <w:r w:rsidR="00906B55" w:rsidRPr="00E56CBD">
        <w:rPr>
          <w:sz w:val="28"/>
          <w:szCs w:val="28"/>
        </w:rPr>
        <w:t>Положением о предоставлении Фондом займов субъектам малого и среднего предпринимательства</w:t>
      </w:r>
      <w:r w:rsidR="0012409A" w:rsidRPr="00E56CBD">
        <w:rPr>
          <w:sz w:val="28"/>
          <w:szCs w:val="28"/>
        </w:rPr>
        <w:t>,</w:t>
      </w:r>
      <w:r w:rsidR="0012409A" w:rsidRPr="00E56CBD">
        <w:rPr>
          <w:sz w:val="28"/>
          <w:szCs w:val="28"/>
          <w:lang w:eastAsia="ru-RU"/>
        </w:rPr>
        <w:t xml:space="preserve"> в том числе лиц</w:t>
      </w:r>
      <w:r w:rsidR="0012409A" w:rsidRPr="00E56CBD">
        <w:rPr>
          <w:sz w:val="28"/>
          <w:szCs w:val="28"/>
        </w:rPr>
        <w:t>вм</w:t>
      </w:r>
      <w:r w:rsidR="0012409A" w:rsidRPr="00E56CBD">
        <w:rPr>
          <w:sz w:val="28"/>
          <w:szCs w:val="28"/>
          <w:lang w:eastAsia="ru-RU"/>
        </w:rPr>
        <w:t>, применяющ</w:t>
      </w:r>
      <w:r w:rsidR="0012409A" w:rsidRPr="00E56CBD">
        <w:rPr>
          <w:sz w:val="28"/>
          <w:szCs w:val="28"/>
        </w:rPr>
        <w:t>им</w:t>
      </w:r>
      <w:r w:rsidR="0012409A" w:rsidRPr="00E56CBD">
        <w:rPr>
          <w:sz w:val="28"/>
          <w:szCs w:val="28"/>
          <w:lang w:eastAsia="ru-RU"/>
        </w:rPr>
        <w:t xml:space="preserve"> специальный налоговый режим «Налог на профессиональный доход»</w:t>
      </w:r>
      <w:r w:rsidR="0012409A" w:rsidRPr="00E56CBD">
        <w:rPr>
          <w:sz w:val="28"/>
          <w:szCs w:val="28"/>
        </w:rPr>
        <w:t>,</w:t>
      </w:r>
      <w:r w:rsidR="00906B55" w:rsidRPr="00E56CBD">
        <w:rPr>
          <w:sz w:val="28"/>
          <w:szCs w:val="28"/>
        </w:rPr>
        <w:t xml:space="preserve"> и организациям инфраструктуры поддержки субъектов малого и среднего предпринимательства за счет собственных средств</w:t>
      </w:r>
      <w:r w:rsidRPr="00E56CBD">
        <w:rPr>
          <w:sz w:val="28"/>
          <w:szCs w:val="28"/>
        </w:rPr>
        <w:t>.</w:t>
      </w:r>
    </w:p>
    <w:p w:rsidR="004038FC" w:rsidRPr="00E56CBD" w:rsidRDefault="004038FC" w:rsidP="004038FC">
      <w:pPr>
        <w:ind w:firstLine="709"/>
        <w:jc w:val="center"/>
        <w:rPr>
          <w:b/>
          <w:sz w:val="27"/>
          <w:szCs w:val="27"/>
        </w:rPr>
      </w:pPr>
    </w:p>
    <w:p w:rsidR="004038FC" w:rsidRPr="00E56CBD" w:rsidRDefault="004038FC" w:rsidP="004F1F6A">
      <w:pPr>
        <w:autoSpaceDE w:val="0"/>
        <w:jc w:val="center"/>
        <w:rPr>
          <w:b/>
          <w:sz w:val="28"/>
          <w:szCs w:val="28"/>
        </w:rPr>
      </w:pPr>
      <w:r w:rsidRPr="00E56CBD">
        <w:rPr>
          <w:b/>
          <w:sz w:val="28"/>
          <w:szCs w:val="28"/>
        </w:rPr>
        <w:t>2. Условия предоставления микрозаймов</w:t>
      </w:r>
    </w:p>
    <w:p w:rsidR="004038FC" w:rsidRPr="00E56CBD" w:rsidRDefault="004038FC" w:rsidP="004038FC">
      <w:pPr>
        <w:pStyle w:val="msolistparagraph0"/>
        <w:spacing w:before="0" w:beforeAutospacing="0" w:after="0" w:afterAutospacing="0"/>
        <w:ind w:left="405" w:hanging="405"/>
        <w:contextualSpacing/>
        <w:jc w:val="center"/>
        <w:rPr>
          <w:rStyle w:val="af8"/>
          <w:color w:val="000000"/>
          <w:sz w:val="28"/>
          <w:szCs w:val="28"/>
        </w:rPr>
      </w:pPr>
    </w:p>
    <w:p w:rsidR="004038FC" w:rsidRPr="00E56CBD" w:rsidRDefault="004038FC" w:rsidP="004038FC">
      <w:pPr>
        <w:tabs>
          <w:tab w:val="left" w:pos="1418"/>
        </w:tabs>
        <w:adjustRightInd w:val="0"/>
        <w:ind w:firstLine="709"/>
        <w:jc w:val="both"/>
        <w:rPr>
          <w:color w:val="000000"/>
          <w:sz w:val="28"/>
          <w:szCs w:val="28"/>
        </w:rPr>
      </w:pPr>
      <w:r w:rsidRPr="00E56CBD">
        <w:rPr>
          <w:sz w:val="28"/>
          <w:szCs w:val="28"/>
        </w:rPr>
        <w:t>2.1. Микрозаймы предоставляются Заемщикам на возвратной и возмездной основах, на срок, указанный в договоре микрозайма.                         Форма договора микрозайма утверждается директором Фонда</w:t>
      </w:r>
      <w:r w:rsidRPr="00E56CBD">
        <w:rPr>
          <w:i/>
          <w:sz w:val="28"/>
          <w:szCs w:val="28"/>
        </w:rPr>
        <w:t>.</w:t>
      </w:r>
    </w:p>
    <w:p w:rsidR="004038FC" w:rsidRPr="00E56CBD" w:rsidRDefault="004038FC" w:rsidP="004038FC">
      <w:pPr>
        <w:tabs>
          <w:tab w:val="left" w:pos="5954"/>
        </w:tabs>
        <w:ind w:firstLine="709"/>
        <w:jc w:val="both"/>
        <w:rPr>
          <w:sz w:val="28"/>
          <w:szCs w:val="28"/>
        </w:rPr>
      </w:pPr>
      <w:r w:rsidRPr="00E56CBD">
        <w:rPr>
          <w:sz w:val="28"/>
          <w:szCs w:val="28"/>
        </w:rPr>
        <w:t xml:space="preserve">2.2. </w:t>
      </w:r>
      <w:r w:rsidR="000B713C" w:rsidRPr="00E56CBD">
        <w:rPr>
          <w:sz w:val="28"/>
          <w:szCs w:val="28"/>
        </w:rPr>
        <w:t>Микрозаем предоставляется на срок до 36 месяцев</w:t>
      </w:r>
      <w:r w:rsidRPr="00E56CBD">
        <w:rPr>
          <w:sz w:val="28"/>
          <w:szCs w:val="28"/>
        </w:rPr>
        <w:t>.</w:t>
      </w:r>
    </w:p>
    <w:p w:rsidR="004038FC" w:rsidRPr="00E56CBD" w:rsidRDefault="004038FC" w:rsidP="004038FC">
      <w:pPr>
        <w:tabs>
          <w:tab w:val="left" w:pos="5954"/>
        </w:tabs>
        <w:ind w:firstLine="709"/>
        <w:jc w:val="both"/>
        <w:rPr>
          <w:sz w:val="28"/>
          <w:szCs w:val="28"/>
        </w:rPr>
      </w:pPr>
      <w:r w:rsidRPr="00E56CBD">
        <w:rPr>
          <w:sz w:val="28"/>
          <w:szCs w:val="28"/>
        </w:rPr>
        <w:t>Максимальный размер микрозайма (общий объем заемных средств - в случае наличия у заемщика других действующих договоров займа или микрозайма с Фондом) не может превышать на одного субъекта малого или</w:t>
      </w:r>
      <w:r w:rsidR="00CB4101" w:rsidRPr="00E56CBD">
        <w:rPr>
          <w:sz w:val="28"/>
          <w:szCs w:val="28"/>
        </w:rPr>
        <w:t xml:space="preserve"> </w:t>
      </w:r>
      <w:r w:rsidRPr="00E56CBD">
        <w:rPr>
          <w:sz w:val="28"/>
          <w:szCs w:val="28"/>
        </w:rPr>
        <w:t>среднего предпринимательства, организацию инфраструктуры поддержки субъектов малого и среднего предпринимательства максимальный размер микрозайма, установленный Федеральным законом от 02</w:t>
      </w:r>
      <w:r w:rsidR="00B051DC" w:rsidRPr="00E56CBD">
        <w:rPr>
          <w:sz w:val="28"/>
          <w:szCs w:val="28"/>
        </w:rPr>
        <w:t xml:space="preserve"> июля </w:t>
      </w:r>
      <w:r w:rsidRPr="00E56CBD">
        <w:rPr>
          <w:sz w:val="28"/>
          <w:szCs w:val="28"/>
        </w:rPr>
        <w:t xml:space="preserve">2010 </w:t>
      </w:r>
      <w:r w:rsidR="00B051DC" w:rsidRPr="00E56CBD">
        <w:rPr>
          <w:sz w:val="28"/>
          <w:szCs w:val="28"/>
        </w:rPr>
        <w:t xml:space="preserve">года </w:t>
      </w:r>
      <w:r w:rsidRPr="00E56CBD">
        <w:rPr>
          <w:sz w:val="28"/>
          <w:szCs w:val="28"/>
        </w:rPr>
        <w:t xml:space="preserve">№151-ФЗ    «О микрофинансовой деятельности и микрофинансовых организациях».  </w:t>
      </w:r>
    </w:p>
    <w:p w:rsidR="004038FC" w:rsidRPr="00E56CBD" w:rsidRDefault="004038FC" w:rsidP="004038FC">
      <w:pPr>
        <w:tabs>
          <w:tab w:val="left" w:pos="5954"/>
        </w:tabs>
        <w:ind w:firstLine="709"/>
        <w:jc w:val="both"/>
        <w:rPr>
          <w:sz w:val="28"/>
          <w:szCs w:val="28"/>
        </w:rPr>
      </w:pPr>
      <w:r w:rsidRPr="00E56CBD">
        <w:rPr>
          <w:sz w:val="28"/>
          <w:szCs w:val="28"/>
        </w:rPr>
        <w:lastRenderedPageBreak/>
        <w:t xml:space="preserve">Конкретный размер микрозайма, размер процентной ставки, срок и порядок возврата микрозайма определяются </w:t>
      </w:r>
      <w:r w:rsidR="00B051DC" w:rsidRPr="00E56CBD">
        <w:rPr>
          <w:sz w:val="28"/>
          <w:szCs w:val="28"/>
        </w:rPr>
        <w:t>к</w:t>
      </w:r>
      <w:r w:rsidRPr="00E56CBD">
        <w:rPr>
          <w:sz w:val="28"/>
          <w:szCs w:val="28"/>
        </w:rPr>
        <w:t>редитным комитетом (экспертным советом) Фонда (далее – Кредитный комитет).</w:t>
      </w:r>
    </w:p>
    <w:p w:rsidR="004038FC" w:rsidRPr="00E56CBD" w:rsidRDefault="004038FC" w:rsidP="004038FC">
      <w:pPr>
        <w:autoSpaceDE w:val="0"/>
        <w:ind w:firstLine="709"/>
        <w:jc w:val="both"/>
        <w:rPr>
          <w:sz w:val="28"/>
          <w:szCs w:val="28"/>
        </w:rPr>
      </w:pPr>
      <w:r w:rsidRPr="00E56CBD">
        <w:rPr>
          <w:sz w:val="28"/>
          <w:szCs w:val="28"/>
        </w:rPr>
        <w:t>2.3. Микроза</w:t>
      </w:r>
      <w:r w:rsidR="00DD33FD" w:rsidRPr="00E56CBD">
        <w:rPr>
          <w:sz w:val="28"/>
          <w:szCs w:val="28"/>
        </w:rPr>
        <w:t>е</w:t>
      </w:r>
      <w:r w:rsidRPr="00E56CBD">
        <w:rPr>
          <w:sz w:val="28"/>
          <w:szCs w:val="28"/>
        </w:rPr>
        <w:t>м предоставляется субъекту малого или среднего предпринимательства,</w:t>
      </w:r>
      <w:r w:rsidR="000B713C" w:rsidRPr="00E56CBD">
        <w:rPr>
          <w:sz w:val="28"/>
          <w:szCs w:val="28"/>
          <w:lang w:eastAsia="ru-RU"/>
        </w:rPr>
        <w:t xml:space="preserve"> в том числе лиц</w:t>
      </w:r>
      <w:r w:rsidR="000B713C" w:rsidRPr="00E56CBD">
        <w:rPr>
          <w:sz w:val="28"/>
          <w:szCs w:val="28"/>
        </w:rPr>
        <w:t>у</w:t>
      </w:r>
      <w:r w:rsidR="000B713C" w:rsidRPr="00E56CBD">
        <w:rPr>
          <w:sz w:val="28"/>
          <w:szCs w:val="28"/>
          <w:lang w:eastAsia="ru-RU"/>
        </w:rPr>
        <w:t>, применяющ</w:t>
      </w:r>
      <w:r w:rsidR="000B713C" w:rsidRPr="00E56CBD">
        <w:rPr>
          <w:sz w:val="28"/>
          <w:szCs w:val="28"/>
        </w:rPr>
        <w:t>ему</w:t>
      </w:r>
      <w:r w:rsidR="000B713C" w:rsidRPr="00E56CBD">
        <w:rPr>
          <w:sz w:val="28"/>
          <w:szCs w:val="28"/>
          <w:lang w:eastAsia="ru-RU"/>
        </w:rPr>
        <w:t xml:space="preserve"> специальный налоговый режим «Налог на профессиональный доход»</w:t>
      </w:r>
      <w:r w:rsidR="000B713C" w:rsidRPr="00E56CBD">
        <w:rPr>
          <w:sz w:val="28"/>
          <w:szCs w:val="28"/>
        </w:rPr>
        <w:t xml:space="preserve">, </w:t>
      </w:r>
      <w:r w:rsidRPr="00E56CBD">
        <w:rPr>
          <w:sz w:val="28"/>
          <w:szCs w:val="28"/>
        </w:rPr>
        <w:t>организации инфраструктуры поддержки субъектов малого и среднего предпринимательства с условием использования заемных средств на цели, связанные с осуществлением предпринимательской деятельности, а именно:</w:t>
      </w:r>
    </w:p>
    <w:p w:rsidR="000B713C" w:rsidRPr="00E56CBD" w:rsidRDefault="000B713C" w:rsidP="000B713C">
      <w:pPr>
        <w:tabs>
          <w:tab w:val="left" w:pos="5954"/>
        </w:tabs>
        <w:ind w:firstLine="709"/>
        <w:jc w:val="both"/>
        <w:rPr>
          <w:color w:val="000000"/>
          <w:sz w:val="28"/>
          <w:szCs w:val="28"/>
        </w:rPr>
      </w:pPr>
      <w:r w:rsidRPr="00E56CBD">
        <w:rPr>
          <w:color w:val="000000"/>
          <w:sz w:val="28"/>
          <w:szCs w:val="28"/>
        </w:rPr>
        <w:t xml:space="preserve">- на </w:t>
      </w:r>
      <w:r w:rsidRPr="00E56CBD">
        <w:rPr>
          <w:sz w:val="28"/>
          <w:szCs w:val="28"/>
        </w:rPr>
        <w:t>пополнение оборотных средств;</w:t>
      </w:r>
    </w:p>
    <w:p w:rsidR="000B713C" w:rsidRPr="00E56CBD" w:rsidRDefault="000B713C" w:rsidP="000B713C">
      <w:pPr>
        <w:tabs>
          <w:tab w:val="left" w:pos="5954"/>
        </w:tabs>
        <w:ind w:firstLine="709"/>
        <w:jc w:val="both"/>
        <w:rPr>
          <w:sz w:val="28"/>
          <w:szCs w:val="28"/>
        </w:rPr>
      </w:pPr>
      <w:r w:rsidRPr="00E56CBD">
        <w:rPr>
          <w:color w:val="000000"/>
          <w:sz w:val="28"/>
          <w:szCs w:val="28"/>
        </w:rPr>
        <w:t xml:space="preserve">- на цели, связанные с основными средствами: их </w:t>
      </w:r>
      <w:r w:rsidRPr="00E56CBD">
        <w:rPr>
          <w:sz w:val="28"/>
          <w:szCs w:val="28"/>
        </w:rPr>
        <w:t>приобретение, ремонт, модернизацию.</w:t>
      </w:r>
    </w:p>
    <w:p w:rsidR="00387141" w:rsidRPr="00E56CBD" w:rsidRDefault="00B051DC" w:rsidP="004038FC">
      <w:pPr>
        <w:tabs>
          <w:tab w:val="left" w:pos="5954"/>
        </w:tabs>
        <w:ind w:firstLine="709"/>
        <w:jc w:val="both"/>
        <w:rPr>
          <w:color w:val="000000"/>
          <w:sz w:val="28"/>
          <w:szCs w:val="28"/>
        </w:rPr>
      </w:pPr>
      <w:r w:rsidRPr="00E56CBD">
        <w:rPr>
          <w:color w:val="000000"/>
          <w:sz w:val="28"/>
          <w:szCs w:val="28"/>
        </w:rPr>
        <w:t>При конкурсном распределении (распределении) средств бюджета в</w:t>
      </w:r>
      <w:r w:rsidR="00387141" w:rsidRPr="00E56CBD">
        <w:rPr>
          <w:color w:val="000000"/>
          <w:sz w:val="28"/>
          <w:szCs w:val="28"/>
        </w:rPr>
        <w:t xml:space="preserve">ыдача займа одновременно на цели пополнения оборотных средств и </w:t>
      </w:r>
      <w:r w:rsidR="000B713C" w:rsidRPr="00E56CBD">
        <w:rPr>
          <w:color w:val="000000"/>
          <w:sz w:val="28"/>
          <w:szCs w:val="28"/>
        </w:rPr>
        <w:t xml:space="preserve">на цели, связанные с основными средствами: их </w:t>
      </w:r>
      <w:r w:rsidR="000B713C" w:rsidRPr="00E56CBD">
        <w:rPr>
          <w:sz w:val="28"/>
          <w:szCs w:val="28"/>
        </w:rPr>
        <w:t>приобретение, ремонт, модернизацию,</w:t>
      </w:r>
      <w:r w:rsidR="00387141" w:rsidRPr="00E56CBD">
        <w:rPr>
          <w:color w:val="000000"/>
          <w:sz w:val="28"/>
          <w:szCs w:val="28"/>
        </w:rPr>
        <w:t xml:space="preserve"> по одному договору микрозайма не допускается.</w:t>
      </w:r>
    </w:p>
    <w:p w:rsidR="004038FC" w:rsidRPr="00E56CBD" w:rsidRDefault="004038FC" w:rsidP="004038FC">
      <w:pPr>
        <w:tabs>
          <w:tab w:val="left" w:pos="5954"/>
        </w:tabs>
        <w:ind w:firstLine="709"/>
        <w:jc w:val="both"/>
        <w:rPr>
          <w:color w:val="000000"/>
          <w:sz w:val="28"/>
          <w:szCs w:val="28"/>
        </w:rPr>
      </w:pPr>
      <w:r w:rsidRPr="00E56CBD">
        <w:rPr>
          <w:color w:val="000000"/>
          <w:sz w:val="28"/>
          <w:szCs w:val="28"/>
        </w:rPr>
        <w:t xml:space="preserve">Конкретные цели использования средств микрозайма заявитель указывает в </w:t>
      </w:r>
      <w:r w:rsidRPr="00E56CBD">
        <w:rPr>
          <w:sz w:val="28"/>
          <w:szCs w:val="28"/>
        </w:rPr>
        <w:t>технико-экономическом обосновании (Приложение №5), бизнес-плане (при наличии)</w:t>
      </w:r>
      <w:r w:rsidRPr="00E56CBD">
        <w:rPr>
          <w:color w:val="FF0000"/>
          <w:sz w:val="28"/>
          <w:szCs w:val="28"/>
        </w:rPr>
        <w:t>.</w:t>
      </w:r>
    </w:p>
    <w:p w:rsidR="004038FC" w:rsidRPr="00E56CBD" w:rsidRDefault="004038FC" w:rsidP="004038FC">
      <w:pPr>
        <w:tabs>
          <w:tab w:val="left" w:pos="5954"/>
        </w:tabs>
        <w:ind w:firstLine="709"/>
        <w:jc w:val="both"/>
        <w:rPr>
          <w:color w:val="000000"/>
          <w:sz w:val="28"/>
          <w:szCs w:val="28"/>
        </w:rPr>
      </w:pPr>
      <w:r w:rsidRPr="00E56CBD">
        <w:rPr>
          <w:color w:val="000000"/>
          <w:sz w:val="28"/>
          <w:szCs w:val="28"/>
        </w:rPr>
        <w:t xml:space="preserve">2.4. Погашение процентов и основного долга производится в соответствии с графиком </w:t>
      </w:r>
      <w:r w:rsidR="004829EA" w:rsidRPr="00E56CBD">
        <w:rPr>
          <w:color w:val="000000"/>
          <w:sz w:val="28"/>
          <w:szCs w:val="28"/>
        </w:rPr>
        <w:t>платежей</w:t>
      </w:r>
      <w:r w:rsidRPr="00E56CBD">
        <w:rPr>
          <w:color w:val="000000"/>
          <w:sz w:val="28"/>
          <w:szCs w:val="28"/>
        </w:rPr>
        <w:t>, являющимся неотъемлемой частью договора микрозайма.</w:t>
      </w:r>
    </w:p>
    <w:p w:rsidR="004038FC" w:rsidRPr="00E56CBD" w:rsidRDefault="004038FC" w:rsidP="004038FC">
      <w:pPr>
        <w:autoSpaceDE w:val="0"/>
        <w:ind w:firstLine="709"/>
        <w:jc w:val="both"/>
        <w:rPr>
          <w:color w:val="000000"/>
          <w:sz w:val="28"/>
          <w:szCs w:val="28"/>
        </w:rPr>
      </w:pPr>
      <w:r w:rsidRPr="00E56CBD">
        <w:rPr>
          <w:color w:val="000000"/>
          <w:sz w:val="28"/>
          <w:szCs w:val="28"/>
        </w:rPr>
        <w:t>2.5. Годовая процентная ставка по договору микрозайма определяется Фондом с учетом:</w:t>
      </w:r>
    </w:p>
    <w:p w:rsidR="004038FC" w:rsidRPr="00E56CBD" w:rsidRDefault="00251678" w:rsidP="004038FC">
      <w:pPr>
        <w:autoSpaceDE w:val="0"/>
        <w:ind w:firstLine="709"/>
        <w:jc w:val="both"/>
        <w:rPr>
          <w:color w:val="000000"/>
          <w:sz w:val="28"/>
          <w:szCs w:val="28"/>
        </w:rPr>
      </w:pPr>
      <w:r w:rsidRPr="00E56CBD">
        <w:rPr>
          <w:sz w:val="28"/>
          <w:szCs w:val="28"/>
        </w:rPr>
        <w:t xml:space="preserve">- </w:t>
      </w:r>
      <w:r w:rsidRPr="00E56CBD">
        <w:rPr>
          <w:color w:val="000000"/>
          <w:sz w:val="28"/>
          <w:szCs w:val="28"/>
        </w:rPr>
        <w:t>процентной ставки в диапазоне от 1% годовых до 1</w:t>
      </w:r>
      <w:r w:rsidR="000B713C" w:rsidRPr="00E56CBD">
        <w:rPr>
          <w:color w:val="000000"/>
          <w:sz w:val="28"/>
          <w:szCs w:val="28"/>
        </w:rPr>
        <w:t>0,6</w:t>
      </w:r>
      <w:r w:rsidRPr="00E56CBD">
        <w:rPr>
          <w:color w:val="000000"/>
          <w:sz w:val="28"/>
          <w:szCs w:val="28"/>
        </w:rPr>
        <w:t>% годовых;</w:t>
      </w:r>
    </w:p>
    <w:p w:rsidR="00F40187" w:rsidRPr="00E56CBD" w:rsidRDefault="004038FC" w:rsidP="004038FC">
      <w:pPr>
        <w:autoSpaceDE w:val="0"/>
        <w:ind w:firstLine="709"/>
        <w:jc w:val="both"/>
        <w:rPr>
          <w:sz w:val="28"/>
          <w:szCs w:val="28"/>
        </w:rPr>
      </w:pPr>
      <w:r w:rsidRPr="00E56CBD">
        <w:rPr>
          <w:sz w:val="28"/>
          <w:szCs w:val="28"/>
        </w:rPr>
        <w:t>- приоритетности экономической деятельности заемщика</w:t>
      </w:r>
      <w:r w:rsidR="00F40187" w:rsidRPr="00E56CBD">
        <w:rPr>
          <w:sz w:val="28"/>
          <w:szCs w:val="28"/>
        </w:rPr>
        <w:t>;</w:t>
      </w:r>
    </w:p>
    <w:p w:rsidR="00387141" w:rsidRPr="00E56CBD" w:rsidRDefault="00387141" w:rsidP="004038FC">
      <w:pPr>
        <w:autoSpaceDE w:val="0"/>
        <w:ind w:firstLine="709"/>
        <w:jc w:val="both"/>
        <w:rPr>
          <w:sz w:val="28"/>
          <w:szCs w:val="28"/>
        </w:rPr>
      </w:pPr>
      <w:r w:rsidRPr="00E56CBD">
        <w:rPr>
          <w:sz w:val="28"/>
          <w:szCs w:val="28"/>
        </w:rPr>
        <w:t>- приоритетности проектов заемщика,</w:t>
      </w:r>
    </w:p>
    <w:p w:rsidR="00F40187" w:rsidRPr="00E56CBD" w:rsidRDefault="00F40187" w:rsidP="004038FC">
      <w:pPr>
        <w:autoSpaceDE w:val="0"/>
        <w:ind w:firstLine="709"/>
        <w:jc w:val="both"/>
        <w:rPr>
          <w:sz w:val="28"/>
          <w:szCs w:val="28"/>
        </w:rPr>
      </w:pPr>
      <w:r w:rsidRPr="00E56CBD">
        <w:rPr>
          <w:sz w:val="28"/>
          <w:szCs w:val="28"/>
        </w:rPr>
        <w:t xml:space="preserve">- </w:t>
      </w:r>
      <w:r w:rsidR="001626A0" w:rsidRPr="00E56CBD">
        <w:rPr>
          <w:sz w:val="28"/>
          <w:szCs w:val="28"/>
        </w:rPr>
        <w:t xml:space="preserve">места </w:t>
      </w:r>
      <w:r w:rsidRPr="00E56CBD">
        <w:rPr>
          <w:sz w:val="28"/>
          <w:szCs w:val="28"/>
        </w:rPr>
        <w:t>осуществления заемщиком деятельности;</w:t>
      </w:r>
    </w:p>
    <w:p w:rsidR="00CB4101" w:rsidRPr="00E56CBD" w:rsidRDefault="00F40187" w:rsidP="004038FC">
      <w:pPr>
        <w:autoSpaceDE w:val="0"/>
        <w:ind w:firstLine="709"/>
        <w:jc w:val="both"/>
        <w:rPr>
          <w:sz w:val="28"/>
          <w:szCs w:val="28"/>
        </w:rPr>
      </w:pPr>
      <w:r w:rsidRPr="00E56CBD">
        <w:rPr>
          <w:sz w:val="28"/>
          <w:szCs w:val="28"/>
        </w:rPr>
        <w:t xml:space="preserve">- получения заемщиком </w:t>
      </w:r>
      <w:r w:rsidR="001626A0" w:rsidRPr="00E56CBD">
        <w:rPr>
          <w:sz w:val="28"/>
          <w:szCs w:val="28"/>
        </w:rPr>
        <w:t>выручки от экспорта товаров (работ/услуг)</w:t>
      </w:r>
      <w:r w:rsidRPr="00E56CBD">
        <w:rPr>
          <w:sz w:val="28"/>
          <w:szCs w:val="28"/>
        </w:rPr>
        <w:t>;</w:t>
      </w:r>
      <w:r w:rsidR="004038FC" w:rsidRPr="00E56CBD">
        <w:rPr>
          <w:sz w:val="28"/>
          <w:szCs w:val="28"/>
        </w:rPr>
        <w:t xml:space="preserve"> </w:t>
      </w:r>
    </w:p>
    <w:p w:rsidR="004038FC" w:rsidRPr="00E56CBD" w:rsidRDefault="004038FC" w:rsidP="004038FC">
      <w:pPr>
        <w:autoSpaceDE w:val="0"/>
        <w:ind w:firstLine="709"/>
        <w:jc w:val="both"/>
        <w:rPr>
          <w:sz w:val="28"/>
          <w:szCs w:val="28"/>
        </w:rPr>
      </w:pPr>
      <w:r w:rsidRPr="00E56CBD">
        <w:rPr>
          <w:sz w:val="28"/>
          <w:szCs w:val="28"/>
        </w:rPr>
        <w:t>- вида предоставляемого залога;</w:t>
      </w:r>
    </w:p>
    <w:p w:rsidR="004038FC" w:rsidRPr="00E56CBD" w:rsidRDefault="004038FC" w:rsidP="004038FC">
      <w:pPr>
        <w:autoSpaceDE w:val="0"/>
        <w:ind w:firstLine="709"/>
        <w:jc w:val="both"/>
        <w:rPr>
          <w:sz w:val="28"/>
          <w:szCs w:val="28"/>
        </w:rPr>
      </w:pPr>
      <w:r w:rsidRPr="00E56CBD">
        <w:rPr>
          <w:sz w:val="28"/>
          <w:szCs w:val="28"/>
        </w:rPr>
        <w:t xml:space="preserve">- класса </w:t>
      </w:r>
      <w:r w:rsidR="00925FA4" w:rsidRPr="00E56CBD">
        <w:rPr>
          <w:sz w:val="28"/>
          <w:szCs w:val="28"/>
        </w:rPr>
        <w:t>платеже</w:t>
      </w:r>
      <w:r w:rsidRPr="00E56CBD">
        <w:rPr>
          <w:sz w:val="28"/>
          <w:szCs w:val="28"/>
        </w:rPr>
        <w:t>способности заемщика;</w:t>
      </w:r>
    </w:p>
    <w:p w:rsidR="000B713C" w:rsidRPr="00E56CBD" w:rsidRDefault="000B713C" w:rsidP="004038FC">
      <w:pPr>
        <w:autoSpaceDE w:val="0"/>
        <w:ind w:firstLine="709"/>
        <w:jc w:val="both"/>
        <w:rPr>
          <w:sz w:val="28"/>
          <w:szCs w:val="28"/>
        </w:rPr>
      </w:pPr>
      <w:r w:rsidRPr="00E56CBD">
        <w:rPr>
          <w:sz w:val="28"/>
          <w:szCs w:val="28"/>
        </w:rPr>
        <w:t>- времени, прошедшего с даты государственной регистрации заявителя;</w:t>
      </w:r>
    </w:p>
    <w:p w:rsidR="004038FC" w:rsidRPr="00E56CBD" w:rsidRDefault="004038FC" w:rsidP="004038FC">
      <w:pPr>
        <w:autoSpaceDE w:val="0"/>
        <w:ind w:firstLine="709"/>
        <w:jc w:val="both"/>
        <w:rPr>
          <w:sz w:val="28"/>
          <w:szCs w:val="28"/>
        </w:rPr>
      </w:pPr>
      <w:r w:rsidRPr="00E56CBD">
        <w:rPr>
          <w:sz w:val="28"/>
          <w:szCs w:val="28"/>
        </w:rPr>
        <w:t>- целей предоставления микрозайма;</w:t>
      </w:r>
    </w:p>
    <w:p w:rsidR="00086DF4" w:rsidRPr="00E56CBD" w:rsidRDefault="00086DF4" w:rsidP="004038FC">
      <w:pPr>
        <w:autoSpaceDE w:val="0"/>
        <w:ind w:firstLine="709"/>
        <w:jc w:val="both"/>
        <w:rPr>
          <w:sz w:val="28"/>
          <w:szCs w:val="28"/>
        </w:rPr>
      </w:pPr>
      <w:r w:rsidRPr="00E56CBD">
        <w:rPr>
          <w:sz w:val="28"/>
          <w:szCs w:val="28"/>
        </w:rPr>
        <w:t>- социально-демографической принадлежности заемщика, органов его управления, учредителей (участников, акционеров);</w:t>
      </w:r>
    </w:p>
    <w:p w:rsidR="004038FC" w:rsidRPr="00E56CBD" w:rsidRDefault="004038FC" w:rsidP="004038FC">
      <w:pPr>
        <w:autoSpaceDE w:val="0"/>
        <w:ind w:firstLine="709"/>
        <w:jc w:val="both"/>
        <w:rPr>
          <w:sz w:val="28"/>
          <w:szCs w:val="28"/>
        </w:rPr>
      </w:pPr>
      <w:r w:rsidRPr="00E56CBD">
        <w:rPr>
          <w:sz w:val="28"/>
          <w:szCs w:val="28"/>
        </w:rPr>
        <w:t>- наличия положительной кредитной истории по микрозаймам</w:t>
      </w:r>
      <w:r w:rsidR="009E441B" w:rsidRPr="00E56CBD">
        <w:rPr>
          <w:sz w:val="28"/>
          <w:szCs w:val="28"/>
        </w:rPr>
        <w:t xml:space="preserve"> </w:t>
      </w:r>
      <w:r w:rsidRPr="00E56CBD">
        <w:rPr>
          <w:sz w:val="28"/>
          <w:szCs w:val="28"/>
        </w:rPr>
        <w:t>(займам),</w:t>
      </w:r>
      <w:r w:rsidR="009E441B" w:rsidRPr="00E56CBD">
        <w:rPr>
          <w:sz w:val="28"/>
          <w:szCs w:val="28"/>
        </w:rPr>
        <w:t xml:space="preserve"> </w:t>
      </w:r>
      <w:r w:rsidRPr="00E56CBD">
        <w:rPr>
          <w:sz w:val="28"/>
          <w:szCs w:val="28"/>
        </w:rPr>
        <w:t>полученным в Фонде.</w:t>
      </w:r>
    </w:p>
    <w:p w:rsidR="004038FC" w:rsidRPr="00E56CBD" w:rsidRDefault="004038FC" w:rsidP="004038FC">
      <w:pPr>
        <w:jc w:val="center"/>
        <w:rPr>
          <w:rStyle w:val="af8"/>
          <w:color w:val="000000"/>
          <w:sz w:val="28"/>
          <w:szCs w:val="28"/>
        </w:rPr>
      </w:pPr>
    </w:p>
    <w:p w:rsidR="004038FC" w:rsidRPr="00E56CBD" w:rsidRDefault="004038FC" w:rsidP="004038FC">
      <w:pPr>
        <w:jc w:val="center"/>
        <w:rPr>
          <w:rStyle w:val="af8"/>
          <w:color w:val="000000"/>
          <w:sz w:val="28"/>
          <w:szCs w:val="28"/>
        </w:rPr>
      </w:pPr>
      <w:r w:rsidRPr="00E56CBD">
        <w:rPr>
          <w:rStyle w:val="af8"/>
          <w:color w:val="000000"/>
          <w:sz w:val="28"/>
          <w:szCs w:val="28"/>
        </w:rPr>
        <w:t>3. Требования к заемщикам</w:t>
      </w:r>
    </w:p>
    <w:p w:rsidR="004038FC" w:rsidRPr="00E56CBD" w:rsidRDefault="004038FC" w:rsidP="004038FC">
      <w:pPr>
        <w:tabs>
          <w:tab w:val="left" w:pos="1418"/>
        </w:tabs>
        <w:adjustRightInd w:val="0"/>
        <w:ind w:firstLine="709"/>
        <w:jc w:val="both"/>
        <w:rPr>
          <w:sz w:val="28"/>
          <w:szCs w:val="28"/>
        </w:rPr>
      </w:pPr>
    </w:p>
    <w:p w:rsidR="004038FC" w:rsidRPr="00E56CBD" w:rsidRDefault="004038FC" w:rsidP="004038FC">
      <w:pPr>
        <w:tabs>
          <w:tab w:val="left" w:pos="1418"/>
        </w:tabs>
        <w:adjustRightInd w:val="0"/>
        <w:ind w:firstLine="709"/>
        <w:jc w:val="both"/>
        <w:rPr>
          <w:color w:val="000000"/>
          <w:sz w:val="28"/>
          <w:szCs w:val="28"/>
        </w:rPr>
      </w:pPr>
      <w:r w:rsidRPr="00E56CBD">
        <w:rPr>
          <w:sz w:val="28"/>
          <w:szCs w:val="28"/>
        </w:rPr>
        <w:t>3.1.</w:t>
      </w:r>
      <w:r w:rsidRPr="00E56CBD">
        <w:rPr>
          <w:sz w:val="28"/>
          <w:szCs w:val="28"/>
          <w:lang w:val="en-US"/>
        </w:rPr>
        <w:t> </w:t>
      </w:r>
      <w:r w:rsidRPr="00E56CBD">
        <w:rPr>
          <w:sz w:val="28"/>
          <w:szCs w:val="28"/>
        </w:rPr>
        <w:t>Микроз</w:t>
      </w:r>
      <w:r w:rsidRPr="00E56CBD">
        <w:rPr>
          <w:color w:val="000000"/>
          <w:sz w:val="28"/>
          <w:szCs w:val="28"/>
        </w:rPr>
        <w:t xml:space="preserve">аймы предоставляются </w:t>
      </w:r>
      <w:r w:rsidR="00B051DC" w:rsidRPr="00E56CBD">
        <w:rPr>
          <w:color w:val="000000"/>
          <w:sz w:val="28"/>
          <w:szCs w:val="28"/>
        </w:rPr>
        <w:t>заявителям</w:t>
      </w:r>
      <w:r w:rsidRPr="00E56CBD">
        <w:rPr>
          <w:color w:val="000000"/>
          <w:sz w:val="28"/>
          <w:szCs w:val="28"/>
        </w:rPr>
        <w:t>:</w:t>
      </w:r>
    </w:p>
    <w:p w:rsidR="004038FC" w:rsidRPr="00E56CBD" w:rsidRDefault="004038FC" w:rsidP="004038FC">
      <w:pPr>
        <w:tabs>
          <w:tab w:val="left" w:pos="1418"/>
        </w:tabs>
        <w:adjustRightInd w:val="0"/>
        <w:ind w:firstLine="709"/>
        <w:jc w:val="both"/>
        <w:rPr>
          <w:color w:val="000000"/>
          <w:sz w:val="28"/>
          <w:szCs w:val="28"/>
        </w:rPr>
      </w:pPr>
      <w:r w:rsidRPr="00E56CBD">
        <w:rPr>
          <w:rFonts w:eastAsia="Calibri"/>
          <w:color w:val="000000"/>
          <w:sz w:val="28"/>
          <w:szCs w:val="28"/>
          <w:lang w:eastAsia="en-US"/>
        </w:rPr>
        <w:t xml:space="preserve">1) соответствующим требованиям к </w:t>
      </w:r>
      <w:r w:rsidRPr="00E56CBD">
        <w:rPr>
          <w:sz w:val="28"/>
          <w:szCs w:val="28"/>
        </w:rPr>
        <w:t>субъектам малого и среднего предпринимательства</w:t>
      </w:r>
      <w:r w:rsidR="004A1D71" w:rsidRPr="00E56CBD">
        <w:rPr>
          <w:sz w:val="28"/>
          <w:szCs w:val="28"/>
        </w:rPr>
        <w:t>, в том числе</w:t>
      </w:r>
      <w:r w:rsidR="004A1D71" w:rsidRPr="00E56CBD">
        <w:rPr>
          <w:sz w:val="28"/>
          <w:szCs w:val="28"/>
          <w:lang w:eastAsia="ru-RU"/>
        </w:rPr>
        <w:t xml:space="preserve"> лиц</w:t>
      </w:r>
      <w:r w:rsidR="004A1D71" w:rsidRPr="00E56CBD">
        <w:rPr>
          <w:sz w:val="28"/>
          <w:szCs w:val="28"/>
        </w:rPr>
        <w:t>ам</w:t>
      </w:r>
      <w:r w:rsidR="004A1D71" w:rsidRPr="00E56CBD">
        <w:rPr>
          <w:sz w:val="28"/>
          <w:szCs w:val="28"/>
          <w:lang w:eastAsia="ru-RU"/>
        </w:rPr>
        <w:t>, применяющ</w:t>
      </w:r>
      <w:r w:rsidR="004A1D71" w:rsidRPr="00E56CBD">
        <w:rPr>
          <w:sz w:val="28"/>
          <w:szCs w:val="28"/>
        </w:rPr>
        <w:t>им</w:t>
      </w:r>
      <w:r w:rsidR="004A1D71" w:rsidRPr="00E56CBD">
        <w:rPr>
          <w:sz w:val="28"/>
          <w:szCs w:val="28"/>
          <w:lang w:eastAsia="ru-RU"/>
        </w:rPr>
        <w:t xml:space="preserve"> специальный налоговый режим «Налог на профессиональный доход»</w:t>
      </w:r>
      <w:r w:rsidR="004A1D71" w:rsidRPr="00E56CBD">
        <w:rPr>
          <w:sz w:val="28"/>
          <w:szCs w:val="28"/>
        </w:rPr>
        <w:t xml:space="preserve">, </w:t>
      </w:r>
      <w:r w:rsidRPr="00E56CBD">
        <w:rPr>
          <w:sz w:val="28"/>
          <w:szCs w:val="28"/>
        </w:rPr>
        <w:t xml:space="preserve">или организациям </w:t>
      </w:r>
      <w:r w:rsidRPr="00E56CBD">
        <w:rPr>
          <w:sz w:val="28"/>
          <w:szCs w:val="28"/>
        </w:rPr>
        <w:lastRenderedPageBreak/>
        <w:t xml:space="preserve">инфраструктуры поддержки субъектов малого и среднего предпринимательства, </w:t>
      </w:r>
      <w:r w:rsidRPr="00E56CBD">
        <w:rPr>
          <w:rFonts w:eastAsia="Calibri"/>
          <w:color w:val="000000"/>
          <w:sz w:val="28"/>
          <w:szCs w:val="28"/>
          <w:lang w:eastAsia="en-US"/>
        </w:rPr>
        <w:t>установленным Федеральным законом от 24 июля 2007 года № 209-ФЗ «О развитии малого и среднего предпринимательства в Российской Федерации»;</w:t>
      </w:r>
    </w:p>
    <w:p w:rsidR="004038FC" w:rsidRPr="00E56CBD" w:rsidRDefault="004038FC" w:rsidP="004038FC">
      <w:pPr>
        <w:tabs>
          <w:tab w:val="left" w:pos="1418"/>
        </w:tabs>
        <w:adjustRightInd w:val="0"/>
        <w:ind w:firstLine="709"/>
        <w:jc w:val="both"/>
        <w:rPr>
          <w:color w:val="000000"/>
          <w:sz w:val="28"/>
          <w:szCs w:val="28"/>
        </w:rPr>
      </w:pPr>
      <w:r w:rsidRPr="00E56CBD">
        <w:rPr>
          <w:color w:val="000000"/>
          <w:sz w:val="28"/>
          <w:szCs w:val="28"/>
        </w:rPr>
        <w:t xml:space="preserve">2) зарегистрированным в установленном порядке и осуществляющим деятельность на территории Рязанской области; </w:t>
      </w:r>
    </w:p>
    <w:p w:rsidR="004038FC" w:rsidRPr="00E56CBD" w:rsidRDefault="004038FC" w:rsidP="004038FC">
      <w:pPr>
        <w:ind w:firstLine="709"/>
        <w:jc w:val="both"/>
        <w:rPr>
          <w:color w:val="000000"/>
          <w:sz w:val="28"/>
          <w:szCs w:val="28"/>
        </w:rPr>
      </w:pPr>
      <w:r w:rsidRPr="00E56CBD">
        <w:rPr>
          <w:color w:val="000000"/>
          <w:sz w:val="28"/>
          <w:szCs w:val="28"/>
        </w:rPr>
        <w:t xml:space="preserve">3) срок осуществления деятельности по состоянию </w:t>
      </w:r>
      <w:r w:rsidRPr="00E56CBD">
        <w:rPr>
          <w:sz w:val="28"/>
          <w:szCs w:val="28"/>
        </w:rPr>
        <w:t xml:space="preserve">на указанную в заявлении  дату </w:t>
      </w:r>
      <w:r w:rsidRPr="00E56CBD">
        <w:rPr>
          <w:color w:val="000000"/>
          <w:sz w:val="28"/>
          <w:szCs w:val="28"/>
        </w:rPr>
        <w:t>составляет не менее  3 (трех) месяцев.</w:t>
      </w:r>
      <w:r w:rsidRPr="00E56CBD">
        <w:rPr>
          <w:sz w:val="28"/>
          <w:szCs w:val="28"/>
        </w:rPr>
        <w:t xml:space="preserve"> Предоставление микрозайма заявителям, осуществляющим деятельность менее 3 (трех) месяцев</w:t>
      </w:r>
      <w:r w:rsidR="004F1F6A" w:rsidRPr="00E56CBD">
        <w:rPr>
          <w:sz w:val="28"/>
          <w:szCs w:val="28"/>
        </w:rPr>
        <w:t>,</w:t>
      </w:r>
      <w:r w:rsidRPr="00E56CBD">
        <w:rPr>
          <w:sz w:val="28"/>
          <w:szCs w:val="28"/>
        </w:rPr>
        <w:t xml:space="preserve"> возможно по решению Высшего Совета Фонда</w:t>
      </w:r>
      <w:r w:rsidRPr="00E56CBD">
        <w:rPr>
          <w:color w:val="000000"/>
          <w:sz w:val="28"/>
          <w:szCs w:val="28"/>
        </w:rPr>
        <w:t>;</w:t>
      </w:r>
    </w:p>
    <w:p w:rsidR="004A1D71" w:rsidRPr="00E56CBD" w:rsidRDefault="004A1D71" w:rsidP="004A1D71">
      <w:pPr>
        <w:suppressAutoHyphens w:val="0"/>
        <w:autoSpaceDE w:val="0"/>
        <w:autoSpaceDN w:val="0"/>
        <w:adjustRightInd w:val="0"/>
        <w:ind w:firstLine="540"/>
        <w:jc w:val="both"/>
        <w:rPr>
          <w:sz w:val="28"/>
          <w:szCs w:val="28"/>
          <w:lang w:eastAsia="ru-RU"/>
        </w:rPr>
      </w:pPr>
      <w:r w:rsidRPr="00E56CBD">
        <w:rPr>
          <w:sz w:val="28"/>
          <w:szCs w:val="28"/>
          <w:lang w:eastAsia="ru-RU"/>
        </w:rPr>
        <w:t>4) по состоянию на любую дату в течение периода, равного 30 календа</w:t>
      </w:r>
      <w:r w:rsidRPr="00E56CBD">
        <w:rPr>
          <w:sz w:val="28"/>
          <w:szCs w:val="28"/>
          <w:lang w:eastAsia="ru-RU"/>
        </w:rPr>
        <w:t>р</w:t>
      </w:r>
      <w:r w:rsidRPr="00E56CBD">
        <w:rPr>
          <w:sz w:val="28"/>
          <w:szCs w:val="28"/>
          <w:lang w:eastAsia="ru-RU"/>
        </w:rPr>
        <w:t>ным дням, предшествующего дате заключения договора (соглашения) о пр</w:t>
      </w:r>
      <w:r w:rsidRPr="00E56CBD">
        <w:rPr>
          <w:sz w:val="28"/>
          <w:szCs w:val="28"/>
          <w:lang w:eastAsia="ru-RU"/>
        </w:rPr>
        <w:t>е</w:t>
      </w:r>
      <w:r w:rsidRPr="00E56CBD">
        <w:rPr>
          <w:sz w:val="28"/>
          <w:szCs w:val="28"/>
          <w:lang w:eastAsia="ru-RU"/>
        </w:rPr>
        <w:t>доставлении микрозайма, отсутствует просроченная задолженность по нал</w:t>
      </w:r>
      <w:r w:rsidRPr="00E56CBD">
        <w:rPr>
          <w:sz w:val="28"/>
          <w:szCs w:val="28"/>
          <w:lang w:eastAsia="ru-RU"/>
        </w:rPr>
        <w:t>о</w:t>
      </w:r>
      <w:r w:rsidRPr="00E56CBD">
        <w:rPr>
          <w:sz w:val="28"/>
          <w:szCs w:val="28"/>
          <w:lang w:eastAsia="ru-RU"/>
        </w:rPr>
        <w:t xml:space="preserve">гам, сборам и иным обязательным платежам в бюджеты бюджетной системы Российской Федерации, превышающая 50 тыс. рублей (не применяется </w:t>
      </w:r>
      <w:r w:rsidRPr="00E56CBD">
        <w:rPr>
          <w:sz w:val="28"/>
          <w:szCs w:val="28"/>
        </w:rPr>
        <w:t>при введении режима повышенной готовности или режима чрезвычайной ситу</w:t>
      </w:r>
      <w:r w:rsidRPr="00E56CBD">
        <w:rPr>
          <w:sz w:val="28"/>
          <w:szCs w:val="28"/>
        </w:rPr>
        <w:t>а</w:t>
      </w:r>
      <w:r w:rsidRPr="00E56CBD">
        <w:rPr>
          <w:sz w:val="28"/>
          <w:szCs w:val="28"/>
        </w:rPr>
        <w:t>ции на территории Рязанской области)</w:t>
      </w:r>
      <w:r w:rsidRPr="00E56CBD">
        <w:rPr>
          <w:sz w:val="28"/>
          <w:szCs w:val="28"/>
          <w:lang w:eastAsia="ru-RU"/>
        </w:rPr>
        <w:t>;</w:t>
      </w:r>
    </w:p>
    <w:p w:rsidR="004A1D71" w:rsidRPr="00E56CBD" w:rsidRDefault="004A1D71" w:rsidP="004A1D71">
      <w:pPr>
        <w:suppressAutoHyphens w:val="0"/>
        <w:autoSpaceDE w:val="0"/>
        <w:autoSpaceDN w:val="0"/>
        <w:adjustRightInd w:val="0"/>
        <w:ind w:firstLine="540"/>
        <w:jc w:val="both"/>
        <w:rPr>
          <w:sz w:val="28"/>
          <w:szCs w:val="28"/>
          <w:lang w:eastAsia="ru-RU"/>
        </w:rPr>
      </w:pPr>
      <w:r w:rsidRPr="00E56CBD">
        <w:rPr>
          <w:sz w:val="28"/>
          <w:szCs w:val="28"/>
          <w:lang w:eastAsia="ru-RU"/>
        </w:rPr>
        <w:t>5) на дату подачи заявки на предоставление микрозайма отсутствует з</w:t>
      </w:r>
      <w:r w:rsidRPr="00E56CBD">
        <w:rPr>
          <w:sz w:val="28"/>
          <w:szCs w:val="28"/>
          <w:lang w:eastAsia="ru-RU"/>
        </w:rPr>
        <w:t>а</w:t>
      </w:r>
      <w:r w:rsidRPr="00E56CBD">
        <w:rPr>
          <w:sz w:val="28"/>
          <w:szCs w:val="28"/>
          <w:lang w:eastAsia="ru-RU"/>
        </w:rPr>
        <w:t xml:space="preserve">долженность перед работниками (персоналом) по заработной плате более трех месяцев (не применяется </w:t>
      </w:r>
      <w:r w:rsidRPr="00E56CBD">
        <w:rPr>
          <w:sz w:val="28"/>
          <w:szCs w:val="28"/>
        </w:rPr>
        <w:t>при введении режима повышенной готовности или режима чрезвычайной ситуации на территории Рязанской области)</w:t>
      </w:r>
      <w:r w:rsidRPr="00E56CBD">
        <w:rPr>
          <w:sz w:val="28"/>
          <w:szCs w:val="28"/>
          <w:lang w:eastAsia="ru-RU"/>
        </w:rPr>
        <w:t>;</w:t>
      </w:r>
    </w:p>
    <w:p w:rsidR="004038FC" w:rsidRPr="00E56CBD" w:rsidRDefault="004A1D71" w:rsidP="004A1D71">
      <w:pPr>
        <w:adjustRightInd w:val="0"/>
        <w:ind w:firstLine="709"/>
        <w:jc w:val="both"/>
        <w:rPr>
          <w:color w:val="000000"/>
          <w:sz w:val="28"/>
          <w:szCs w:val="28"/>
        </w:rPr>
      </w:pPr>
      <w:r w:rsidRPr="00E56CBD">
        <w:rPr>
          <w:sz w:val="28"/>
          <w:szCs w:val="28"/>
          <w:lang w:eastAsia="ru-RU"/>
        </w:rPr>
        <w:t xml:space="preserve">6) в отношении субъекта малого и среднего предпринимательства, в том числе лица, применяющего специальный налоговый режим «Налог на профессиональный доход», и (или) организации, образующей инфраструктуру поддержки субъектов малого и среднего предпринимательства,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аннулирование или приостановление действия лицензии (в случае, если деятельность подлежит лицензированию) (не применяется </w:t>
      </w:r>
      <w:r w:rsidRPr="00E56CBD">
        <w:rPr>
          <w:sz w:val="28"/>
          <w:szCs w:val="28"/>
        </w:rPr>
        <w:t>при введении режима повышенной готовности или режима чрезвычайной ситуации на территории Рязанской области)</w:t>
      </w:r>
      <w:r w:rsidRPr="00E56CBD">
        <w:rPr>
          <w:color w:val="000000"/>
          <w:sz w:val="28"/>
          <w:szCs w:val="28"/>
        </w:rPr>
        <w:t>;</w:t>
      </w:r>
    </w:p>
    <w:p w:rsidR="004038FC" w:rsidRPr="00E56CBD" w:rsidRDefault="004A1D71" w:rsidP="004038FC">
      <w:pPr>
        <w:adjustRightInd w:val="0"/>
        <w:ind w:firstLine="709"/>
        <w:jc w:val="both"/>
        <w:rPr>
          <w:color w:val="000000"/>
          <w:sz w:val="28"/>
          <w:szCs w:val="28"/>
        </w:rPr>
      </w:pPr>
      <w:r w:rsidRPr="00E56CBD">
        <w:rPr>
          <w:color w:val="000000"/>
          <w:sz w:val="28"/>
          <w:szCs w:val="28"/>
        </w:rPr>
        <w:t>7</w:t>
      </w:r>
      <w:r w:rsidR="004038FC" w:rsidRPr="00E56CBD">
        <w:rPr>
          <w:color w:val="000000"/>
          <w:sz w:val="28"/>
          <w:szCs w:val="28"/>
        </w:rPr>
        <w:t>) предоставившим полный пакет документов в соответствии с п.4.</w:t>
      </w:r>
      <w:r w:rsidR="004F1F6A" w:rsidRPr="00E56CBD">
        <w:rPr>
          <w:color w:val="000000"/>
          <w:sz w:val="28"/>
          <w:szCs w:val="28"/>
        </w:rPr>
        <w:t>2</w:t>
      </w:r>
      <w:r w:rsidR="004038FC" w:rsidRPr="00E56CBD">
        <w:rPr>
          <w:color w:val="000000"/>
          <w:sz w:val="28"/>
          <w:szCs w:val="28"/>
        </w:rPr>
        <w:t xml:space="preserve">. настоящих Правил. </w:t>
      </w:r>
    </w:p>
    <w:p w:rsidR="004038FC" w:rsidRPr="00E56CBD" w:rsidRDefault="004038FC" w:rsidP="004038FC">
      <w:pPr>
        <w:tabs>
          <w:tab w:val="left" w:pos="1418"/>
        </w:tabs>
        <w:adjustRightInd w:val="0"/>
        <w:ind w:firstLine="709"/>
        <w:jc w:val="both"/>
        <w:rPr>
          <w:sz w:val="28"/>
          <w:szCs w:val="28"/>
        </w:rPr>
      </w:pPr>
      <w:r w:rsidRPr="00E56CBD">
        <w:rPr>
          <w:sz w:val="28"/>
          <w:szCs w:val="28"/>
        </w:rPr>
        <w:t xml:space="preserve">3.2. Микрозаймы не предоставляются </w:t>
      </w:r>
      <w:r w:rsidR="00B051DC" w:rsidRPr="00E56CBD">
        <w:rPr>
          <w:sz w:val="28"/>
          <w:szCs w:val="28"/>
        </w:rPr>
        <w:t>заявителям</w:t>
      </w:r>
      <w:r w:rsidRPr="00E56CBD">
        <w:rPr>
          <w:sz w:val="28"/>
          <w:szCs w:val="28"/>
        </w:rPr>
        <w:t>:</w:t>
      </w:r>
    </w:p>
    <w:p w:rsidR="00B30309" w:rsidRPr="00E56CBD" w:rsidRDefault="002050F3" w:rsidP="004038FC">
      <w:pPr>
        <w:tabs>
          <w:tab w:val="left" w:pos="1418"/>
        </w:tabs>
        <w:adjustRightInd w:val="0"/>
        <w:ind w:firstLine="709"/>
        <w:jc w:val="both"/>
        <w:rPr>
          <w:sz w:val="28"/>
          <w:szCs w:val="28"/>
        </w:rPr>
      </w:pPr>
      <w:r w:rsidRPr="00E56CBD">
        <w:rPr>
          <w:sz w:val="28"/>
          <w:szCs w:val="28"/>
        </w:rPr>
        <w:t>1)</w:t>
      </w:r>
      <w:r w:rsidR="004038FC" w:rsidRPr="00E56CBD">
        <w:rPr>
          <w:sz w:val="28"/>
          <w:szCs w:val="28"/>
        </w:rPr>
        <w:t xml:space="preserve"> </w:t>
      </w:r>
      <w:r w:rsidRPr="00E56CBD">
        <w:rPr>
          <w:sz w:val="28"/>
          <w:szCs w:val="28"/>
          <w:lang w:eastAsia="ru-RU"/>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r w:rsidR="004038FC" w:rsidRPr="00E56CBD">
        <w:rPr>
          <w:sz w:val="28"/>
          <w:szCs w:val="28"/>
        </w:rPr>
        <w:t xml:space="preserve">, </w:t>
      </w:r>
      <w:bookmarkStart w:id="0" w:name="sub_1432"/>
    </w:p>
    <w:p w:rsidR="004038FC" w:rsidRPr="00E56CBD" w:rsidRDefault="002050F3" w:rsidP="004038FC">
      <w:pPr>
        <w:tabs>
          <w:tab w:val="left" w:pos="1418"/>
        </w:tabs>
        <w:adjustRightInd w:val="0"/>
        <w:ind w:firstLine="709"/>
        <w:jc w:val="both"/>
        <w:rPr>
          <w:sz w:val="28"/>
          <w:szCs w:val="28"/>
        </w:rPr>
      </w:pPr>
      <w:r w:rsidRPr="00E56CBD">
        <w:rPr>
          <w:sz w:val="28"/>
          <w:szCs w:val="28"/>
        </w:rPr>
        <w:t>2)</w:t>
      </w:r>
      <w:r w:rsidR="00B30309" w:rsidRPr="00E56CBD">
        <w:rPr>
          <w:sz w:val="28"/>
          <w:szCs w:val="28"/>
        </w:rPr>
        <w:t xml:space="preserve"> являющимся </w:t>
      </w:r>
      <w:r w:rsidR="004038FC" w:rsidRPr="00E56CBD">
        <w:rPr>
          <w:sz w:val="28"/>
          <w:szCs w:val="28"/>
        </w:rPr>
        <w:t>участниками соглашений о разделе продукции</w:t>
      </w:r>
      <w:bookmarkStart w:id="1" w:name="sub_1433"/>
      <w:bookmarkEnd w:id="0"/>
      <w:r w:rsidR="004038FC" w:rsidRPr="00E56CBD">
        <w:rPr>
          <w:sz w:val="28"/>
          <w:szCs w:val="28"/>
        </w:rPr>
        <w:t>;</w:t>
      </w:r>
    </w:p>
    <w:p w:rsidR="004038FC" w:rsidRPr="00E56CBD" w:rsidRDefault="002050F3" w:rsidP="004038FC">
      <w:pPr>
        <w:tabs>
          <w:tab w:val="left" w:pos="1418"/>
        </w:tabs>
        <w:adjustRightInd w:val="0"/>
        <w:ind w:firstLine="709"/>
        <w:jc w:val="both"/>
        <w:rPr>
          <w:sz w:val="28"/>
          <w:szCs w:val="28"/>
        </w:rPr>
      </w:pPr>
      <w:r w:rsidRPr="00E56CBD">
        <w:rPr>
          <w:color w:val="000000"/>
          <w:sz w:val="28"/>
          <w:szCs w:val="28"/>
        </w:rPr>
        <w:t>3)</w:t>
      </w:r>
      <w:r w:rsidR="004038FC" w:rsidRPr="00E56CBD">
        <w:rPr>
          <w:color w:val="000000"/>
          <w:sz w:val="28"/>
          <w:szCs w:val="28"/>
        </w:rPr>
        <w:t xml:space="preserve"> осуществляющим предпринимательскую деятельность </w:t>
      </w:r>
      <w:r w:rsidR="00B30309" w:rsidRPr="00E56CBD">
        <w:rPr>
          <w:color w:val="000000"/>
          <w:sz w:val="28"/>
          <w:szCs w:val="28"/>
        </w:rPr>
        <w:t>в сфере игорного бизнеса</w:t>
      </w:r>
      <w:r w:rsidR="004038FC" w:rsidRPr="00E56CBD">
        <w:rPr>
          <w:color w:val="000000"/>
          <w:sz w:val="28"/>
          <w:szCs w:val="28"/>
        </w:rPr>
        <w:t xml:space="preserve">; </w:t>
      </w:r>
    </w:p>
    <w:bookmarkEnd w:id="1"/>
    <w:p w:rsidR="004038FC" w:rsidRPr="00E56CBD" w:rsidRDefault="002050F3" w:rsidP="004038FC">
      <w:pPr>
        <w:tabs>
          <w:tab w:val="left" w:pos="1418"/>
        </w:tabs>
        <w:adjustRightInd w:val="0"/>
        <w:ind w:firstLine="709"/>
        <w:jc w:val="both"/>
        <w:rPr>
          <w:sz w:val="28"/>
          <w:szCs w:val="28"/>
        </w:rPr>
      </w:pPr>
      <w:r w:rsidRPr="00E56CBD">
        <w:rPr>
          <w:sz w:val="28"/>
          <w:szCs w:val="28"/>
        </w:rPr>
        <w:t>4)</w:t>
      </w:r>
      <w:r w:rsidR="004038FC" w:rsidRPr="00E56CBD">
        <w:rPr>
          <w:sz w:val="28"/>
          <w:szCs w:val="28"/>
        </w:rPr>
        <w:t xml:space="preserve"> являющи</w:t>
      </w:r>
      <w:r w:rsidR="004829EA" w:rsidRPr="00E56CBD">
        <w:rPr>
          <w:sz w:val="28"/>
          <w:szCs w:val="28"/>
        </w:rPr>
        <w:t>м</w:t>
      </w:r>
      <w:r w:rsidR="004038FC" w:rsidRPr="00E56CBD">
        <w:rPr>
          <w:sz w:val="28"/>
          <w:szCs w:val="28"/>
        </w:rPr>
        <w:t xml:space="preserve">ся в порядке, установленном </w:t>
      </w:r>
      <w:hyperlink r:id="rId9" w:history="1">
        <w:r w:rsidR="004038FC" w:rsidRPr="00E56CBD">
          <w:rPr>
            <w:sz w:val="28"/>
            <w:szCs w:val="28"/>
          </w:rPr>
          <w:t>законодательством</w:t>
        </w:r>
      </w:hyperlink>
      <w:r w:rsidR="004038FC" w:rsidRPr="00E56CBD">
        <w:rPr>
          <w:sz w:val="28"/>
          <w:szCs w:val="28"/>
        </w:rPr>
        <w:t xml:space="preserve"> Российской Федерации о валютном регулировании и валютном контроле, </w:t>
      </w:r>
      <w:r w:rsidR="004038FC" w:rsidRPr="00E56CBD">
        <w:rPr>
          <w:sz w:val="28"/>
          <w:szCs w:val="28"/>
        </w:rPr>
        <w:lastRenderedPageBreak/>
        <w:t>нерезидентами Российской Федерации, за исключением случаев, предусмотренных международными договорами Российской Федерации;</w:t>
      </w:r>
    </w:p>
    <w:p w:rsidR="00B30309" w:rsidRPr="00E56CBD" w:rsidRDefault="002050F3" w:rsidP="004038FC">
      <w:pPr>
        <w:tabs>
          <w:tab w:val="left" w:pos="1418"/>
        </w:tabs>
        <w:adjustRightInd w:val="0"/>
        <w:ind w:firstLine="709"/>
        <w:jc w:val="both"/>
        <w:rPr>
          <w:sz w:val="28"/>
          <w:szCs w:val="28"/>
        </w:rPr>
      </w:pPr>
      <w:r w:rsidRPr="00E56CBD">
        <w:rPr>
          <w:sz w:val="28"/>
          <w:szCs w:val="28"/>
        </w:rPr>
        <w:t>5)</w:t>
      </w:r>
      <w:r w:rsidR="00B30309" w:rsidRPr="00E56CBD">
        <w:rPr>
          <w:sz w:val="28"/>
          <w:szCs w:val="28"/>
        </w:rPr>
        <w:t xml:space="preserve"> </w:t>
      </w:r>
      <w:r w:rsidRPr="00E56CBD">
        <w:rPr>
          <w:sz w:val="28"/>
          <w:szCs w:val="28"/>
        </w:rPr>
        <w:t xml:space="preserve">осуществляющим производство и реализацию </w:t>
      </w:r>
      <w:hyperlink r:id="rId10" w:history="1">
        <w:r w:rsidRPr="00E56CBD">
          <w:rPr>
            <w:sz w:val="28"/>
            <w:szCs w:val="28"/>
          </w:rPr>
          <w:t>подакцизных товаров</w:t>
        </w:r>
      </w:hyperlink>
      <w:r w:rsidRPr="00E56CBD">
        <w:rPr>
          <w:sz w:val="28"/>
          <w:szCs w:val="28"/>
        </w:rPr>
        <w:t xml:space="preserve">, а также добычу и (или) реализацию полезных ископаемых, за исключением </w:t>
      </w:r>
      <w:hyperlink r:id="rId11" w:history="1">
        <w:r w:rsidRPr="00E56CBD">
          <w:rPr>
            <w:sz w:val="28"/>
            <w:szCs w:val="28"/>
          </w:rPr>
          <w:t>общераспространенных полезных ископаемых</w:t>
        </w:r>
      </w:hyperlink>
      <w:r w:rsidRPr="00E56CBD">
        <w:rPr>
          <w:sz w:val="28"/>
          <w:szCs w:val="28"/>
          <w:lang w:eastAsia="ru-RU"/>
        </w:rPr>
        <w:t xml:space="preserve">, если </w:t>
      </w:r>
      <w:hyperlink r:id="rId12" w:history="1">
        <w:r w:rsidRPr="00E56CBD">
          <w:rPr>
            <w:sz w:val="28"/>
            <w:szCs w:val="28"/>
            <w:lang w:eastAsia="ru-RU"/>
          </w:rPr>
          <w:t>иное</w:t>
        </w:r>
      </w:hyperlink>
      <w:r w:rsidRPr="00E56CBD">
        <w:rPr>
          <w:sz w:val="28"/>
          <w:szCs w:val="28"/>
          <w:lang w:eastAsia="ru-RU"/>
        </w:rPr>
        <w:t xml:space="preserve"> не предусмотрено Правительством Российской Федерации</w:t>
      </w:r>
      <w:r w:rsidRPr="00E56CBD">
        <w:rPr>
          <w:sz w:val="28"/>
          <w:szCs w:val="28"/>
        </w:rPr>
        <w:t>;</w:t>
      </w:r>
    </w:p>
    <w:p w:rsidR="004038FC" w:rsidRPr="00E56CBD" w:rsidRDefault="002050F3" w:rsidP="004038FC">
      <w:pPr>
        <w:tabs>
          <w:tab w:val="left" w:pos="1418"/>
        </w:tabs>
        <w:adjustRightInd w:val="0"/>
        <w:ind w:firstLine="709"/>
        <w:jc w:val="both"/>
        <w:rPr>
          <w:sz w:val="28"/>
          <w:szCs w:val="28"/>
        </w:rPr>
      </w:pPr>
      <w:r w:rsidRPr="00E56CBD">
        <w:rPr>
          <w:sz w:val="28"/>
          <w:szCs w:val="28"/>
        </w:rPr>
        <w:t>6)</w:t>
      </w:r>
      <w:r w:rsidR="004038FC" w:rsidRPr="00E56CBD">
        <w:rPr>
          <w:sz w:val="28"/>
          <w:szCs w:val="28"/>
        </w:rPr>
        <w:t> не соответствующим условиям, установленным в пункте 3.1</w:t>
      </w:r>
      <w:r w:rsidR="00194980" w:rsidRPr="00E56CBD">
        <w:rPr>
          <w:sz w:val="28"/>
          <w:szCs w:val="28"/>
        </w:rPr>
        <w:t>.</w:t>
      </w:r>
      <w:r w:rsidR="004038FC" w:rsidRPr="00E56CBD">
        <w:rPr>
          <w:sz w:val="28"/>
          <w:szCs w:val="28"/>
        </w:rPr>
        <w:t xml:space="preserve"> настоящих  Правил;</w:t>
      </w:r>
    </w:p>
    <w:p w:rsidR="004038FC" w:rsidRPr="00E56CBD" w:rsidRDefault="002050F3" w:rsidP="004038FC">
      <w:pPr>
        <w:tabs>
          <w:tab w:val="left" w:pos="1418"/>
        </w:tabs>
        <w:adjustRightInd w:val="0"/>
        <w:ind w:firstLine="709"/>
        <w:jc w:val="both"/>
        <w:rPr>
          <w:sz w:val="28"/>
          <w:szCs w:val="28"/>
        </w:rPr>
      </w:pPr>
      <w:r w:rsidRPr="00E56CBD">
        <w:rPr>
          <w:sz w:val="28"/>
          <w:szCs w:val="28"/>
        </w:rPr>
        <w:t>7)</w:t>
      </w:r>
      <w:r w:rsidR="004038FC" w:rsidRPr="00E56CBD">
        <w:rPr>
          <w:sz w:val="28"/>
          <w:szCs w:val="28"/>
        </w:rPr>
        <w:t xml:space="preserve"> в иных случаях, установленных Федеральным законом от 24</w:t>
      </w:r>
      <w:r w:rsidR="00B051DC" w:rsidRPr="00E56CBD">
        <w:rPr>
          <w:sz w:val="28"/>
          <w:szCs w:val="28"/>
        </w:rPr>
        <w:t xml:space="preserve"> июля </w:t>
      </w:r>
      <w:r w:rsidR="004038FC" w:rsidRPr="00E56CBD">
        <w:rPr>
          <w:sz w:val="28"/>
          <w:szCs w:val="28"/>
        </w:rPr>
        <w:t>2007</w:t>
      </w:r>
      <w:r w:rsidR="00B051DC" w:rsidRPr="00E56CBD">
        <w:rPr>
          <w:sz w:val="28"/>
          <w:szCs w:val="28"/>
        </w:rPr>
        <w:t xml:space="preserve"> года </w:t>
      </w:r>
      <w:r w:rsidR="004038FC" w:rsidRPr="00E56CBD">
        <w:rPr>
          <w:sz w:val="28"/>
          <w:szCs w:val="28"/>
        </w:rPr>
        <w:t>№ 209-ФЗ «О развитии малого и среднего предпринимательства в Российской Федерации», в случае предоставления микрозаймов за счет средств федерального или областного бюджетов.</w:t>
      </w:r>
    </w:p>
    <w:p w:rsidR="004038FC" w:rsidRPr="00E56CBD" w:rsidRDefault="004038FC" w:rsidP="004038FC">
      <w:pPr>
        <w:jc w:val="center"/>
        <w:rPr>
          <w:rStyle w:val="af8"/>
          <w:color w:val="000000"/>
          <w:sz w:val="28"/>
          <w:szCs w:val="28"/>
        </w:rPr>
      </w:pPr>
    </w:p>
    <w:p w:rsidR="004038FC" w:rsidRPr="00E56CBD" w:rsidRDefault="004038FC" w:rsidP="004038FC">
      <w:pPr>
        <w:jc w:val="center"/>
        <w:rPr>
          <w:rStyle w:val="af8"/>
          <w:color w:val="000000"/>
          <w:sz w:val="28"/>
          <w:szCs w:val="28"/>
        </w:rPr>
      </w:pPr>
      <w:r w:rsidRPr="00E56CBD">
        <w:rPr>
          <w:rStyle w:val="af8"/>
          <w:color w:val="000000"/>
          <w:sz w:val="28"/>
          <w:szCs w:val="28"/>
        </w:rPr>
        <w:t xml:space="preserve">4. Порядок предоставления </w:t>
      </w:r>
      <w:r w:rsidRPr="00E56CBD">
        <w:rPr>
          <w:b/>
          <w:sz w:val="28"/>
          <w:szCs w:val="28"/>
        </w:rPr>
        <w:t>микрозаймов</w:t>
      </w:r>
      <w:r w:rsidRPr="00E56CBD">
        <w:rPr>
          <w:rStyle w:val="af8"/>
          <w:b w:val="0"/>
          <w:color w:val="000000"/>
          <w:sz w:val="28"/>
          <w:szCs w:val="28"/>
        </w:rPr>
        <w:t xml:space="preserve"> </w:t>
      </w:r>
    </w:p>
    <w:p w:rsidR="004038FC" w:rsidRPr="00E56CBD" w:rsidRDefault="004038FC" w:rsidP="004038FC">
      <w:pPr>
        <w:jc w:val="center"/>
        <w:rPr>
          <w:color w:val="000000"/>
          <w:sz w:val="28"/>
          <w:szCs w:val="28"/>
        </w:rPr>
      </w:pPr>
    </w:p>
    <w:p w:rsidR="00231E01" w:rsidRPr="00E56CBD" w:rsidRDefault="00231E01" w:rsidP="00231E01">
      <w:pPr>
        <w:ind w:firstLine="709"/>
        <w:jc w:val="both"/>
        <w:rPr>
          <w:sz w:val="28"/>
          <w:szCs w:val="28"/>
        </w:rPr>
      </w:pPr>
      <w:bookmarkStart w:id="2" w:name="sub_51"/>
      <w:r w:rsidRPr="00E56CBD">
        <w:rPr>
          <w:sz w:val="28"/>
          <w:szCs w:val="28"/>
        </w:rPr>
        <w:t xml:space="preserve">4.1. Порядок </w:t>
      </w:r>
      <w:r w:rsidR="005206E5" w:rsidRPr="00E56CBD">
        <w:rPr>
          <w:sz w:val="28"/>
          <w:szCs w:val="28"/>
        </w:rPr>
        <w:t>предоставления</w:t>
      </w:r>
      <w:r w:rsidRPr="00E56CBD">
        <w:rPr>
          <w:sz w:val="28"/>
          <w:szCs w:val="28"/>
        </w:rPr>
        <w:t xml:space="preserve"> микрозаймов включает в себя следующие этапы:</w:t>
      </w:r>
    </w:p>
    <w:p w:rsidR="00231E01" w:rsidRPr="00E56CBD" w:rsidRDefault="00231E01" w:rsidP="00231E01">
      <w:pPr>
        <w:ind w:firstLine="709"/>
        <w:jc w:val="both"/>
        <w:rPr>
          <w:sz w:val="28"/>
          <w:szCs w:val="28"/>
        </w:rPr>
      </w:pPr>
      <w:bookmarkStart w:id="3" w:name="sub_511"/>
      <w:bookmarkEnd w:id="2"/>
      <w:r w:rsidRPr="00E56CBD">
        <w:rPr>
          <w:sz w:val="28"/>
          <w:szCs w:val="28"/>
        </w:rPr>
        <w:t xml:space="preserve">4.1.1. предоставление </w:t>
      </w:r>
      <w:r w:rsidR="005206E5" w:rsidRPr="00E56CBD">
        <w:rPr>
          <w:sz w:val="28"/>
          <w:szCs w:val="28"/>
        </w:rPr>
        <w:t>заявителю</w:t>
      </w:r>
      <w:r w:rsidRPr="00E56CBD">
        <w:rPr>
          <w:sz w:val="28"/>
          <w:szCs w:val="28"/>
        </w:rPr>
        <w:t xml:space="preserve"> информации об условиях выдачи микрозайма, а также иной необходимой </w:t>
      </w:r>
      <w:r w:rsidR="005206E5" w:rsidRPr="00E56CBD">
        <w:rPr>
          <w:sz w:val="28"/>
          <w:szCs w:val="28"/>
        </w:rPr>
        <w:t>заявителю</w:t>
      </w:r>
      <w:r w:rsidRPr="00E56CBD">
        <w:rPr>
          <w:sz w:val="28"/>
          <w:szCs w:val="28"/>
        </w:rPr>
        <w:t xml:space="preserve"> информации;</w:t>
      </w:r>
    </w:p>
    <w:p w:rsidR="00231E01" w:rsidRPr="00E56CBD" w:rsidRDefault="005206E5" w:rsidP="00231E01">
      <w:pPr>
        <w:ind w:firstLine="709"/>
        <w:jc w:val="both"/>
        <w:rPr>
          <w:sz w:val="28"/>
          <w:szCs w:val="28"/>
        </w:rPr>
      </w:pPr>
      <w:bookmarkStart w:id="4" w:name="sub_512"/>
      <w:bookmarkEnd w:id="3"/>
      <w:r w:rsidRPr="00E56CBD">
        <w:rPr>
          <w:sz w:val="28"/>
          <w:szCs w:val="28"/>
        </w:rPr>
        <w:t>4</w:t>
      </w:r>
      <w:r w:rsidR="00231E01" w:rsidRPr="00E56CBD">
        <w:rPr>
          <w:sz w:val="28"/>
          <w:szCs w:val="28"/>
        </w:rPr>
        <w:t>.1.2. прием и рассмотрение заявления на получение микрозайма;</w:t>
      </w:r>
    </w:p>
    <w:p w:rsidR="00231E01" w:rsidRPr="00E56CBD" w:rsidRDefault="005206E5" w:rsidP="00231E01">
      <w:pPr>
        <w:ind w:firstLine="709"/>
        <w:jc w:val="both"/>
        <w:rPr>
          <w:sz w:val="28"/>
          <w:szCs w:val="28"/>
        </w:rPr>
      </w:pPr>
      <w:bookmarkStart w:id="5" w:name="sub_513"/>
      <w:bookmarkEnd w:id="4"/>
      <w:r w:rsidRPr="00E56CBD">
        <w:rPr>
          <w:sz w:val="28"/>
          <w:szCs w:val="28"/>
        </w:rPr>
        <w:t>4</w:t>
      </w:r>
      <w:r w:rsidR="00231E01" w:rsidRPr="00E56CBD">
        <w:rPr>
          <w:sz w:val="28"/>
          <w:szCs w:val="28"/>
        </w:rPr>
        <w:t xml:space="preserve">.1.3. оценка платежеспособности </w:t>
      </w:r>
      <w:r w:rsidRPr="00E56CBD">
        <w:rPr>
          <w:sz w:val="28"/>
          <w:szCs w:val="28"/>
        </w:rPr>
        <w:t>заявителя</w:t>
      </w:r>
      <w:r w:rsidR="00231E01" w:rsidRPr="00E56CBD">
        <w:rPr>
          <w:sz w:val="28"/>
          <w:szCs w:val="28"/>
        </w:rPr>
        <w:t>;</w:t>
      </w:r>
    </w:p>
    <w:p w:rsidR="00231E01" w:rsidRPr="00E56CBD" w:rsidRDefault="005206E5" w:rsidP="00231E01">
      <w:pPr>
        <w:ind w:firstLine="709"/>
        <w:jc w:val="both"/>
        <w:rPr>
          <w:sz w:val="28"/>
          <w:szCs w:val="28"/>
        </w:rPr>
      </w:pPr>
      <w:bookmarkStart w:id="6" w:name="sub_514"/>
      <w:bookmarkEnd w:id="5"/>
      <w:r w:rsidRPr="00E56CBD">
        <w:rPr>
          <w:sz w:val="28"/>
          <w:szCs w:val="28"/>
        </w:rPr>
        <w:t>4</w:t>
      </w:r>
      <w:r w:rsidR="00231E01" w:rsidRPr="00E56CBD">
        <w:rPr>
          <w:sz w:val="28"/>
          <w:szCs w:val="28"/>
        </w:rPr>
        <w:t>.1.4. принятие решения о выдаче микрозайма;</w:t>
      </w:r>
    </w:p>
    <w:p w:rsidR="00231E01" w:rsidRPr="00E56CBD" w:rsidRDefault="005206E5" w:rsidP="00231E01">
      <w:pPr>
        <w:ind w:firstLine="709"/>
        <w:jc w:val="both"/>
        <w:rPr>
          <w:sz w:val="28"/>
          <w:szCs w:val="28"/>
        </w:rPr>
      </w:pPr>
      <w:bookmarkStart w:id="7" w:name="sub_515"/>
      <w:bookmarkEnd w:id="6"/>
      <w:r w:rsidRPr="00E56CBD">
        <w:rPr>
          <w:sz w:val="28"/>
          <w:szCs w:val="28"/>
        </w:rPr>
        <w:t>4</w:t>
      </w:r>
      <w:r w:rsidR="00231E01" w:rsidRPr="00E56CBD">
        <w:rPr>
          <w:sz w:val="28"/>
          <w:szCs w:val="28"/>
        </w:rPr>
        <w:t xml:space="preserve">.1.5. информирование </w:t>
      </w:r>
      <w:r w:rsidRPr="00E56CBD">
        <w:rPr>
          <w:sz w:val="28"/>
          <w:szCs w:val="28"/>
        </w:rPr>
        <w:t>заявителя</w:t>
      </w:r>
      <w:r w:rsidR="00231E01" w:rsidRPr="00E56CBD">
        <w:rPr>
          <w:sz w:val="28"/>
          <w:szCs w:val="28"/>
        </w:rPr>
        <w:t xml:space="preserve"> о принятом решении;</w:t>
      </w:r>
    </w:p>
    <w:p w:rsidR="00231E01" w:rsidRPr="00E56CBD" w:rsidRDefault="005206E5" w:rsidP="00231E01">
      <w:pPr>
        <w:ind w:firstLine="709"/>
        <w:jc w:val="both"/>
        <w:rPr>
          <w:sz w:val="28"/>
          <w:szCs w:val="28"/>
        </w:rPr>
      </w:pPr>
      <w:bookmarkStart w:id="8" w:name="sub_516"/>
      <w:bookmarkEnd w:id="7"/>
      <w:r w:rsidRPr="00E56CBD">
        <w:rPr>
          <w:sz w:val="28"/>
          <w:szCs w:val="28"/>
        </w:rPr>
        <w:t>4</w:t>
      </w:r>
      <w:r w:rsidR="00231E01" w:rsidRPr="00E56CBD">
        <w:rPr>
          <w:sz w:val="28"/>
          <w:szCs w:val="28"/>
        </w:rPr>
        <w:t xml:space="preserve">.1.6. заключение договора микрозайма с </w:t>
      </w:r>
      <w:r w:rsidRPr="00E56CBD">
        <w:rPr>
          <w:sz w:val="28"/>
          <w:szCs w:val="28"/>
        </w:rPr>
        <w:t>заявителем, поручителями и залогодателями</w:t>
      </w:r>
      <w:r w:rsidR="00231E01" w:rsidRPr="00E56CBD">
        <w:rPr>
          <w:sz w:val="28"/>
          <w:szCs w:val="28"/>
        </w:rPr>
        <w:t>;</w:t>
      </w:r>
    </w:p>
    <w:p w:rsidR="00231E01" w:rsidRPr="00E56CBD" w:rsidRDefault="005206E5" w:rsidP="00231E01">
      <w:pPr>
        <w:ind w:firstLine="709"/>
        <w:jc w:val="both"/>
        <w:rPr>
          <w:sz w:val="28"/>
          <w:szCs w:val="28"/>
        </w:rPr>
      </w:pPr>
      <w:bookmarkStart w:id="9" w:name="sub_517"/>
      <w:bookmarkEnd w:id="8"/>
      <w:r w:rsidRPr="00E56CBD">
        <w:rPr>
          <w:sz w:val="28"/>
          <w:szCs w:val="28"/>
        </w:rPr>
        <w:t>4</w:t>
      </w:r>
      <w:r w:rsidR="00231E01" w:rsidRPr="00E56CBD">
        <w:rPr>
          <w:sz w:val="28"/>
          <w:szCs w:val="28"/>
        </w:rPr>
        <w:t xml:space="preserve">.1.7. выдача денежных средств </w:t>
      </w:r>
      <w:r w:rsidRPr="00E56CBD">
        <w:rPr>
          <w:sz w:val="28"/>
          <w:szCs w:val="28"/>
        </w:rPr>
        <w:t>заявителю</w:t>
      </w:r>
      <w:r w:rsidR="00231E01" w:rsidRPr="00E56CBD">
        <w:rPr>
          <w:sz w:val="28"/>
          <w:szCs w:val="28"/>
        </w:rPr>
        <w:t xml:space="preserve"> по договору микрозайма.</w:t>
      </w:r>
    </w:p>
    <w:bookmarkEnd w:id="9"/>
    <w:p w:rsidR="004038FC" w:rsidRPr="00E56CBD" w:rsidRDefault="004038FC" w:rsidP="004038FC">
      <w:pPr>
        <w:ind w:firstLine="709"/>
        <w:jc w:val="both"/>
        <w:rPr>
          <w:b/>
          <w:sz w:val="28"/>
          <w:szCs w:val="28"/>
        </w:rPr>
      </w:pPr>
      <w:r w:rsidRPr="00E56CBD">
        <w:rPr>
          <w:b/>
          <w:sz w:val="28"/>
          <w:szCs w:val="28"/>
        </w:rPr>
        <w:t>4.</w:t>
      </w:r>
      <w:r w:rsidR="005206E5" w:rsidRPr="00E56CBD">
        <w:rPr>
          <w:b/>
          <w:sz w:val="28"/>
          <w:szCs w:val="28"/>
        </w:rPr>
        <w:t>2</w:t>
      </w:r>
      <w:r w:rsidRPr="00E56CBD">
        <w:rPr>
          <w:b/>
          <w:sz w:val="28"/>
          <w:szCs w:val="28"/>
        </w:rPr>
        <w:t xml:space="preserve">. Перечень документов, предоставляемых </w:t>
      </w:r>
      <w:r w:rsidR="0094701E" w:rsidRPr="00E56CBD">
        <w:rPr>
          <w:b/>
          <w:sz w:val="28"/>
          <w:szCs w:val="28"/>
        </w:rPr>
        <w:t xml:space="preserve">заявителем </w:t>
      </w:r>
      <w:r w:rsidRPr="00E56CBD">
        <w:rPr>
          <w:b/>
          <w:sz w:val="28"/>
          <w:szCs w:val="28"/>
        </w:rPr>
        <w:t>на получение микрозайма</w:t>
      </w:r>
      <w:r w:rsidR="009B1296" w:rsidRPr="00E56CBD">
        <w:rPr>
          <w:b/>
          <w:sz w:val="28"/>
          <w:szCs w:val="28"/>
        </w:rPr>
        <w:t>:</w:t>
      </w:r>
    </w:p>
    <w:p w:rsidR="005206E5" w:rsidRPr="00E56CBD" w:rsidRDefault="004038FC" w:rsidP="004038FC">
      <w:pPr>
        <w:ind w:firstLine="709"/>
        <w:jc w:val="both"/>
        <w:rPr>
          <w:sz w:val="28"/>
          <w:szCs w:val="28"/>
        </w:rPr>
      </w:pPr>
      <w:r w:rsidRPr="00E56CBD">
        <w:rPr>
          <w:sz w:val="28"/>
          <w:szCs w:val="28"/>
        </w:rPr>
        <w:t>- заявление на получение микрозайма по форме согласно приложению №1</w:t>
      </w:r>
      <w:r w:rsidR="005206E5" w:rsidRPr="00E56CBD">
        <w:rPr>
          <w:sz w:val="28"/>
          <w:szCs w:val="28"/>
        </w:rPr>
        <w:t xml:space="preserve"> (для юридических лиц) или</w:t>
      </w:r>
      <w:r w:rsidRPr="00E56CBD">
        <w:rPr>
          <w:sz w:val="28"/>
          <w:szCs w:val="28"/>
        </w:rPr>
        <w:t xml:space="preserve"> №1.1 </w:t>
      </w:r>
      <w:r w:rsidR="005206E5" w:rsidRPr="00E56CBD">
        <w:rPr>
          <w:sz w:val="28"/>
          <w:szCs w:val="28"/>
        </w:rPr>
        <w:t xml:space="preserve">(для индивидуальных предпринимателей) </w:t>
      </w:r>
      <w:r w:rsidRPr="00E56CBD">
        <w:rPr>
          <w:sz w:val="28"/>
          <w:szCs w:val="28"/>
        </w:rPr>
        <w:t>к настоящим Правилам</w:t>
      </w:r>
      <w:r w:rsidR="005206E5" w:rsidRPr="00E56CBD">
        <w:rPr>
          <w:sz w:val="28"/>
          <w:szCs w:val="28"/>
        </w:rPr>
        <w:t>;</w:t>
      </w:r>
    </w:p>
    <w:p w:rsidR="004038FC" w:rsidRPr="00E56CBD" w:rsidRDefault="005206E5" w:rsidP="005206E5">
      <w:pPr>
        <w:ind w:firstLine="709"/>
        <w:jc w:val="both"/>
        <w:rPr>
          <w:sz w:val="28"/>
          <w:szCs w:val="28"/>
        </w:rPr>
      </w:pPr>
      <w:r w:rsidRPr="00E56CBD">
        <w:rPr>
          <w:sz w:val="28"/>
          <w:szCs w:val="28"/>
        </w:rPr>
        <w:t xml:space="preserve">- </w:t>
      </w:r>
      <w:r w:rsidR="004038FC" w:rsidRPr="00E56CBD">
        <w:rPr>
          <w:sz w:val="28"/>
          <w:szCs w:val="28"/>
        </w:rPr>
        <w:t xml:space="preserve">анкета </w:t>
      </w:r>
      <w:r w:rsidRPr="00E56CBD">
        <w:rPr>
          <w:sz w:val="28"/>
          <w:szCs w:val="28"/>
        </w:rPr>
        <w:t>заявителя по форме согласно приложению №2 (для юридических лиц) или №3 (для индивидуальных предпринимателей) к настоящим Правилам</w:t>
      </w:r>
      <w:r w:rsidR="004038FC" w:rsidRPr="00E56CBD">
        <w:rPr>
          <w:sz w:val="28"/>
          <w:szCs w:val="28"/>
        </w:rPr>
        <w:t>;</w:t>
      </w:r>
    </w:p>
    <w:p w:rsidR="004038FC" w:rsidRPr="00E56CBD" w:rsidRDefault="00C16703" w:rsidP="004038FC">
      <w:pPr>
        <w:ind w:firstLine="709"/>
        <w:jc w:val="both"/>
        <w:rPr>
          <w:sz w:val="28"/>
          <w:szCs w:val="28"/>
        </w:rPr>
      </w:pPr>
      <w:r w:rsidRPr="00E56CBD">
        <w:rPr>
          <w:sz w:val="28"/>
          <w:szCs w:val="28"/>
        </w:rPr>
        <w:t>- исходные данные для оценки финансового состояния (Приложению №4). Допускается предоставление сведений по форме бухгалтерского баланса на последнюю дату квартала, предшествующего дате подачи заявки на получение займа, удостоверенного оттиском печати заявителя (при наличии) и подписью заявителя (руководителя заявителя);</w:t>
      </w:r>
    </w:p>
    <w:p w:rsidR="004038FC" w:rsidRPr="00E56CBD" w:rsidRDefault="004038FC" w:rsidP="004038FC">
      <w:pPr>
        <w:ind w:firstLine="709"/>
        <w:jc w:val="both"/>
        <w:rPr>
          <w:sz w:val="28"/>
          <w:szCs w:val="28"/>
        </w:rPr>
      </w:pPr>
      <w:r w:rsidRPr="00E56CBD">
        <w:rPr>
          <w:sz w:val="28"/>
          <w:szCs w:val="28"/>
        </w:rPr>
        <w:t>- копии учредительных документов заявителя (для юридических лиц), копию паспорта</w:t>
      </w:r>
      <w:r w:rsidR="00E646A1" w:rsidRPr="00E56CBD">
        <w:rPr>
          <w:sz w:val="28"/>
          <w:szCs w:val="28"/>
        </w:rPr>
        <w:t xml:space="preserve"> и страхового номера индивидуального лицевого счета страхового свидетельства обязательного пенсионного страхования (СНИЛС)</w:t>
      </w:r>
      <w:r w:rsidRPr="00E56CBD">
        <w:rPr>
          <w:sz w:val="28"/>
          <w:szCs w:val="28"/>
        </w:rPr>
        <w:t xml:space="preserve"> индивидуального предпринимателя (для индивидуальных предпринимателей);</w:t>
      </w:r>
    </w:p>
    <w:p w:rsidR="004038FC" w:rsidRPr="00E56CBD" w:rsidRDefault="004038FC" w:rsidP="004038FC">
      <w:pPr>
        <w:ind w:firstLine="709"/>
        <w:jc w:val="both"/>
        <w:rPr>
          <w:sz w:val="28"/>
          <w:szCs w:val="28"/>
        </w:rPr>
      </w:pPr>
      <w:r w:rsidRPr="00E56CBD">
        <w:rPr>
          <w:sz w:val="28"/>
          <w:szCs w:val="28"/>
        </w:rPr>
        <w:lastRenderedPageBreak/>
        <w:t>- </w:t>
      </w:r>
      <w:r w:rsidR="0094701E" w:rsidRPr="00E56CBD">
        <w:rPr>
          <w:sz w:val="28"/>
          <w:szCs w:val="28"/>
        </w:rPr>
        <w:t>копию свидетельства о государственной регистрации юридического лица или индивидуального предпринимателя (выписки из ЕГРЮЛ или ЕГРИП о первичной государственной регистрации соответственно юридического лица или индивидуального предпринимателя), копию свидетельства о постановке на налоговый учет</w:t>
      </w:r>
      <w:r w:rsidRPr="00E56CBD">
        <w:rPr>
          <w:sz w:val="28"/>
          <w:szCs w:val="28"/>
        </w:rPr>
        <w:t>;</w:t>
      </w:r>
    </w:p>
    <w:p w:rsidR="004038FC" w:rsidRPr="00E56CBD" w:rsidRDefault="00C16703" w:rsidP="004038FC">
      <w:pPr>
        <w:ind w:firstLine="709"/>
        <w:jc w:val="both"/>
        <w:rPr>
          <w:sz w:val="28"/>
          <w:szCs w:val="28"/>
        </w:rPr>
      </w:pPr>
      <w:r w:rsidRPr="00E56CBD">
        <w:rPr>
          <w:sz w:val="28"/>
          <w:szCs w:val="28"/>
        </w:rPr>
        <w:t>- выписку (либо её копию) из единого государственного реестра юридических лиц или индивидуальных предпринимателей в отношении заявителя (дата выдачи выписки должна отличаться не более чем на 5 календарных дней от даты подачи Заявления на получение займа); </w:t>
      </w:r>
    </w:p>
    <w:p w:rsidR="004038FC" w:rsidRPr="00E56CBD" w:rsidRDefault="00C16703" w:rsidP="004038FC">
      <w:pPr>
        <w:ind w:firstLine="709"/>
        <w:jc w:val="both"/>
        <w:rPr>
          <w:sz w:val="28"/>
          <w:szCs w:val="28"/>
        </w:rPr>
      </w:pPr>
      <w:r w:rsidRPr="00E56CBD">
        <w:rPr>
          <w:sz w:val="28"/>
          <w:szCs w:val="28"/>
        </w:rPr>
        <w:t>- Справку (либо её копию)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(форма по КНД 1120101) (дата выдачи справки должна отличаться не более чем на 5 календарных дней от даты подачи Заявления на получение займа);</w:t>
      </w:r>
    </w:p>
    <w:p w:rsidR="00C16703" w:rsidRPr="00E56CBD" w:rsidRDefault="00C16703" w:rsidP="004038FC">
      <w:pPr>
        <w:ind w:firstLine="709"/>
        <w:jc w:val="both"/>
        <w:rPr>
          <w:sz w:val="28"/>
          <w:szCs w:val="28"/>
        </w:rPr>
      </w:pPr>
      <w:r w:rsidRPr="00E56CBD">
        <w:rPr>
          <w:sz w:val="28"/>
          <w:szCs w:val="28"/>
        </w:rPr>
        <w:t>- гарантийное письмо, подтверждающее отсутствие у заявителя задолженности перед его работниками (персоналом) по заработной плате более трёх месяцев по форме согласно приложению №</w:t>
      </w:r>
      <w:r w:rsidR="009E26F2" w:rsidRPr="00E56CBD">
        <w:rPr>
          <w:sz w:val="28"/>
          <w:szCs w:val="28"/>
        </w:rPr>
        <w:t>6</w:t>
      </w:r>
      <w:r w:rsidRPr="00E56CBD">
        <w:rPr>
          <w:sz w:val="28"/>
          <w:szCs w:val="28"/>
        </w:rPr>
        <w:t xml:space="preserve"> к настоящим Правилам;</w:t>
      </w:r>
    </w:p>
    <w:p w:rsidR="004038FC" w:rsidRPr="00E56CBD" w:rsidRDefault="004038FC" w:rsidP="004038FC">
      <w:pPr>
        <w:ind w:firstLine="709"/>
        <w:jc w:val="both"/>
        <w:rPr>
          <w:sz w:val="28"/>
          <w:szCs w:val="28"/>
        </w:rPr>
      </w:pPr>
      <w:r w:rsidRPr="00E56CBD">
        <w:rPr>
          <w:sz w:val="28"/>
          <w:szCs w:val="28"/>
        </w:rPr>
        <w:t>- сведения о кредитуемой сделке (технико-экономическое обоснование (Приложение №5), бизнес-план (при наличии));</w:t>
      </w:r>
    </w:p>
    <w:p w:rsidR="004038FC" w:rsidRPr="00E56CBD" w:rsidRDefault="004038FC" w:rsidP="004038FC">
      <w:pPr>
        <w:ind w:firstLine="709"/>
        <w:jc w:val="both"/>
        <w:rPr>
          <w:sz w:val="28"/>
          <w:szCs w:val="28"/>
        </w:rPr>
      </w:pPr>
      <w:r w:rsidRPr="00E56CBD">
        <w:rPr>
          <w:sz w:val="28"/>
          <w:szCs w:val="28"/>
        </w:rPr>
        <w:t>- сведения об органах юридического лица (структура и персональный состав органов управления юридического лица, за исключением сведений о персональном составе акционеров (участников) юридического лица, владеющих менее чем одним процентом акций (долей) юридического лица) – только для юридических лиц;</w:t>
      </w:r>
    </w:p>
    <w:p w:rsidR="004038FC" w:rsidRPr="00E56CBD" w:rsidRDefault="004038FC" w:rsidP="004038FC">
      <w:pPr>
        <w:ind w:firstLine="709"/>
        <w:jc w:val="both"/>
        <w:rPr>
          <w:sz w:val="28"/>
          <w:szCs w:val="28"/>
        </w:rPr>
      </w:pPr>
      <w:r w:rsidRPr="00E56CBD">
        <w:rPr>
          <w:sz w:val="28"/>
          <w:szCs w:val="28"/>
        </w:rPr>
        <w:t>- копию лицензии на право осуществления деятельности (если данный вид деятельности лицензируется);</w:t>
      </w:r>
    </w:p>
    <w:p w:rsidR="000E4317" w:rsidRPr="00E56CBD" w:rsidRDefault="000E4317" w:rsidP="000E4317">
      <w:pPr>
        <w:ind w:firstLine="709"/>
        <w:jc w:val="both"/>
        <w:rPr>
          <w:sz w:val="28"/>
          <w:szCs w:val="28"/>
        </w:rPr>
      </w:pPr>
      <w:r w:rsidRPr="00E56CBD">
        <w:rPr>
          <w:sz w:val="28"/>
          <w:szCs w:val="28"/>
        </w:rPr>
        <w:t xml:space="preserve">- информацию по предоставляемому залогу (при наличии); </w:t>
      </w:r>
    </w:p>
    <w:p w:rsidR="000E4317" w:rsidRPr="00E56CBD" w:rsidRDefault="00C16703" w:rsidP="000E4317">
      <w:pPr>
        <w:ind w:firstLine="709"/>
        <w:jc w:val="both"/>
        <w:rPr>
          <w:sz w:val="28"/>
          <w:szCs w:val="28"/>
        </w:rPr>
      </w:pPr>
      <w:r w:rsidRPr="00E56CBD">
        <w:rPr>
          <w:sz w:val="28"/>
          <w:szCs w:val="28"/>
        </w:rPr>
        <w:t>- копии документов, подтверждающих право собственности на закладываемое имущество, а также копию паспорта и страхового номера индивидуального лицевого счета страхового свидетельства обязательного пенсионного страхования (СНИЛС) собственника закладываемого имущества (для физических лиц) либо копии учредительных документов и выписку из единого государственного реестра юридических лиц, датированную не ранее 5 календарных дней до даты подачи заявления на получение займа (для юридических лиц); </w:t>
      </w:r>
    </w:p>
    <w:p w:rsidR="000E4317" w:rsidRPr="00E56CBD" w:rsidRDefault="000E4317" w:rsidP="000E4317">
      <w:pPr>
        <w:ind w:firstLine="709"/>
        <w:jc w:val="both"/>
        <w:rPr>
          <w:sz w:val="28"/>
          <w:szCs w:val="28"/>
        </w:rPr>
      </w:pPr>
      <w:r w:rsidRPr="00E56CBD">
        <w:rPr>
          <w:sz w:val="28"/>
          <w:szCs w:val="28"/>
        </w:rPr>
        <w:t>- копию паспорта и страхового номера индивидуального лицевого счета страхового свидетельства обязательного пенсионного страхования (СНИЛС) (для поручителей – физических лиц);</w:t>
      </w:r>
    </w:p>
    <w:p w:rsidR="00C16703" w:rsidRPr="00E56CBD" w:rsidRDefault="00C16703" w:rsidP="00C16703">
      <w:pPr>
        <w:ind w:firstLine="709"/>
        <w:jc w:val="both"/>
        <w:rPr>
          <w:sz w:val="28"/>
          <w:szCs w:val="28"/>
        </w:rPr>
      </w:pPr>
      <w:r w:rsidRPr="00E56CBD">
        <w:rPr>
          <w:sz w:val="28"/>
          <w:szCs w:val="28"/>
        </w:rPr>
        <w:t>- копию расчета по страховым взносам (форма по КНД 1151111) за последний отчетный год (в случае наличия обязанности по представлению такого расчета в соответствии с действующим законодательством Российской Федерации);</w:t>
      </w:r>
    </w:p>
    <w:p w:rsidR="00C16703" w:rsidRPr="00E56CBD" w:rsidRDefault="00C16703" w:rsidP="00C16703">
      <w:pPr>
        <w:ind w:firstLine="709"/>
        <w:jc w:val="both"/>
        <w:rPr>
          <w:sz w:val="28"/>
          <w:szCs w:val="28"/>
        </w:rPr>
      </w:pPr>
      <w:r w:rsidRPr="00E56CBD">
        <w:rPr>
          <w:sz w:val="28"/>
          <w:szCs w:val="28"/>
        </w:rPr>
        <w:lastRenderedPageBreak/>
        <w:t>- копии документов финансовой отчетности: бухгалтерского баланса (форма по ОКУД 0710001) и отчета о финансовых результатах (форма по ОКУД 0710002) за последний истекший отчетный период без приложений к ним (для заявителей, обязанных вести бухгалтерский учет) либо налоговой декларации по налогу, уплачиваемому в связи с применением упрощенной системы налогообложения (форма по КНД 1152017) за последний истекший отчетный период, налоговой декларации по единому сельскохозяйственному налогу (форма по КНД 1151059) за последний истекший отчетный период, налоговой декларации по единому налогу на вмененный доход для отдельных видов деятельности (форма по КНД 1152016) за последний истекший отчетный период (в зависимости от применяемой системы налогообложения);</w:t>
      </w:r>
    </w:p>
    <w:p w:rsidR="004038FC" w:rsidRPr="00E56CBD" w:rsidRDefault="0094701E" w:rsidP="004038FC">
      <w:pPr>
        <w:ind w:firstLine="709"/>
        <w:jc w:val="both"/>
        <w:rPr>
          <w:sz w:val="28"/>
          <w:szCs w:val="28"/>
        </w:rPr>
      </w:pPr>
      <w:r w:rsidRPr="00E56CBD">
        <w:rPr>
          <w:sz w:val="28"/>
          <w:szCs w:val="28"/>
        </w:rPr>
        <w:t>- копии документов, подтверждающих право на уменьшение процентной ставки по договору микрозайма (по усмотрению Заявителя)</w:t>
      </w:r>
      <w:r w:rsidR="004038FC" w:rsidRPr="00E56CBD">
        <w:rPr>
          <w:sz w:val="28"/>
          <w:szCs w:val="28"/>
        </w:rPr>
        <w:t>.</w:t>
      </w:r>
    </w:p>
    <w:p w:rsidR="00F95029" w:rsidRPr="00E56CBD" w:rsidRDefault="00F95029" w:rsidP="004038FC">
      <w:pPr>
        <w:ind w:firstLine="709"/>
        <w:jc w:val="both"/>
        <w:rPr>
          <w:sz w:val="28"/>
          <w:szCs w:val="28"/>
        </w:rPr>
      </w:pPr>
      <w:r w:rsidRPr="00E56CBD">
        <w:rPr>
          <w:b/>
          <w:sz w:val="28"/>
          <w:szCs w:val="28"/>
        </w:rPr>
        <w:t>4.3. Требования к оформлению документов, предоставляемых на получение микрозайма.</w:t>
      </w:r>
    </w:p>
    <w:p w:rsidR="00720875" w:rsidRPr="00E56CBD" w:rsidRDefault="00720875" w:rsidP="00720875">
      <w:pPr>
        <w:ind w:firstLine="709"/>
        <w:jc w:val="both"/>
        <w:rPr>
          <w:sz w:val="28"/>
          <w:szCs w:val="28"/>
        </w:rPr>
      </w:pPr>
      <w:r w:rsidRPr="00E56CBD">
        <w:rPr>
          <w:sz w:val="28"/>
          <w:szCs w:val="28"/>
        </w:rPr>
        <w:t>Копии документов финансовой отчетности, расчета по страховым взносам (форма по КНД 1151111) за предшествующий календарный год предоставляются:</w:t>
      </w:r>
    </w:p>
    <w:p w:rsidR="00720875" w:rsidRPr="00E56CBD" w:rsidRDefault="00720875" w:rsidP="00720875">
      <w:pPr>
        <w:ind w:firstLine="709"/>
        <w:jc w:val="both"/>
        <w:rPr>
          <w:sz w:val="28"/>
          <w:szCs w:val="28"/>
        </w:rPr>
      </w:pPr>
      <w:r w:rsidRPr="00E56CBD">
        <w:rPr>
          <w:sz w:val="28"/>
          <w:szCs w:val="28"/>
        </w:rPr>
        <w:t>- с обязательным предоставлением  квитанции/протокола о принятии в электронном виде (в случае отправки по электронным каналам связи);</w:t>
      </w:r>
    </w:p>
    <w:p w:rsidR="00720875" w:rsidRPr="00E56CBD" w:rsidRDefault="00720875" w:rsidP="00720875">
      <w:pPr>
        <w:ind w:firstLine="709"/>
        <w:jc w:val="both"/>
        <w:rPr>
          <w:sz w:val="28"/>
          <w:szCs w:val="28"/>
        </w:rPr>
      </w:pPr>
      <w:r w:rsidRPr="00E56CBD">
        <w:rPr>
          <w:sz w:val="28"/>
          <w:szCs w:val="28"/>
        </w:rPr>
        <w:t>- с обязательным предоставлением квитанции об отправке в налоговые органы с приложением описи отправленных документов (в случае отправки по почте);</w:t>
      </w:r>
    </w:p>
    <w:p w:rsidR="00720875" w:rsidRPr="00E56CBD" w:rsidRDefault="00720875" w:rsidP="00720875">
      <w:pPr>
        <w:ind w:firstLine="709"/>
        <w:jc w:val="both"/>
        <w:rPr>
          <w:sz w:val="28"/>
          <w:szCs w:val="28"/>
        </w:rPr>
      </w:pPr>
      <w:r w:rsidRPr="00E56CBD">
        <w:rPr>
          <w:sz w:val="28"/>
          <w:szCs w:val="28"/>
        </w:rPr>
        <w:t xml:space="preserve"> - с отметкой уполномоченного территориального органа федерального органа исполнительной власти, уполномоченного по контролю и надзору в области налогов и сборов (в случае сдачи непосредственно в налоговый орган).</w:t>
      </w:r>
    </w:p>
    <w:p w:rsidR="00720875" w:rsidRPr="00E56CBD" w:rsidRDefault="00720875" w:rsidP="00720875">
      <w:pPr>
        <w:ind w:firstLine="709"/>
        <w:jc w:val="both"/>
        <w:rPr>
          <w:sz w:val="28"/>
          <w:szCs w:val="28"/>
        </w:rPr>
      </w:pPr>
      <w:r w:rsidRPr="00E56CBD">
        <w:rPr>
          <w:sz w:val="28"/>
          <w:szCs w:val="28"/>
        </w:rPr>
        <w:t>Копии иных документов должны быть удостоверены оттиском печати заявителя (при наличии) и подписью заявителя (руководителя заявителя)</w:t>
      </w:r>
      <w:r w:rsidRPr="00E56CBD">
        <w:rPr>
          <w:i/>
          <w:sz w:val="28"/>
          <w:szCs w:val="28"/>
        </w:rPr>
        <w:t>.</w:t>
      </w:r>
    </w:p>
    <w:p w:rsidR="00945635" w:rsidRPr="00E56CBD" w:rsidRDefault="00945635" w:rsidP="00945635">
      <w:pPr>
        <w:tabs>
          <w:tab w:val="left" w:pos="180"/>
          <w:tab w:val="left" w:pos="540"/>
        </w:tabs>
        <w:autoSpaceDE w:val="0"/>
        <w:ind w:firstLine="709"/>
        <w:jc w:val="both"/>
        <w:rPr>
          <w:b/>
          <w:sz w:val="28"/>
          <w:szCs w:val="28"/>
        </w:rPr>
      </w:pPr>
      <w:r w:rsidRPr="00E56CBD">
        <w:rPr>
          <w:b/>
          <w:sz w:val="28"/>
          <w:szCs w:val="28"/>
        </w:rPr>
        <w:t>4.4. Порядок работы Кредитного комитета.</w:t>
      </w:r>
    </w:p>
    <w:p w:rsidR="00945635" w:rsidRPr="00E56CBD" w:rsidRDefault="00945635" w:rsidP="00945635">
      <w:pPr>
        <w:tabs>
          <w:tab w:val="left" w:pos="0"/>
          <w:tab w:val="left" w:pos="180"/>
        </w:tabs>
        <w:ind w:firstLine="709"/>
        <w:jc w:val="both"/>
        <w:rPr>
          <w:sz w:val="28"/>
          <w:szCs w:val="28"/>
        </w:rPr>
      </w:pPr>
      <w:r w:rsidRPr="00E56CBD">
        <w:rPr>
          <w:sz w:val="28"/>
          <w:szCs w:val="28"/>
        </w:rPr>
        <w:t>4.</w:t>
      </w:r>
      <w:r w:rsidR="00896AE0" w:rsidRPr="00E56CBD">
        <w:rPr>
          <w:sz w:val="28"/>
          <w:szCs w:val="28"/>
        </w:rPr>
        <w:t>4</w:t>
      </w:r>
      <w:r w:rsidRPr="00E56CBD">
        <w:rPr>
          <w:sz w:val="28"/>
          <w:szCs w:val="28"/>
        </w:rPr>
        <w:t xml:space="preserve">.1. Кредитный комитет создается в соответствии с настоящими Правилами в составе не более 10 (десяти) человек. Персональный состав Кредитного комитета утверждает Высший Совет Фонда. </w:t>
      </w:r>
    </w:p>
    <w:p w:rsidR="00945635" w:rsidRPr="00E56CBD" w:rsidRDefault="00945635" w:rsidP="00945635">
      <w:pPr>
        <w:autoSpaceDE w:val="0"/>
        <w:ind w:firstLine="709"/>
        <w:jc w:val="both"/>
        <w:rPr>
          <w:sz w:val="28"/>
          <w:szCs w:val="28"/>
        </w:rPr>
      </w:pPr>
      <w:r w:rsidRPr="00E56CBD">
        <w:rPr>
          <w:sz w:val="28"/>
          <w:szCs w:val="28"/>
        </w:rPr>
        <w:t>4.</w:t>
      </w:r>
      <w:r w:rsidR="00896AE0" w:rsidRPr="00E56CBD">
        <w:rPr>
          <w:sz w:val="28"/>
          <w:szCs w:val="28"/>
        </w:rPr>
        <w:t>4</w:t>
      </w:r>
      <w:r w:rsidRPr="00E56CBD">
        <w:rPr>
          <w:sz w:val="28"/>
          <w:szCs w:val="28"/>
        </w:rPr>
        <w:t>.2. Заседания кредитного комитета происходят по мере необходимости.</w:t>
      </w:r>
    </w:p>
    <w:p w:rsidR="00945635" w:rsidRPr="00E56CBD" w:rsidRDefault="00945635" w:rsidP="00945635">
      <w:pPr>
        <w:tabs>
          <w:tab w:val="left" w:pos="180"/>
        </w:tabs>
        <w:ind w:firstLine="709"/>
        <w:jc w:val="both"/>
        <w:rPr>
          <w:sz w:val="28"/>
          <w:szCs w:val="28"/>
        </w:rPr>
      </w:pPr>
      <w:r w:rsidRPr="00E56CBD">
        <w:rPr>
          <w:sz w:val="28"/>
          <w:szCs w:val="28"/>
        </w:rPr>
        <w:t>4.</w:t>
      </w:r>
      <w:r w:rsidR="00896AE0" w:rsidRPr="00E56CBD">
        <w:rPr>
          <w:sz w:val="28"/>
          <w:szCs w:val="28"/>
        </w:rPr>
        <w:t>4</w:t>
      </w:r>
      <w:r w:rsidRPr="00E56CBD">
        <w:rPr>
          <w:sz w:val="28"/>
          <w:szCs w:val="28"/>
        </w:rPr>
        <w:t>.3. Кредитный комитет:</w:t>
      </w:r>
    </w:p>
    <w:p w:rsidR="00945635" w:rsidRPr="00E56CBD" w:rsidRDefault="00945635" w:rsidP="00945635">
      <w:pPr>
        <w:ind w:firstLine="709"/>
        <w:jc w:val="both"/>
        <w:rPr>
          <w:sz w:val="28"/>
          <w:szCs w:val="28"/>
        </w:rPr>
      </w:pPr>
      <w:r w:rsidRPr="00E56CBD">
        <w:rPr>
          <w:sz w:val="28"/>
          <w:szCs w:val="28"/>
        </w:rPr>
        <w:t>- рассматривает заявки заявителей на предоставление микрозайма;</w:t>
      </w:r>
    </w:p>
    <w:p w:rsidR="00945635" w:rsidRPr="00E56CBD" w:rsidRDefault="00945635" w:rsidP="00945635">
      <w:pPr>
        <w:ind w:firstLine="709"/>
        <w:jc w:val="both"/>
        <w:rPr>
          <w:sz w:val="28"/>
          <w:szCs w:val="28"/>
        </w:rPr>
      </w:pPr>
      <w:r w:rsidRPr="00E56CBD">
        <w:rPr>
          <w:sz w:val="28"/>
          <w:szCs w:val="28"/>
        </w:rPr>
        <w:t>- принимает решение о возможности предоставления микрозайма либо об отказе в его предоставлении;</w:t>
      </w:r>
    </w:p>
    <w:p w:rsidR="00945635" w:rsidRPr="00E56CBD" w:rsidRDefault="00945635" w:rsidP="00945635">
      <w:pPr>
        <w:ind w:firstLine="709"/>
        <w:jc w:val="both"/>
        <w:rPr>
          <w:sz w:val="28"/>
          <w:szCs w:val="28"/>
        </w:rPr>
      </w:pPr>
      <w:r w:rsidRPr="00E56CBD">
        <w:rPr>
          <w:sz w:val="28"/>
          <w:szCs w:val="28"/>
        </w:rPr>
        <w:t>- определяет размер, сроки и условия выдачи микрозайма;</w:t>
      </w:r>
    </w:p>
    <w:p w:rsidR="00945635" w:rsidRPr="00E56CBD" w:rsidRDefault="00945635" w:rsidP="00945635">
      <w:pPr>
        <w:ind w:firstLine="709"/>
        <w:jc w:val="both"/>
        <w:rPr>
          <w:sz w:val="28"/>
          <w:szCs w:val="28"/>
        </w:rPr>
      </w:pPr>
      <w:r w:rsidRPr="00E56CBD">
        <w:rPr>
          <w:sz w:val="28"/>
          <w:szCs w:val="28"/>
        </w:rPr>
        <w:t>- принимает решение по принятию залогового обеспечения;</w:t>
      </w:r>
    </w:p>
    <w:p w:rsidR="00945635" w:rsidRPr="00E56CBD" w:rsidRDefault="00945635" w:rsidP="0031167F">
      <w:pPr>
        <w:ind w:firstLine="709"/>
        <w:jc w:val="both"/>
        <w:rPr>
          <w:sz w:val="28"/>
          <w:szCs w:val="28"/>
        </w:rPr>
      </w:pPr>
      <w:r w:rsidRPr="00E56CBD">
        <w:rPr>
          <w:sz w:val="28"/>
          <w:szCs w:val="28"/>
        </w:rPr>
        <w:t>- принимает решение по принятию поручительств физических и (или) юридических лиц по ми</w:t>
      </w:r>
      <w:r w:rsidR="0031167F" w:rsidRPr="00E56CBD">
        <w:rPr>
          <w:sz w:val="28"/>
          <w:szCs w:val="28"/>
        </w:rPr>
        <w:t>крозайму</w:t>
      </w:r>
      <w:r w:rsidRPr="00E56CBD">
        <w:rPr>
          <w:sz w:val="28"/>
          <w:szCs w:val="28"/>
        </w:rPr>
        <w:t>.</w:t>
      </w:r>
    </w:p>
    <w:p w:rsidR="00945635" w:rsidRPr="00E56CBD" w:rsidRDefault="00945635" w:rsidP="00945635">
      <w:pPr>
        <w:autoSpaceDE w:val="0"/>
        <w:autoSpaceDN w:val="0"/>
        <w:adjustRightInd w:val="0"/>
        <w:ind w:firstLine="709"/>
        <w:jc w:val="both"/>
        <w:rPr>
          <w:sz w:val="28"/>
          <w:szCs w:val="28"/>
        </w:rPr>
      </w:pPr>
      <w:r w:rsidRPr="00E56CBD">
        <w:rPr>
          <w:sz w:val="28"/>
          <w:szCs w:val="28"/>
        </w:rPr>
        <w:lastRenderedPageBreak/>
        <w:t>4.</w:t>
      </w:r>
      <w:r w:rsidR="00896AE0" w:rsidRPr="00E56CBD">
        <w:rPr>
          <w:sz w:val="28"/>
          <w:szCs w:val="28"/>
        </w:rPr>
        <w:t>4</w:t>
      </w:r>
      <w:r w:rsidRPr="00E56CBD">
        <w:rPr>
          <w:sz w:val="28"/>
          <w:szCs w:val="28"/>
        </w:rPr>
        <w:t>.</w:t>
      </w:r>
      <w:r w:rsidR="00896AE0" w:rsidRPr="00E56CBD">
        <w:rPr>
          <w:sz w:val="28"/>
          <w:szCs w:val="28"/>
        </w:rPr>
        <w:t>4</w:t>
      </w:r>
      <w:r w:rsidRPr="00E56CBD">
        <w:rPr>
          <w:sz w:val="28"/>
          <w:szCs w:val="28"/>
        </w:rPr>
        <w:t>. Кредитный комитет вправе принимать решения, если на его заседании присутствует более половины общего количества его членов.</w:t>
      </w:r>
    </w:p>
    <w:p w:rsidR="00945635" w:rsidRPr="00E56CBD" w:rsidRDefault="00945635" w:rsidP="00945635">
      <w:pPr>
        <w:tabs>
          <w:tab w:val="left" w:pos="0"/>
          <w:tab w:val="left" w:pos="180"/>
        </w:tabs>
        <w:ind w:firstLine="709"/>
        <w:jc w:val="both"/>
        <w:rPr>
          <w:sz w:val="28"/>
          <w:szCs w:val="28"/>
        </w:rPr>
      </w:pPr>
      <w:r w:rsidRPr="00E56CBD">
        <w:rPr>
          <w:sz w:val="28"/>
          <w:szCs w:val="28"/>
        </w:rPr>
        <w:t xml:space="preserve">Решения Кредитного комитета принимаются простым большинством голосов его членов, присутствующих на заседании путем открытого голосования и оформляются протоколами. При равенстве голосов решающим голосом является голос председателя Кредитного комитета. Ответственность за оформление решений заседаний Кредитного комитета несет секретарь Кредитного комитета. </w:t>
      </w:r>
    </w:p>
    <w:p w:rsidR="00945635" w:rsidRPr="00E56CBD" w:rsidRDefault="00945635" w:rsidP="00945635">
      <w:pPr>
        <w:tabs>
          <w:tab w:val="left" w:pos="0"/>
          <w:tab w:val="left" w:pos="540"/>
        </w:tabs>
        <w:ind w:firstLine="709"/>
        <w:jc w:val="both"/>
        <w:rPr>
          <w:sz w:val="28"/>
          <w:szCs w:val="28"/>
        </w:rPr>
      </w:pPr>
      <w:r w:rsidRPr="00E56CBD">
        <w:rPr>
          <w:sz w:val="28"/>
          <w:szCs w:val="28"/>
        </w:rPr>
        <w:t>4.</w:t>
      </w:r>
      <w:r w:rsidR="00896AE0" w:rsidRPr="00E56CBD">
        <w:rPr>
          <w:sz w:val="28"/>
          <w:szCs w:val="28"/>
        </w:rPr>
        <w:t>4</w:t>
      </w:r>
      <w:r w:rsidRPr="00E56CBD">
        <w:rPr>
          <w:sz w:val="28"/>
          <w:szCs w:val="28"/>
        </w:rPr>
        <w:t>.</w:t>
      </w:r>
      <w:r w:rsidR="00896AE0" w:rsidRPr="00E56CBD">
        <w:rPr>
          <w:sz w:val="28"/>
          <w:szCs w:val="28"/>
        </w:rPr>
        <w:t>5</w:t>
      </w:r>
      <w:r w:rsidRPr="00E56CBD">
        <w:rPr>
          <w:sz w:val="28"/>
          <w:szCs w:val="28"/>
        </w:rPr>
        <w:t>. Каждый член Кредитного комитета имеет право одного голоса при принятии решений.</w:t>
      </w:r>
    </w:p>
    <w:p w:rsidR="004038FC" w:rsidRPr="00E56CBD" w:rsidRDefault="004038FC" w:rsidP="004038FC">
      <w:pPr>
        <w:autoSpaceDE w:val="0"/>
        <w:ind w:firstLine="709"/>
        <w:jc w:val="both"/>
        <w:rPr>
          <w:b/>
          <w:sz w:val="28"/>
          <w:szCs w:val="28"/>
        </w:rPr>
      </w:pPr>
      <w:r w:rsidRPr="00E56CBD">
        <w:rPr>
          <w:b/>
          <w:sz w:val="28"/>
          <w:szCs w:val="28"/>
        </w:rPr>
        <w:t>4.</w:t>
      </w:r>
      <w:r w:rsidR="00896AE0" w:rsidRPr="00E56CBD">
        <w:rPr>
          <w:b/>
          <w:sz w:val="28"/>
          <w:szCs w:val="28"/>
        </w:rPr>
        <w:t>5</w:t>
      </w:r>
      <w:r w:rsidRPr="00E56CBD">
        <w:rPr>
          <w:b/>
          <w:sz w:val="28"/>
          <w:szCs w:val="28"/>
        </w:rPr>
        <w:t>. Порядок рассмотрения заявок.</w:t>
      </w:r>
    </w:p>
    <w:p w:rsidR="004038FC" w:rsidRPr="00E56CBD" w:rsidRDefault="00925FA4" w:rsidP="004038FC">
      <w:pPr>
        <w:ind w:firstLine="709"/>
        <w:jc w:val="both"/>
        <w:rPr>
          <w:sz w:val="28"/>
          <w:szCs w:val="28"/>
        </w:rPr>
      </w:pPr>
      <w:r w:rsidRPr="00E56CBD">
        <w:rPr>
          <w:sz w:val="28"/>
          <w:szCs w:val="28"/>
        </w:rPr>
        <w:t>4.</w:t>
      </w:r>
      <w:r w:rsidR="00896AE0" w:rsidRPr="00E56CBD">
        <w:rPr>
          <w:sz w:val="28"/>
          <w:szCs w:val="28"/>
        </w:rPr>
        <w:t>5</w:t>
      </w:r>
      <w:r w:rsidR="004038FC" w:rsidRPr="00E56CBD">
        <w:rPr>
          <w:sz w:val="28"/>
          <w:szCs w:val="28"/>
        </w:rPr>
        <w:t xml:space="preserve">.1. </w:t>
      </w:r>
      <w:r w:rsidR="004960F1" w:rsidRPr="00E56CBD">
        <w:rPr>
          <w:sz w:val="28"/>
          <w:szCs w:val="28"/>
        </w:rPr>
        <w:t>Уполномоченные сотрудники Фонда в срок не более 10 календарных дней после приема полного пакета документов анализируют и проверяют предоставленные материалы, осуществляют проверку деятельности заявителя, в том числе с возможным выездом на место осуществления деятельности.</w:t>
      </w:r>
    </w:p>
    <w:p w:rsidR="004038FC" w:rsidRPr="00E56CBD" w:rsidRDefault="004038FC" w:rsidP="004038FC">
      <w:pPr>
        <w:ind w:firstLine="709"/>
        <w:jc w:val="both"/>
        <w:rPr>
          <w:sz w:val="28"/>
          <w:szCs w:val="28"/>
        </w:rPr>
      </w:pPr>
      <w:r w:rsidRPr="00E56CBD">
        <w:rPr>
          <w:sz w:val="28"/>
          <w:szCs w:val="28"/>
        </w:rPr>
        <w:t>На основании проведенного анализа и проверок готовится заключение по заявке заявителя. Форма заключения утверждается приказом директора Фонда.</w:t>
      </w:r>
    </w:p>
    <w:p w:rsidR="004038FC" w:rsidRPr="00E56CBD" w:rsidRDefault="00925FA4" w:rsidP="004038FC">
      <w:pPr>
        <w:autoSpaceDE w:val="0"/>
        <w:ind w:firstLine="709"/>
        <w:jc w:val="both"/>
        <w:rPr>
          <w:sz w:val="28"/>
          <w:szCs w:val="28"/>
        </w:rPr>
      </w:pPr>
      <w:r w:rsidRPr="00E56CBD">
        <w:rPr>
          <w:sz w:val="28"/>
          <w:szCs w:val="28"/>
        </w:rPr>
        <w:t>4.</w:t>
      </w:r>
      <w:r w:rsidR="00896AE0" w:rsidRPr="00E56CBD">
        <w:rPr>
          <w:sz w:val="28"/>
          <w:szCs w:val="28"/>
        </w:rPr>
        <w:t>5</w:t>
      </w:r>
      <w:r w:rsidR="004038FC" w:rsidRPr="00E56CBD">
        <w:rPr>
          <w:sz w:val="28"/>
          <w:szCs w:val="28"/>
        </w:rPr>
        <w:t>.2. На заседании Кредитного комитета рассматриваются материалы заявки, заключение по заявке и принимается решение о предоставлении или отказе в предоставлении микрозайма, о сумме (о размере)</w:t>
      </w:r>
      <w:r w:rsidR="004038FC" w:rsidRPr="00E56CBD">
        <w:rPr>
          <w:color w:val="FF0000"/>
          <w:sz w:val="28"/>
          <w:szCs w:val="28"/>
        </w:rPr>
        <w:t xml:space="preserve"> </w:t>
      </w:r>
      <w:r w:rsidR="004038FC" w:rsidRPr="00E56CBD">
        <w:rPr>
          <w:sz w:val="28"/>
          <w:szCs w:val="28"/>
        </w:rPr>
        <w:t>микрозайма, о размере процентной ставки, о сроке и порядке возврата микрозайма, о принимаемом обеспечении.</w:t>
      </w:r>
    </w:p>
    <w:p w:rsidR="004038FC" w:rsidRPr="00E56CBD" w:rsidRDefault="004038FC" w:rsidP="004038FC">
      <w:pPr>
        <w:autoSpaceDE w:val="0"/>
        <w:ind w:firstLine="709"/>
        <w:jc w:val="both"/>
        <w:rPr>
          <w:sz w:val="28"/>
          <w:szCs w:val="28"/>
        </w:rPr>
      </w:pPr>
      <w:r w:rsidRPr="00E56CBD">
        <w:rPr>
          <w:sz w:val="28"/>
          <w:szCs w:val="28"/>
        </w:rPr>
        <w:t>4.</w:t>
      </w:r>
      <w:r w:rsidR="00896AE0" w:rsidRPr="00E56CBD">
        <w:rPr>
          <w:sz w:val="28"/>
          <w:szCs w:val="28"/>
        </w:rPr>
        <w:t>5</w:t>
      </w:r>
      <w:r w:rsidRPr="00E56CBD">
        <w:rPr>
          <w:sz w:val="28"/>
          <w:szCs w:val="28"/>
        </w:rPr>
        <w:t>.3. При принятии решения о возможности предоставления микрозайма Кредитный комитет руководствуется анализом финансового состояния заявителя</w:t>
      </w:r>
      <w:r w:rsidRPr="00E56CBD">
        <w:rPr>
          <w:rStyle w:val="af9"/>
        </w:rPr>
        <w:t>,</w:t>
      </w:r>
      <w:r w:rsidRPr="00E56CBD">
        <w:rPr>
          <w:sz w:val="28"/>
          <w:szCs w:val="28"/>
        </w:rPr>
        <w:t xml:space="preserve"> проводимым уполномоченным сотрудником Фонда, на основании которого заявителю присваивается класс </w:t>
      </w:r>
      <w:r w:rsidR="00AF5323" w:rsidRPr="00E56CBD">
        <w:rPr>
          <w:sz w:val="28"/>
          <w:szCs w:val="28"/>
        </w:rPr>
        <w:t>платеже</w:t>
      </w:r>
      <w:r w:rsidRPr="00E56CBD">
        <w:rPr>
          <w:sz w:val="28"/>
          <w:szCs w:val="28"/>
        </w:rPr>
        <w:t>способности.</w:t>
      </w:r>
    </w:p>
    <w:p w:rsidR="004038FC" w:rsidRPr="00E56CBD" w:rsidRDefault="004038FC" w:rsidP="004038FC">
      <w:pPr>
        <w:autoSpaceDE w:val="0"/>
        <w:ind w:firstLine="709"/>
        <w:jc w:val="both"/>
        <w:rPr>
          <w:sz w:val="28"/>
          <w:szCs w:val="28"/>
        </w:rPr>
      </w:pPr>
      <w:r w:rsidRPr="00E56CBD">
        <w:rPr>
          <w:sz w:val="28"/>
          <w:szCs w:val="28"/>
        </w:rPr>
        <w:t>4.</w:t>
      </w:r>
      <w:r w:rsidR="00896AE0" w:rsidRPr="00E56CBD">
        <w:rPr>
          <w:sz w:val="28"/>
          <w:szCs w:val="28"/>
        </w:rPr>
        <w:t>5</w:t>
      </w:r>
      <w:r w:rsidRPr="00E56CBD">
        <w:rPr>
          <w:sz w:val="28"/>
          <w:szCs w:val="28"/>
        </w:rPr>
        <w:t xml:space="preserve">.4. Процентная ставка рассчитывается в соответствии с методикой расчета процентной ставки, установленной </w:t>
      </w:r>
      <w:r w:rsidR="00B051DC" w:rsidRPr="00E56CBD">
        <w:rPr>
          <w:sz w:val="28"/>
          <w:szCs w:val="28"/>
        </w:rPr>
        <w:t xml:space="preserve">соответствующим </w:t>
      </w:r>
      <w:r w:rsidRPr="00E56CBD">
        <w:rPr>
          <w:sz w:val="28"/>
          <w:szCs w:val="28"/>
        </w:rPr>
        <w:t>Положением</w:t>
      </w:r>
      <w:r w:rsidR="00B051DC" w:rsidRPr="00E56CBD">
        <w:rPr>
          <w:sz w:val="28"/>
          <w:szCs w:val="28"/>
        </w:rPr>
        <w:t>, принятым в Фонде</w:t>
      </w:r>
      <w:r w:rsidR="00104B62" w:rsidRPr="00E56CBD">
        <w:rPr>
          <w:color w:val="000000"/>
          <w:sz w:val="28"/>
          <w:szCs w:val="28"/>
          <w:lang w:eastAsia="en-US"/>
        </w:rPr>
        <w:t>,</w:t>
      </w:r>
      <w:r w:rsidRPr="00E56CBD">
        <w:rPr>
          <w:sz w:val="28"/>
          <w:szCs w:val="28"/>
        </w:rPr>
        <w:t xml:space="preserve"> в зависимости от источника финансирования</w:t>
      </w:r>
      <w:r w:rsidR="00B051DC" w:rsidRPr="00E56CBD">
        <w:rPr>
          <w:sz w:val="28"/>
          <w:szCs w:val="28"/>
        </w:rPr>
        <w:t>,</w:t>
      </w:r>
      <w:r w:rsidR="00104B62" w:rsidRPr="00E56CBD">
        <w:rPr>
          <w:sz w:val="28"/>
          <w:szCs w:val="28"/>
        </w:rPr>
        <w:t xml:space="preserve"> места осуществления деятельности заемщиком</w:t>
      </w:r>
      <w:r w:rsidR="00B051DC" w:rsidRPr="00E56CBD">
        <w:rPr>
          <w:sz w:val="28"/>
          <w:szCs w:val="28"/>
        </w:rPr>
        <w:t xml:space="preserve"> и обстоятельств, в условиях которых происходит выдача займов</w:t>
      </w:r>
      <w:r w:rsidRPr="00E56CBD">
        <w:rPr>
          <w:sz w:val="28"/>
          <w:szCs w:val="28"/>
        </w:rPr>
        <w:t xml:space="preserve">. </w:t>
      </w:r>
    </w:p>
    <w:p w:rsidR="00896AE0" w:rsidRPr="00E56CBD" w:rsidRDefault="004038FC" w:rsidP="00896AE0">
      <w:pPr>
        <w:autoSpaceDE w:val="0"/>
        <w:ind w:firstLine="709"/>
        <w:jc w:val="both"/>
        <w:rPr>
          <w:b/>
          <w:sz w:val="28"/>
          <w:szCs w:val="28"/>
        </w:rPr>
      </w:pPr>
      <w:r w:rsidRPr="00E56CBD">
        <w:rPr>
          <w:sz w:val="28"/>
          <w:szCs w:val="28"/>
        </w:rPr>
        <w:t>4.</w:t>
      </w:r>
      <w:r w:rsidR="00896AE0" w:rsidRPr="00E56CBD">
        <w:rPr>
          <w:sz w:val="28"/>
          <w:szCs w:val="28"/>
        </w:rPr>
        <w:t>5</w:t>
      </w:r>
      <w:r w:rsidRPr="00E56CBD">
        <w:rPr>
          <w:sz w:val="28"/>
          <w:szCs w:val="28"/>
        </w:rPr>
        <w:t xml:space="preserve">.5. </w:t>
      </w:r>
      <w:r w:rsidR="00896AE0" w:rsidRPr="00E56CBD">
        <w:rPr>
          <w:sz w:val="28"/>
          <w:szCs w:val="28"/>
        </w:rPr>
        <w:t>Кредитный комитет принимает решение об отказе в предоставлении микрозайма (займа) при наличии хотя бы одного из следующих обстоятельств:</w:t>
      </w:r>
    </w:p>
    <w:p w:rsidR="00896AE0" w:rsidRPr="00E56CBD" w:rsidRDefault="00896AE0" w:rsidP="00896AE0">
      <w:pPr>
        <w:autoSpaceDE w:val="0"/>
        <w:ind w:firstLine="709"/>
        <w:jc w:val="both"/>
        <w:rPr>
          <w:sz w:val="28"/>
          <w:szCs w:val="28"/>
        </w:rPr>
      </w:pPr>
      <w:r w:rsidRPr="00E56CBD">
        <w:rPr>
          <w:sz w:val="28"/>
          <w:szCs w:val="28"/>
        </w:rPr>
        <w:t>- не представление документов, предусмотренных настоящими Правилами, либо оформленных с нарушением требований, предъявляемых настоящими Правилами и действующим законодательством, а также представление недостоверных, заведомо ложных и (или) неполных сведений и (или) документов;</w:t>
      </w:r>
    </w:p>
    <w:p w:rsidR="00896AE0" w:rsidRPr="00E56CBD" w:rsidRDefault="00896AE0" w:rsidP="00896AE0">
      <w:pPr>
        <w:tabs>
          <w:tab w:val="left" w:pos="1418"/>
        </w:tabs>
        <w:adjustRightInd w:val="0"/>
        <w:ind w:firstLine="709"/>
        <w:jc w:val="both"/>
        <w:rPr>
          <w:sz w:val="28"/>
          <w:szCs w:val="28"/>
        </w:rPr>
      </w:pPr>
      <w:r w:rsidRPr="00E56CBD">
        <w:rPr>
          <w:sz w:val="28"/>
          <w:szCs w:val="28"/>
        </w:rPr>
        <w:t xml:space="preserve">- нахождение заявителя в стадии реорганизации, ликвидации, или в отношении которого применена одна из процедур, применяемых в деле о </w:t>
      </w:r>
      <w:r w:rsidRPr="00E56CBD">
        <w:rPr>
          <w:sz w:val="28"/>
          <w:szCs w:val="28"/>
        </w:rPr>
        <w:lastRenderedPageBreak/>
        <w:t>банкротстве в соответствии с Федеральным законом от 26</w:t>
      </w:r>
      <w:r w:rsidR="00B051DC" w:rsidRPr="00E56CBD">
        <w:rPr>
          <w:sz w:val="28"/>
          <w:szCs w:val="28"/>
        </w:rPr>
        <w:t xml:space="preserve"> октября </w:t>
      </w:r>
      <w:r w:rsidRPr="00E56CBD">
        <w:rPr>
          <w:sz w:val="28"/>
          <w:szCs w:val="28"/>
        </w:rPr>
        <w:t xml:space="preserve">2002 </w:t>
      </w:r>
      <w:r w:rsidR="00B051DC" w:rsidRPr="00E56CBD">
        <w:rPr>
          <w:sz w:val="28"/>
          <w:szCs w:val="28"/>
        </w:rPr>
        <w:t xml:space="preserve">года </w:t>
      </w:r>
      <w:r w:rsidRPr="00E56CBD">
        <w:rPr>
          <w:sz w:val="28"/>
          <w:szCs w:val="28"/>
        </w:rPr>
        <w:t>№ 127-ФЗ  «О несостоятельности (банкротстве)»;</w:t>
      </w:r>
    </w:p>
    <w:p w:rsidR="00945635" w:rsidRPr="00E56CBD" w:rsidRDefault="00896AE0" w:rsidP="00896AE0">
      <w:pPr>
        <w:autoSpaceDE w:val="0"/>
        <w:ind w:firstLine="709"/>
        <w:jc w:val="both"/>
        <w:rPr>
          <w:sz w:val="28"/>
          <w:szCs w:val="28"/>
        </w:rPr>
      </w:pPr>
      <w:r w:rsidRPr="00E56CBD">
        <w:rPr>
          <w:sz w:val="28"/>
          <w:szCs w:val="28"/>
        </w:rPr>
        <w:t>- наличие оснований, предусмотренных п.3.2. настоящих Правил.</w:t>
      </w:r>
    </w:p>
    <w:p w:rsidR="00896AE0" w:rsidRPr="00E56CBD" w:rsidRDefault="00896AE0" w:rsidP="00896AE0">
      <w:pPr>
        <w:ind w:firstLine="709"/>
        <w:jc w:val="both"/>
        <w:rPr>
          <w:sz w:val="28"/>
          <w:szCs w:val="28"/>
        </w:rPr>
      </w:pPr>
      <w:r w:rsidRPr="00E56CBD">
        <w:rPr>
          <w:sz w:val="28"/>
          <w:szCs w:val="28"/>
        </w:rPr>
        <w:t>4.5.</w:t>
      </w:r>
      <w:r w:rsidR="00456355" w:rsidRPr="00E56CBD">
        <w:rPr>
          <w:sz w:val="28"/>
          <w:szCs w:val="28"/>
        </w:rPr>
        <w:t>6</w:t>
      </w:r>
      <w:r w:rsidRPr="00E56CBD">
        <w:rPr>
          <w:sz w:val="28"/>
          <w:szCs w:val="28"/>
        </w:rPr>
        <w:t>. Кредитный комитет вправе принять решение об отказе в предоставлении микрозайма (займа) при наличии хотя бы одного из следующих обстоятельств:</w:t>
      </w:r>
    </w:p>
    <w:p w:rsidR="00896AE0" w:rsidRPr="00E56CBD" w:rsidRDefault="00896AE0" w:rsidP="00896AE0">
      <w:pPr>
        <w:autoSpaceDE w:val="0"/>
        <w:ind w:firstLine="709"/>
        <w:jc w:val="both"/>
        <w:rPr>
          <w:sz w:val="28"/>
          <w:szCs w:val="28"/>
        </w:rPr>
      </w:pPr>
      <w:r w:rsidRPr="00E56CBD">
        <w:rPr>
          <w:sz w:val="28"/>
          <w:szCs w:val="28"/>
        </w:rPr>
        <w:t xml:space="preserve">- наличие существенных нарушений условий ранее заключенных с Фондом договоров микрозайма (займа). Под существенными нарушениями для целей настоящего пункта понимается одно или совокупность следующих обстоятельств: </w:t>
      </w:r>
    </w:p>
    <w:p w:rsidR="00896AE0" w:rsidRPr="00E56CBD" w:rsidRDefault="00896AE0" w:rsidP="00896AE0">
      <w:pPr>
        <w:pStyle w:val="ab"/>
        <w:numPr>
          <w:ilvl w:val="0"/>
          <w:numId w:val="25"/>
        </w:numPr>
        <w:autoSpaceDE w:val="0"/>
        <w:jc w:val="both"/>
        <w:rPr>
          <w:sz w:val="28"/>
          <w:szCs w:val="28"/>
        </w:rPr>
      </w:pPr>
      <w:r w:rsidRPr="00E56CBD">
        <w:rPr>
          <w:sz w:val="28"/>
          <w:szCs w:val="28"/>
        </w:rPr>
        <w:t>непредоставление документов, подтверждающих целевое использование микрозайма (займа);</w:t>
      </w:r>
    </w:p>
    <w:p w:rsidR="00896AE0" w:rsidRPr="00E56CBD" w:rsidRDefault="00896AE0" w:rsidP="00896AE0">
      <w:pPr>
        <w:pStyle w:val="ab"/>
        <w:numPr>
          <w:ilvl w:val="0"/>
          <w:numId w:val="25"/>
        </w:numPr>
        <w:autoSpaceDE w:val="0"/>
        <w:jc w:val="both"/>
        <w:rPr>
          <w:sz w:val="28"/>
          <w:szCs w:val="28"/>
        </w:rPr>
      </w:pPr>
      <w:r w:rsidRPr="00E56CBD">
        <w:rPr>
          <w:sz w:val="28"/>
          <w:szCs w:val="28"/>
        </w:rPr>
        <w:t>просрочка уплаты денежных средств по графику платежей, установленному договором микрозайма (займа), сроком 90 и более дней подряд, при этом в течение указанного срока сумма просроченной задолженности превышала 1% от первоначальной суммы микрозайма (займа);</w:t>
      </w:r>
    </w:p>
    <w:p w:rsidR="00896AE0" w:rsidRPr="00E56CBD" w:rsidRDefault="00896AE0" w:rsidP="00896AE0">
      <w:pPr>
        <w:autoSpaceDE w:val="0"/>
        <w:ind w:firstLine="709"/>
        <w:jc w:val="both"/>
        <w:rPr>
          <w:sz w:val="28"/>
          <w:szCs w:val="28"/>
        </w:rPr>
      </w:pPr>
      <w:r w:rsidRPr="00E56CBD">
        <w:rPr>
          <w:sz w:val="28"/>
          <w:szCs w:val="28"/>
        </w:rPr>
        <w:t>- наличие информации о неисполнении (неполном исполнении) заявителем, его учредителями, конечными выгодоприобретателями, поручителями обязательств перед контрагентами в сфере экономической деятельности;</w:t>
      </w:r>
    </w:p>
    <w:p w:rsidR="00896AE0" w:rsidRPr="00E56CBD" w:rsidRDefault="00896AE0" w:rsidP="00896AE0">
      <w:pPr>
        <w:autoSpaceDE w:val="0"/>
        <w:ind w:firstLine="709"/>
        <w:jc w:val="both"/>
        <w:rPr>
          <w:sz w:val="28"/>
          <w:szCs w:val="28"/>
        </w:rPr>
      </w:pPr>
      <w:r w:rsidRPr="00E56CBD">
        <w:rPr>
          <w:sz w:val="28"/>
          <w:szCs w:val="28"/>
        </w:rPr>
        <w:t>- наличие у заявителя просроченной задолженности по финансовым обязательствам перед кредитными и иными организациями;</w:t>
      </w:r>
    </w:p>
    <w:p w:rsidR="00896AE0" w:rsidRPr="00E56CBD" w:rsidRDefault="00896AE0" w:rsidP="00896AE0">
      <w:pPr>
        <w:autoSpaceDE w:val="0"/>
        <w:ind w:firstLine="709"/>
        <w:jc w:val="both"/>
        <w:rPr>
          <w:sz w:val="28"/>
          <w:szCs w:val="28"/>
        </w:rPr>
      </w:pPr>
      <w:r w:rsidRPr="00E56CBD">
        <w:rPr>
          <w:sz w:val="28"/>
          <w:szCs w:val="28"/>
        </w:rPr>
        <w:t xml:space="preserve">- отсутствие поручительства супруга(-и) заявителя в случае, если заявитель является индивидуальным предпринимателем, состоящим в браке, зарегистрированном в порядке, установленном </w:t>
      </w:r>
      <w:hyperlink r:id="rId13" w:history="1">
        <w:r w:rsidRPr="00E56CBD">
          <w:rPr>
            <w:sz w:val="28"/>
            <w:szCs w:val="28"/>
          </w:rPr>
          <w:t>законодательством</w:t>
        </w:r>
      </w:hyperlink>
      <w:r w:rsidRPr="00E56CBD">
        <w:rPr>
          <w:sz w:val="28"/>
          <w:szCs w:val="28"/>
        </w:rPr>
        <w:t xml:space="preserve"> Российской Федерации;</w:t>
      </w:r>
    </w:p>
    <w:p w:rsidR="00544235" w:rsidRPr="00E56CBD" w:rsidRDefault="00896AE0" w:rsidP="00896AE0">
      <w:pPr>
        <w:ind w:firstLine="708"/>
        <w:jc w:val="both"/>
        <w:rPr>
          <w:sz w:val="28"/>
          <w:szCs w:val="28"/>
        </w:rPr>
      </w:pPr>
      <w:r w:rsidRPr="00E56CBD">
        <w:rPr>
          <w:sz w:val="28"/>
          <w:szCs w:val="28"/>
        </w:rPr>
        <w:t>- отсутствие поручительства лица, являющегося единоличным органом управления юридического лица, либо председателя его коллегиального органа управления, а также поручительства учредителей (участников) юридического лица с общим объемом участия (долей) более 50%, в случае, если заявитель является юридическим лицом</w:t>
      </w:r>
      <w:r w:rsidR="00544235" w:rsidRPr="00E56CBD">
        <w:rPr>
          <w:sz w:val="28"/>
          <w:szCs w:val="28"/>
        </w:rPr>
        <w:t>;</w:t>
      </w:r>
    </w:p>
    <w:p w:rsidR="00896AE0" w:rsidRPr="00E56CBD" w:rsidRDefault="00544235" w:rsidP="00896AE0">
      <w:pPr>
        <w:ind w:firstLine="708"/>
        <w:jc w:val="both"/>
      </w:pPr>
      <w:r w:rsidRPr="00E56CBD">
        <w:rPr>
          <w:sz w:val="28"/>
          <w:szCs w:val="28"/>
        </w:rPr>
        <w:t>- отсутствие залогового обеспечения</w:t>
      </w:r>
      <w:r w:rsidR="00896AE0" w:rsidRPr="00E56CBD">
        <w:rPr>
          <w:sz w:val="28"/>
          <w:szCs w:val="28"/>
        </w:rPr>
        <w:t>.</w:t>
      </w:r>
    </w:p>
    <w:p w:rsidR="004038FC" w:rsidRPr="00E56CBD" w:rsidRDefault="004038FC" w:rsidP="004038FC">
      <w:pPr>
        <w:autoSpaceDE w:val="0"/>
        <w:ind w:firstLine="709"/>
        <w:jc w:val="both"/>
        <w:rPr>
          <w:b/>
          <w:sz w:val="28"/>
          <w:szCs w:val="28"/>
        </w:rPr>
      </w:pPr>
      <w:r w:rsidRPr="00E56CBD">
        <w:rPr>
          <w:b/>
          <w:sz w:val="28"/>
          <w:szCs w:val="28"/>
        </w:rPr>
        <w:t>4.</w:t>
      </w:r>
      <w:r w:rsidR="00945635" w:rsidRPr="00E56CBD">
        <w:rPr>
          <w:b/>
          <w:sz w:val="28"/>
          <w:szCs w:val="28"/>
        </w:rPr>
        <w:t>6</w:t>
      </w:r>
      <w:r w:rsidRPr="00E56CBD">
        <w:rPr>
          <w:b/>
          <w:sz w:val="28"/>
          <w:szCs w:val="28"/>
        </w:rPr>
        <w:t xml:space="preserve">. Порядок заключения договора микрозайма и предоставления </w:t>
      </w:r>
      <w:r w:rsidR="00945635" w:rsidRPr="00E56CBD">
        <w:rPr>
          <w:b/>
          <w:sz w:val="28"/>
          <w:szCs w:val="28"/>
        </w:rPr>
        <w:t>заявителю</w:t>
      </w:r>
      <w:r w:rsidRPr="00E56CBD">
        <w:rPr>
          <w:b/>
          <w:sz w:val="28"/>
          <w:szCs w:val="28"/>
        </w:rPr>
        <w:t xml:space="preserve"> графика платежей.</w:t>
      </w:r>
    </w:p>
    <w:p w:rsidR="004038FC" w:rsidRPr="00E56CBD" w:rsidRDefault="004038FC" w:rsidP="004038FC">
      <w:pPr>
        <w:tabs>
          <w:tab w:val="left" w:pos="180"/>
          <w:tab w:val="left" w:pos="540"/>
        </w:tabs>
        <w:autoSpaceDE w:val="0"/>
        <w:ind w:firstLine="709"/>
        <w:jc w:val="both"/>
        <w:rPr>
          <w:sz w:val="28"/>
          <w:szCs w:val="28"/>
        </w:rPr>
      </w:pPr>
      <w:r w:rsidRPr="00E56CBD">
        <w:rPr>
          <w:sz w:val="28"/>
          <w:szCs w:val="28"/>
        </w:rPr>
        <w:t>4.</w:t>
      </w:r>
      <w:r w:rsidR="00945635" w:rsidRPr="00E56CBD">
        <w:rPr>
          <w:sz w:val="28"/>
          <w:szCs w:val="28"/>
        </w:rPr>
        <w:t>6</w:t>
      </w:r>
      <w:r w:rsidRPr="00E56CBD">
        <w:rPr>
          <w:sz w:val="28"/>
          <w:szCs w:val="28"/>
        </w:rPr>
        <w:t xml:space="preserve">.1. </w:t>
      </w:r>
      <w:r w:rsidR="00456355" w:rsidRPr="00E56CBD">
        <w:rPr>
          <w:sz w:val="28"/>
          <w:szCs w:val="28"/>
        </w:rPr>
        <w:t>При принятии Кредитным комитетом решения о предоставлении микрозайма работник Фонда информирует заявителя любым доступным способом об утвержденных условиях предоставления займа.</w:t>
      </w:r>
    </w:p>
    <w:p w:rsidR="004038FC" w:rsidRPr="00E56CBD" w:rsidRDefault="004038FC" w:rsidP="004038FC">
      <w:pPr>
        <w:tabs>
          <w:tab w:val="left" w:pos="180"/>
          <w:tab w:val="left" w:pos="540"/>
        </w:tabs>
        <w:autoSpaceDE w:val="0"/>
        <w:ind w:firstLine="709"/>
        <w:jc w:val="both"/>
        <w:rPr>
          <w:sz w:val="28"/>
          <w:szCs w:val="28"/>
        </w:rPr>
      </w:pPr>
      <w:r w:rsidRPr="00E56CBD">
        <w:rPr>
          <w:sz w:val="28"/>
          <w:szCs w:val="28"/>
        </w:rPr>
        <w:t>4.</w:t>
      </w:r>
      <w:r w:rsidR="00893612" w:rsidRPr="00E56CBD">
        <w:rPr>
          <w:sz w:val="28"/>
          <w:szCs w:val="28"/>
        </w:rPr>
        <w:t>6</w:t>
      </w:r>
      <w:r w:rsidRPr="00E56CBD">
        <w:rPr>
          <w:sz w:val="28"/>
          <w:szCs w:val="28"/>
        </w:rPr>
        <w:t>.2. При согласии заявителя</w:t>
      </w:r>
      <w:r w:rsidR="00C10DDA" w:rsidRPr="00E56CBD">
        <w:rPr>
          <w:sz w:val="28"/>
          <w:szCs w:val="28"/>
        </w:rPr>
        <w:t xml:space="preserve"> получить микроза</w:t>
      </w:r>
      <w:r w:rsidR="004F1F6A" w:rsidRPr="00E56CBD">
        <w:rPr>
          <w:sz w:val="28"/>
          <w:szCs w:val="28"/>
        </w:rPr>
        <w:t>е</w:t>
      </w:r>
      <w:r w:rsidR="00C10DDA" w:rsidRPr="00E56CBD">
        <w:rPr>
          <w:sz w:val="28"/>
          <w:szCs w:val="28"/>
        </w:rPr>
        <w:t>м на утвержденных Кредитным комитетом условиях</w:t>
      </w:r>
      <w:r w:rsidRPr="00E56CBD">
        <w:rPr>
          <w:sz w:val="28"/>
          <w:szCs w:val="28"/>
        </w:rPr>
        <w:t>, работник Фонда готовит кредитную документацию: договор микрозайма, договор(</w:t>
      </w:r>
      <w:r w:rsidR="00B965E2" w:rsidRPr="00E56CBD">
        <w:rPr>
          <w:sz w:val="28"/>
          <w:szCs w:val="28"/>
        </w:rPr>
        <w:t>-</w:t>
      </w:r>
      <w:r w:rsidRPr="00E56CBD">
        <w:rPr>
          <w:sz w:val="28"/>
          <w:szCs w:val="28"/>
        </w:rPr>
        <w:t>ы) залога, договор(</w:t>
      </w:r>
      <w:r w:rsidR="00B965E2" w:rsidRPr="00E56CBD">
        <w:rPr>
          <w:sz w:val="28"/>
          <w:szCs w:val="28"/>
        </w:rPr>
        <w:t>-</w:t>
      </w:r>
      <w:r w:rsidRPr="00E56CBD">
        <w:rPr>
          <w:sz w:val="28"/>
          <w:szCs w:val="28"/>
        </w:rPr>
        <w:t>ы) поручительства, договор об ипотеке (в случае необходимости).</w:t>
      </w:r>
    </w:p>
    <w:p w:rsidR="004038FC" w:rsidRPr="00E56CBD" w:rsidRDefault="004038FC" w:rsidP="004038FC">
      <w:pPr>
        <w:tabs>
          <w:tab w:val="left" w:pos="180"/>
          <w:tab w:val="left" w:pos="540"/>
        </w:tabs>
        <w:autoSpaceDE w:val="0"/>
        <w:ind w:firstLine="709"/>
        <w:jc w:val="both"/>
        <w:rPr>
          <w:sz w:val="28"/>
          <w:szCs w:val="28"/>
        </w:rPr>
      </w:pPr>
      <w:r w:rsidRPr="00E56CBD">
        <w:rPr>
          <w:sz w:val="28"/>
          <w:szCs w:val="28"/>
        </w:rPr>
        <w:t>4.</w:t>
      </w:r>
      <w:r w:rsidR="00893612" w:rsidRPr="00E56CBD">
        <w:rPr>
          <w:sz w:val="28"/>
          <w:szCs w:val="28"/>
        </w:rPr>
        <w:t>6</w:t>
      </w:r>
      <w:r w:rsidRPr="00E56CBD">
        <w:rPr>
          <w:sz w:val="28"/>
          <w:szCs w:val="28"/>
        </w:rPr>
        <w:t xml:space="preserve">.3. В оговоренный сторонами срок, </w:t>
      </w:r>
      <w:r w:rsidR="00456355" w:rsidRPr="00E56CBD">
        <w:rPr>
          <w:sz w:val="28"/>
          <w:szCs w:val="28"/>
        </w:rPr>
        <w:t>но не позднее двадцати четырёх календарных дней с даты подачи заявления на получение займа,</w:t>
      </w:r>
      <w:r w:rsidRPr="00E56CBD">
        <w:rPr>
          <w:sz w:val="28"/>
          <w:szCs w:val="28"/>
        </w:rPr>
        <w:t xml:space="preserve"> заявитель </w:t>
      </w:r>
      <w:r w:rsidRPr="00E56CBD">
        <w:rPr>
          <w:sz w:val="28"/>
          <w:szCs w:val="28"/>
        </w:rPr>
        <w:lastRenderedPageBreak/>
        <w:t>(его законный представитель</w:t>
      </w:r>
      <w:r w:rsidR="00B965E2" w:rsidRPr="00E56CBD">
        <w:rPr>
          <w:sz w:val="28"/>
          <w:szCs w:val="28"/>
        </w:rPr>
        <w:t>, представитель</w:t>
      </w:r>
      <w:r w:rsidRPr="00E56CBD">
        <w:rPr>
          <w:sz w:val="28"/>
          <w:szCs w:val="28"/>
        </w:rPr>
        <w:t>) вместе с залогодателем(</w:t>
      </w:r>
      <w:r w:rsidR="00B965E2" w:rsidRPr="00E56CBD">
        <w:rPr>
          <w:sz w:val="28"/>
          <w:szCs w:val="28"/>
        </w:rPr>
        <w:t>-</w:t>
      </w:r>
      <w:r w:rsidRPr="00E56CBD">
        <w:rPr>
          <w:sz w:val="28"/>
          <w:szCs w:val="28"/>
        </w:rPr>
        <w:t>ями) и  поручителем(</w:t>
      </w:r>
      <w:r w:rsidR="00B965E2" w:rsidRPr="00E56CBD">
        <w:rPr>
          <w:sz w:val="28"/>
          <w:szCs w:val="28"/>
        </w:rPr>
        <w:t>-</w:t>
      </w:r>
      <w:r w:rsidRPr="00E56CBD">
        <w:rPr>
          <w:sz w:val="28"/>
          <w:szCs w:val="28"/>
        </w:rPr>
        <w:t>ями) (их законными представителями</w:t>
      </w:r>
      <w:r w:rsidR="00B965E2" w:rsidRPr="00E56CBD">
        <w:rPr>
          <w:sz w:val="28"/>
          <w:szCs w:val="28"/>
        </w:rPr>
        <w:t>, представителями</w:t>
      </w:r>
      <w:r w:rsidRPr="00E56CBD">
        <w:rPr>
          <w:sz w:val="28"/>
          <w:szCs w:val="28"/>
        </w:rPr>
        <w:t xml:space="preserve">) приглашаются в Фонд для заключения договора микрозайма, договоров залога, поручительства, договора об ипотеке либо иной кредитной документации. </w:t>
      </w:r>
    </w:p>
    <w:p w:rsidR="004038FC" w:rsidRPr="00E56CBD" w:rsidRDefault="004038FC" w:rsidP="004038FC">
      <w:pPr>
        <w:tabs>
          <w:tab w:val="left" w:pos="180"/>
          <w:tab w:val="left" w:pos="540"/>
        </w:tabs>
        <w:autoSpaceDE w:val="0"/>
        <w:ind w:firstLine="709"/>
        <w:jc w:val="both"/>
        <w:rPr>
          <w:sz w:val="28"/>
          <w:szCs w:val="28"/>
        </w:rPr>
      </w:pPr>
      <w:r w:rsidRPr="00E56CBD">
        <w:rPr>
          <w:sz w:val="28"/>
          <w:szCs w:val="28"/>
        </w:rPr>
        <w:t>В исключительных случаях подписание кредитной документации может производиться вне помещения Фонда.</w:t>
      </w:r>
    </w:p>
    <w:p w:rsidR="004038FC" w:rsidRPr="00E56CBD" w:rsidRDefault="004038FC" w:rsidP="004038FC">
      <w:pPr>
        <w:tabs>
          <w:tab w:val="left" w:pos="180"/>
          <w:tab w:val="left" w:pos="540"/>
        </w:tabs>
        <w:autoSpaceDE w:val="0"/>
        <w:ind w:firstLine="709"/>
        <w:jc w:val="both"/>
        <w:rPr>
          <w:sz w:val="28"/>
          <w:szCs w:val="28"/>
        </w:rPr>
      </w:pPr>
      <w:r w:rsidRPr="00E56CBD">
        <w:rPr>
          <w:sz w:val="28"/>
          <w:szCs w:val="28"/>
        </w:rPr>
        <w:t>4.</w:t>
      </w:r>
      <w:r w:rsidR="00893612" w:rsidRPr="00E56CBD">
        <w:rPr>
          <w:sz w:val="28"/>
          <w:szCs w:val="28"/>
        </w:rPr>
        <w:t>6</w:t>
      </w:r>
      <w:r w:rsidRPr="00E56CBD">
        <w:rPr>
          <w:sz w:val="28"/>
          <w:szCs w:val="28"/>
        </w:rPr>
        <w:t xml:space="preserve">.4.  Если по каким-либо причинам договор микрозайма не может быть заключен в указанный срок, заявитель имеет право подать </w:t>
      </w:r>
      <w:r w:rsidR="00C10DDA" w:rsidRPr="00E56CBD">
        <w:rPr>
          <w:sz w:val="28"/>
          <w:szCs w:val="28"/>
        </w:rPr>
        <w:t xml:space="preserve">новую </w:t>
      </w:r>
      <w:r w:rsidRPr="00E56CBD">
        <w:rPr>
          <w:sz w:val="28"/>
          <w:szCs w:val="28"/>
        </w:rPr>
        <w:t>заявку на получение микрозайма в общем порядке.</w:t>
      </w:r>
    </w:p>
    <w:p w:rsidR="004038FC" w:rsidRPr="00E56CBD" w:rsidRDefault="004038FC" w:rsidP="004038FC">
      <w:pPr>
        <w:tabs>
          <w:tab w:val="left" w:pos="180"/>
          <w:tab w:val="left" w:pos="540"/>
        </w:tabs>
        <w:autoSpaceDE w:val="0"/>
        <w:ind w:firstLine="709"/>
        <w:jc w:val="both"/>
        <w:rPr>
          <w:sz w:val="28"/>
          <w:szCs w:val="28"/>
        </w:rPr>
      </w:pPr>
      <w:r w:rsidRPr="00E56CBD">
        <w:rPr>
          <w:sz w:val="28"/>
          <w:szCs w:val="28"/>
        </w:rPr>
        <w:t>4.</w:t>
      </w:r>
      <w:r w:rsidR="00893612" w:rsidRPr="00E56CBD">
        <w:rPr>
          <w:sz w:val="28"/>
          <w:szCs w:val="28"/>
        </w:rPr>
        <w:t>6</w:t>
      </w:r>
      <w:r w:rsidRPr="00E56CBD">
        <w:rPr>
          <w:sz w:val="28"/>
          <w:szCs w:val="28"/>
        </w:rPr>
        <w:t>.5. Договор микрозайма и иные обеспечивающие его договоры составляются и подписываются сторонами в двух экземплярах, один из них остается у Фонда, второй передается контрагенту. Залогодатель(</w:t>
      </w:r>
      <w:r w:rsidR="00016338" w:rsidRPr="00E56CBD">
        <w:rPr>
          <w:sz w:val="28"/>
          <w:szCs w:val="28"/>
        </w:rPr>
        <w:t>-</w:t>
      </w:r>
      <w:r w:rsidRPr="00E56CBD">
        <w:rPr>
          <w:sz w:val="28"/>
          <w:szCs w:val="28"/>
        </w:rPr>
        <w:t>и), поручитель(</w:t>
      </w:r>
      <w:r w:rsidR="00016338" w:rsidRPr="00E56CBD">
        <w:rPr>
          <w:sz w:val="28"/>
          <w:szCs w:val="28"/>
        </w:rPr>
        <w:t>-</w:t>
      </w:r>
      <w:r w:rsidRPr="00E56CBD">
        <w:rPr>
          <w:sz w:val="28"/>
          <w:szCs w:val="28"/>
        </w:rPr>
        <w:t>и) в обязательном порядке знакомятся с содержанием и условиями договора микрозайма, что подтверждают своей подписью.</w:t>
      </w:r>
    </w:p>
    <w:p w:rsidR="004038FC" w:rsidRPr="00E56CBD" w:rsidRDefault="004038FC" w:rsidP="004038FC">
      <w:pPr>
        <w:tabs>
          <w:tab w:val="left" w:pos="180"/>
          <w:tab w:val="left" w:pos="540"/>
        </w:tabs>
        <w:autoSpaceDE w:val="0"/>
        <w:ind w:firstLine="709"/>
        <w:jc w:val="both"/>
        <w:rPr>
          <w:sz w:val="28"/>
          <w:szCs w:val="28"/>
        </w:rPr>
      </w:pPr>
      <w:r w:rsidRPr="00E56CBD">
        <w:rPr>
          <w:sz w:val="28"/>
          <w:szCs w:val="28"/>
        </w:rPr>
        <w:t>4.</w:t>
      </w:r>
      <w:r w:rsidR="00893612" w:rsidRPr="00E56CBD">
        <w:rPr>
          <w:sz w:val="28"/>
          <w:szCs w:val="28"/>
        </w:rPr>
        <w:t>6</w:t>
      </w:r>
      <w:r w:rsidRPr="00E56CBD">
        <w:rPr>
          <w:sz w:val="28"/>
          <w:szCs w:val="28"/>
        </w:rPr>
        <w:t xml:space="preserve">.6. График платежей, являющийся неотъемлемой частью договора микрозайма, подписывается сторонами и передается </w:t>
      </w:r>
      <w:r w:rsidR="00893612" w:rsidRPr="00E56CBD">
        <w:rPr>
          <w:sz w:val="28"/>
          <w:szCs w:val="28"/>
        </w:rPr>
        <w:t>заявителю</w:t>
      </w:r>
      <w:r w:rsidRPr="00E56CBD">
        <w:rPr>
          <w:sz w:val="28"/>
          <w:szCs w:val="28"/>
        </w:rPr>
        <w:t xml:space="preserve"> одновременно с договором микрозайма. График платежей также является приложением к обеспечивающим договорам (договор(</w:t>
      </w:r>
      <w:r w:rsidR="00016338" w:rsidRPr="00E56CBD">
        <w:rPr>
          <w:sz w:val="28"/>
          <w:szCs w:val="28"/>
        </w:rPr>
        <w:t>-</w:t>
      </w:r>
      <w:r w:rsidRPr="00E56CBD">
        <w:rPr>
          <w:sz w:val="28"/>
          <w:szCs w:val="28"/>
        </w:rPr>
        <w:t>ы) залога, договор(</w:t>
      </w:r>
      <w:r w:rsidR="00016338" w:rsidRPr="00E56CBD">
        <w:rPr>
          <w:sz w:val="28"/>
          <w:szCs w:val="28"/>
        </w:rPr>
        <w:t>-</w:t>
      </w:r>
      <w:r w:rsidRPr="00E56CBD">
        <w:rPr>
          <w:sz w:val="28"/>
          <w:szCs w:val="28"/>
        </w:rPr>
        <w:t>ы) поручительства).</w:t>
      </w:r>
    </w:p>
    <w:p w:rsidR="004038FC" w:rsidRPr="00E56CBD" w:rsidRDefault="004038FC" w:rsidP="004038FC">
      <w:pPr>
        <w:tabs>
          <w:tab w:val="left" w:pos="180"/>
          <w:tab w:val="left" w:pos="540"/>
        </w:tabs>
        <w:autoSpaceDE w:val="0"/>
        <w:ind w:firstLine="709"/>
        <w:jc w:val="both"/>
        <w:rPr>
          <w:sz w:val="28"/>
          <w:szCs w:val="28"/>
        </w:rPr>
      </w:pPr>
      <w:r w:rsidRPr="00E56CBD">
        <w:rPr>
          <w:sz w:val="28"/>
          <w:szCs w:val="28"/>
        </w:rPr>
        <w:t>4.</w:t>
      </w:r>
      <w:r w:rsidR="00893612" w:rsidRPr="00E56CBD">
        <w:rPr>
          <w:sz w:val="28"/>
          <w:szCs w:val="28"/>
        </w:rPr>
        <w:t>6</w:t>
      </w:r>
      <w:r w:rsidRPr="00E56CBD">
        <w:rPr>
          <w:sz w:val="28"/>
          <w:szCs w:val="28"/>
        </w:rPr>
        <w:t>.7. </w:t>
      </w:r>
      <w:r w:rsidR="00016338" w:rsidRPr="00E56CBD">
        <w:rPr>
          <w:sz w:val="28"/>
          <w:szCs w:val="28"/>
        </w:rPr>
        <w:t>В случаях, установленных законодательством Российской Федерации, стороны производят государственную регистрацию соответствующих договоров или прав, нотариальное удостоверение сделок. При этом подписание таких договоров возможно в нотариальных конторах государственных органах и иных учреждениях, осуществляющих прием документов на государственную регистрацию.</w:t>
      </w:r>
    </w:p>
    <w:p w:rsidR="004038FC" w:rsidRPr="00E56CBD" w:rsidRDefault="004038FC" w:rsidP="004038FC">
      <w:pPr>
        <w:tabs>
          <w:tab w:val="left" w:pos="180"/>
          <w:tab w:val="left" w:pos="540"/>
        </w:tabs>
        <w:autoSpaceDE w:val="0"/>
        <w:ind w:firstLine="709"/>
        <w:jc w:val="both"/>
        <w:rPr>
          <w:sz w:val="28"/>
          <w:szCs w:val="28"/>
        </w:rPr>
      </w:pPr>
    </w:p>
    <w:p w:rsidR="004038FC" w:rsidRPr="00E56CBD" w:rsidRDefault="00456355" w:rsidP="004F1F6A">
      <w:pPr>
        <w:jc w:val="center"/>
        <w:rPr>
          <w:b/>
          <w:sz w:val="28"/>
          <w:szCs w:val="28"/>
        </w:rPr>
      </w:pPr>
      <w:r w:rsidRPr="00E56CBD">
        <w:rPr>
          <w:b/>
          <w:sz w:val="28"/>
          <w:szCs w:val="28"/>
        </w:rPr>
        <w:t>5</w:t>
      </w:r>
      <w:r w:rsidR="004038FC" w:rsidRPr="00E56CBD">
        <w:rPr>
          <w:b/>
          <w:sz w:val="28"/>
          <w:szCs w:val="28"/>
        </w:rPr>
        <w:t>. Особенности поддержки субъектов малого и среднего предпринимательства, осуществляющих свою деятельность в области растениеводства</w:t>
      </w:r>
    </w:p>
    <w:p w:rsidR="004038FC" w:rsidRPr="00E56CBD" w:rsidRDefault="004038FC" w:rsidP="004038FC">
      <w:pPr>
        <w:ind w:firstLine="709"/>
        <w:jc w:val="both"/>
        <w:rPr>
          <w:sz w:val="28"/>
          <w:szCs w:val="28"/>
        </w:rPr>
      </w:pPr>
    </w:p>
    <w:p w:rsidR="004038FC" w:rsidRPr="00E56CBD" w:rsidRDefault="00456355" w:rsidP="004038FC">
      <w:pPr>
        <w:ind w:firstLine="709"/>
        <w:jc w:val="both"/>
        <w:rPr>
          <w:sz w:val="28"/>
          <w:szCs w:val="28"/>
        </w:rPr>
      </w:pPr>
      <w:r w:rsidRPr="00E56CBD">
        <w:rPr>
          <w:sz w:val="28"/>
          <w:szCs w:val="28"/>
        </w:rPr>
        <w:t>5</w:t>
      </w:r>
      <w:r w:rsidR="004038FC" w:rsidRPr="00E56CBD">
        <w:rPr>
          <w:sz w:val="28"/>
          <w:szCs w:val="28"/>
        </w:rPr>
        <w:t>.1. Субъекты малого и среднего предпринимательства, осуществляющие свою деятельность в области растениеводства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 209-ФЗ от 24</w:t>
      </w:r>
      <w:r w:rsidR="00016338" w:rsidRPr="00E56CBD">
        <w:rPr>
          <w:sz w:val="28"/>
          <w:szCs w:val="28"/>
        </w:rPr>
        <w:t xml:space="preserve"> июля </w:t>
      </w:r>
      <w:r w:rsidR="004038FC" w:rsidRPr="00E56CBD">
        <w:rPr>
          <w:sz w:val="28"/>
          <w:szCs w:val="28"/>
        </w:rPr>
        <w:t xml:space="preserve">2007 </w:t>
      </w:r>
      <w:r w:rsidR="00016338" w:rsidRPr="00E56CBD">
        <w:rPr>
          <w:sz w:val="28"/>
          <w:szCs w:val="28"/>
        </w:rPr>
        <w:t xml:space="preserve">года </w:t>
      </w:r>
      <w:r w:rsidR="004038FC" w:rsidRPr="00E56CBD">
        <w:rPr>
          <w:sz w:val="28"/>
          <w:szCs w:val="28"/>
        </w:rPr>
        <w:t>«О развитии малого и среднего предпринимательства в Российской Федерации», к малым предприятиям, в том числе к микропредприятиям и средним предприятиям,</w:t>
      </w:r>
      <w:r w:rsidR="0098364A" w:rsidRPr="00E56CBD">
        <w:rPr>
          <w:color w:val="000000"/>
          <w:sz w:val="28"/>
          <w:szCs w:val="28"/>
          <w:lang w:eastAsia="en-US"/>
        </w:rPr>
        <w:t xml:space="preserve"> сведения о которых внесены в единый реестр субъектов малого и среднего предпринимательства,</w:t>
      </w:r>
      <w:r w:rsidR="004038FC" w:rsidRPr="00E56CBD">
        <w:rPr>
          <w:sz w:val="28"/>
          <w:szCs w:val="28"/>
        </w:rPr>
        <w:t xml:space="preserve"> зарегистрированные и осуществляющие свою деятельность на территории Рязанской области, за которыми зарегистрирован</w:t>
      </w:r>
      <w:r w:rsidR="00CB79E3" w:rsidRPr="00E56CBD">
        <w:rPr>
          <w:sz w:val="28"/>
          <w:szCs w:val="28"/>
        </w:rPr>
        <w:t>а</w:t>
      </w:r>
      <w:r w:rsidR="004038FC" w:rsidRPr="00E56CBD">
        <w:rPr>
          <w:sz w:val="28"/>
          <w:szCs w:val="28"/>
        </w:rPr>
        <w:t xml:space="preserve"> в качестве основного вида экономической деятельности деятельность, предусмотренная кодом 01.1 раздела А Общероссийского </w:t>
      </w:r>
      <w:r w:rsidR="004038FC" w:rsidRPr="00E56CBD">
        <w:rPr>
          <w:sz w:val="28"/>
          <w:szCs w:val="28"/>
        </w:rPr>
        <w:lastRenderedPageBreak/>
        <w:t>классификатора видов экономической деятельности (ОК 028-2014 (КДЕС Ред.2).</w:t>
      </w:r>
    </w:p>
    <w:p w:rsidR="004038FC" w:rsidRPr="00E56CBD" w:rsidRDefault="00456355" w:rsidP="004038FC">
      <w:pPr>
        <w:ind w:firstLine="709"/>
        <w:jc w:val="both"/>
        <w:rPr>
          <w:sz w:val="28"/>
          <w:szCs w:val="28"/>
        </w:rPr>
      </w:pPr>
      <w:r w:rsidRPr="00E56CBD">
        <w:rPr>
          <w:sz w:val="28"/>
          <w:szCs w:val="28"/>
        </w:rPr>
        <w:t>5</w:t>
      </w:r>
      <w:r w:rsidR="004038FC" w:rsidRPr="00E56CBD">
        <w:rPr>
          <w:sz w:val="28"/>
          <w:szCs w:val="28"/>
        </w:rPr>
        <w:t>.2. Микрозаймы субъектам малого и среднего предпринимательства, осуществляющим свою деятельность в области растениеводства, предоставляются на общих условиях и в порядке с учетом особенностей, установленных настоящей главой.</w:t>
      </w:r>
    </w:p>
    <w:p w:rsidR="004038FC" w:rsidRPr="00E56CBD" w:rsidRDefault="00456355" w:rsidP="004038FC">
      <w:pPr>
        <w:ind w:firstLine="709"/>
        <w:jc w:val="both"/>
        <w:rPr>
          <w:sz w:val="28"/>
          <w:szCs w:val="28"/>
        </w:rPr>
      </w:pPr>
      <w:r w:rsidRPr="00E56CBD">
        <w:rPr>
          <w:sz w:val="28"/>
          <w:szCs w:val="28"/>
        </w:rPr>
        <w:t>5</w:t>
      </w:r>
      <w:r w:rsidR="004038FC" w:rsidRPr="00E56CBD">
        <w:rPr>
          <w:sz w:val="28"/>
          <w:szCs w:val="28"/>
        </w:rPr>
        <w:t>.3. Микрозаймы субъектам малого и среднего предпринимательства, осуществляющим свою деятельность в области растениеводства, предоставляются на пополнение оборотных средств для проведения весенне - полевых работ, в том числе: на закупку посадочного материала, минеральных удобрений, горюче-смазочных материалов, выплату заработной платы работникам заемщика, оплату подрядным организациям услуг, связанных с осуществлением весенне - полевых работ.</w:t>
      </w:r>
    </w:p>
    <w:p w:rsidR="004038FC" w:rsidRPr="00E56CBD" w:rsidRDefault="00456355" w:rsidP="004038FC">
      <w:pPr>
        <w:ind w:firstLine="709"/>
        <w:jc w:val="both"/>
        <w:rPr>
          <w:sz w:val="28"/>
          <w:szCs w:val="28"/>
        </w:rPr>
      </w:pPr>
      <w:r w:rsidRPr="00E56CBD">
        <w:rPr>
          <w:sz w:val="28"/>
          <w:szCs w:val="28"/>
        </w:rPr>
        <w:t>5</w:t>
      </w:r>
      <w:r w:rsidR="004038FC" w:rsidRPr="00E56CBD">
        <w:rPr>
          <w:sz w:val="28"/>
          <w:szCs w:val="28"/>
        </w:rPr>
        <w:t xml:space="preserve">.4. Погашение процентов за пользование микрозаймом производится ежемесячно в соответствии с графиком </w:t>
      </w:r>
      <w:r w:rsidR="00E45EC6" w:rsidRPr="00E56CBD">
        <w:rPr>
          <w:sz w:val="28"/>
          <w:szCs w:val="28"/>
        </w:rPr>
        <w:t>платежей</w:t>
      </w:r>
      <w:r w:rsidR="004038FC" w:rsidRPr="00E56CBD">
        <w:rPr>
          <w:sz w:val="28"/>
          <w:szCs w:val="28"/>
        </w:rPr>
        <w:t xml:space="preserve">, являющимся неотъемлемой частью договора микрозайма. По погашению выданного микрозайма (основного долга) Заемщику может предоставляться отсрочка до ноября текущего года. С ноября текущего года Заемщик производит погашение микрозайма (основного долга) в соответствии с графиком </w:t>
      </w:r>
      <w:r w:rsidR="00E45EC6" w:rsidRPr="00E56CBD">
        <w:rPr>
          <w:sz w:val="28"/>
          <w:szCs w:val="28"/>
        </w:rPr>
        <w:t>платежей</w:t>
      </w:r>
      <w:r w:rsidR="004038FC" w:rsidRPr="00E56CBD">
        <w:rPr>
          <w:sz w:val="28"/>
          <w:szCs w:val="28"/>
        </w:rPr>
        <w:t>, являющимся неотъемлемой частью договора микрозайма.</w:t>
      </w:r>
    </w:p>
    <w:p w:rsidR="004038FC" w:rsidRPr="00E56CBD" w:rsidRDefault="004038FC" w:rsidP="004038FC">
      <w:pPr>
        <w:shd w:val="clear" w:color="auto" w:fill="FFFFFF"/>
        <w:adjustRightInd w:val="0"/>
        <w:ind w:right="-6"/>
        <w:rPr>
          <w:rStyle w:val="af8"/>
          <w:color w:val="000000"/>
          <w:sz w:val="28"/>
          <w:szCs w:val="28"/>
        </w:rPr>
      </w:pPr>
    </w:p>
    <w:p w:rsidR="004038FC" w:rsidRPr="00E56CBD" w:rsidRDefault="00456355" w:rsidP="004F1F6A">
      <w:pPr>
        <w:shd w:val="clear" w:color="auto" w:fill="FFFFFF"/>
        <w:adjustRightInd w:val="0"/>
        <w:ind w:right="-6"/>
        <w:jc w:val="center"/>
        <w:rPr>
          <w:rStyle w:val="af8"/>
          <w:color w:val="000000"/>
          <w:sz w:val="28"/>
          <w:szCs w:val="28"/>
        </w:rPr>
      </w:pPr>
      <w:r w:rsidRPr="00E56CBD">
        <w:rPr>
          <w:rStyle w:val="af8"/>
          <w:color w:val="000000"/>
          <w:sz w:val="28"/>
          <w:szCs w:val="28"/>
        </w:rPr>
        <w:t>6</w:t>
      </w:r>
      <w:r w:rsidR="004038FC" w:rsidRPr="00E56CBD">
        <w:rPr>
          <w:rStyle w:val="af8"/>
          <w:color w:val="000000"/>
          <w:sz w:val="28"/>
          <w:szCs w:val="28"/>
        </w:rPr>
        <w:t>. Обеспечение займа</w:t>
      </w:r>
    </w:p>
    <w:p w:rsidR="004038FC" w:rsidRPr="00E56CBD" w:rsidRDefault="004038FC" w:rsidP="004038FC">
      <w:pPr>
        <w:shd w:val="clear" w:color="auto" w:fill="FFFFFF"/>
        <w:adjustRightInd w:val="0"/>
        <w:ind w:right="-6" w:firstLine="709"/>
        <w:jc w:val="center"/>
        <w:rPr>
          <w:rStyle w:val="af8"/>
          <w:color w:val="000000"/>
          <w:sz w:val="28"/>
          <w:szCs w:val="28"/>
        </w:rPr>
      </w:pPr>
      <w:r w:rsidRPr="00E56CBD">
        <w:rPr>
          <w:rStyle w:val="af8"/>
          <w:color w:val="000000"/>
          <w:sz w:val="28"/>
          <w:szCs w:val="28"/>
        </w:rPr>
        <w:t xml:space="preserve"> </w:t>
      </w:r>
    </w:p>
    <w:p w:rsidR="004038FC" w:rsidRPr="00E56CBD" w:rsidRDefault="00456355" w:rsidP="004038FC">
      <w:pPr>
        <w:autoSpaceDE w:val="0"/>
        <w:ind w:firstLine="709"/>
        <w:jc w:val="both"/>
        <w:rPr>
          <w:sz w:val="28"/>
          <w:szCs w:val="28"/>
        </w:rPr>
      </w:pPr>
      <w:r w:rsidRPr="00E56CBD">
        <w:rPr>
          <w:sz w:val="28"/>
          <w:szCs w:val="28"/>
        </w:rPr>
        <w:t>6</w:t>
      </w:r>
      <w:r w:rsidR="004038FC" w:rsidRPr="00E56CBD">
        <w:rPr>
          <w:sz w:val="28"/>
          <w:szCs w:val="28"/>
        </w:rPr>
        <w:t>.1. </w:t>
      </w:r>
      <w:r w:rsidRPr="00E56CBD">
        <w:rPr>
          <w:sz w:val="28"/>
          <w:szCs w:val="28"/>
        </w:rPr>
        <w:t>Для получения микрозайма представляется в залог имущество (транспортные средства, оборудование, объекты недвижимости), принадлежащее заявителю или третьим лицам, и поручительство физического лица (лиц).</w:t>
      </w:r>
    </w:p>
    <w:p w:rsidR="004038FC" w:rsidRPr="00E56CBD" w:rsidRDefault="00456355" w:rsidP="004038FC">
      <w:pPr>
        <w:autoSpaceDE w:val="0"/>
        <w:ind w:firstLine="709"/>
        <w:jc w:val="both"/>
        <w:rPr>
          <w:sz w:val="28"/>
          <w:szCs w:val="28"/>
        </w:rPr>
      </w:pPr>
      <w:r w:rsidRPr="00E56CBD">
        <w:rPr>
          <w:sz w:val="28"/>
          <w:szCs w:val="28"/>
        </w:rPr>
        <w:t>6</w:t>
      </w:r>
      <w:r w:rsidR="004038FC" w:rsidRPr="00E56CBD">
        <w:rPr>
          <w:sz w:val="28"/>
          <w:szCs w:val="28"/>
        </w:rPr>
        <w:t>.</w:t>
      </w:r>
      <w:r w:rsidR="00CF3CA9" w:rsidRPr="00E56CBD">
        <w:rPr>
          <w:sz w:val="28"/>
          <w:szCs w:val="28"/>
        </w:rPr>
        <w:t>2</w:t>
      </w:r>
      <w:r w:rsidR="004038FC" w:rsidRPr="00E56CBD">
        <w:rPr>
          <w:sz w:val="28"/>
          <w:szCs w:val="28"/>
        </w:rPr>
        <w:t>. В целях определения стоимости залог</w:t>
      </w:r>
      <w:r w:rsidR="00CF1DA3" w:rsidRPr="00E56CBD">
        <w:rPr>
          <w:sz w:val="28"/>
          <w:szCs w:val="28"/>
        </w:rPr>
        <w:t>ового</w:t>
      </w:r>
      <w:r w:rsidR="004038FC" w:rsidRPr="00E56CBD">
        <w:rPr>
          <w:sz w:val="28"/>
          <w:szCs w:val="28"/>
        </w:rPr>
        <w:t xml:space="preserve"> имущества, указанного в пункте </w:t>
      </w:r>
      <w:r w:rsidRPr="00E56CBD">
        <w:rPr>
          <w:sz w:val="28"/>
          <w:szCs w:val="28"/>
        </w:rPr>
        <w:t>6</w:t>
      </w:r>
      <w:r w:rsidR="004038FC" w:rsidRPr="00E56CBD">
        <w:rPr>
          <w:sz w:val="28"/>
          <w:szCs w:val="28"/>
        </w:rPr>
        <w:t>.1</w:t>
      </w:r>
      <w:r w:rsidR="00811F69" w:rsidRPr="00E56CBD">
        <w:rPr>
          <w:sz w:val="28"/>
          <w:szCs w:val="28"/>
        </w:rPr>
        <w:t>.</w:t>
      </w:r>
      <w:r w:rsidR="004038FC" w:rsidRPr="00E56CBD">
        <w:rPr>
          <w:sz w:val="28"/>
          <w:szCs w:val="28"/>
        </w:rPr>
        <w:t xml:space="preserve"> настоящих Правил, используется оценочная стоимость залога</w:t>
      </w:r>
      <w:r w:rsidR="00E34381" w:rsidRPr="00E56CBD">
        <w:rPr>
          <w:sz w:val="28"/>
          <w:szCs w:val="28"/>
        </w:rPr>
        <w:t xml:space="preserve">. Стоимость предоставляемого в залог имущества </w:t>
      </w:r>
      <w:r w:rsidR="004038FC" w:rsidRPr="00E56CBD">
        <w:rPr>
          <w:sz w:val="28"/>
          <w:szCs w:val="28"/>
        </w:rPr>
        <w:t xml:space="preserve">должна быть не менее суммы микрозайма. </w:t>
      </w:r>
    </w:p>
    <w:p w:rsidR="004038FC" w:rsidRPr="00E56CBD" w:rsidRDefault="004038FC" w:rsidP="004038FC">
      <w:pPr>
        <w:autoSpaceDE w:val="0"/>
        <w:ind w:firstLine="709"/>
        <w:jc w:val="both"/>
        <w:rPr>
          <w:sz w:val="28"/>
          <w:szCs w:val="28"/>
        </w:rPr>
      </w:pPr>
      <w:r w:rsidRPr="00E56CBD">
        <w:rPr>
          <w:sz w:val="28"/>
          <w:szCs w:val="28"/>
        </w:rPr>
        <w:t xml:space="preserve">Под оценочной стоимостью для целей настоящих Правил понимается наиболее вероятная цена реализации имущества на свободном рынке (исходя из его рыночной стоимости). </w:t>
      </w:r>
    </w:p>
    <w:p w:rsidR="004038FC" w:rsidRPr="00E56CBD" w:rsidRDefault="00456355" w:rsidP="004038FC">
      <w:pPr>
        <w:autoSpaceDE w:val="0"/>
        <w:ind w:firstLine="709"/>
        <w:jc w:val="both"/>
        <w:rPr>
          <w:sz w:val="28"/>
          <w:szCs w:val="28"/>
        </w:rPr>
      </w:pPr>
      <w:r w:rsidRPr="00E56CBD">
        <w:rPr>
          <w:sz w:val="28"/>
          <w:szCs w:val="28"/>
        </w:rPr>
        <w:t>6</w:t>
      </w:r>
      <w:r w:rsidR="004038FC" w:rsidRPr="00E56CBD">
        <w:rPr>
          <w:sz w:val="28"/>
          <w:szCs w:val="28"/>
        </w:rPr>
        <w:t>.</w:t>
      </w:r>
      <w:r w:rsidR="00CF3CA9" w:rsidRPr="00E56CBD">
        <w:rPr>
          <w:sz w:val="28"/>
          <w:szCs w:val="28"/>
        </w:rPr>
        <w:t>3</w:t>
      </w:r>
      <w:r w:rsidR="004038FC" w:rsidRPr="00E56CBD">
        <w:rPr>
          <w:sz w:val="28"/>
          <w:szCs w:val="28"/>
        </w:rPr>
        <w:t>. На имущество, предлагаемое в залог, составляется договор залога с собственником данного имущества. Форма договора залога утверждается приказом директора Фонда.</w:t>
      </w:r>
    </w:p>
    <w:p w:rsidR="00456355" w:rsidRPr="00E56CBD" w:rsidRDefault="00456355" w:rsidP="00456355">
      <w:pPr>
        <w:autoSpaceDE w:val="0"/>
        <w:ind w:firstLine="709"/>
        <w:jc w:val="both"/>
        <w:rPr>
          <w:sz w:val="28"/>
          <w:szCs w:val="28"/>
        </w:rPr>
      </w:pPr>
      <w:r w:rsidRPr="00E56CBD">
        <w:rPr>
          <w:sz w:val="28"/>
          <w:szCs w:val="28"/>
        </w:rPr>
        <w:t>6</w:t>
      </w:r>
      <w:r w:rsidR="00811F69" w:rsidRPr="00E56CBD">
        <w:rPr>
          <w:sz w:val="28"/>
          <w:szCs w:val="28"/>
        </w:rPr>
        <w:t>.</w:t>
      </w:r>
      <w:r w:rsidR="00CF3CA9" w:rsidRPr="00E56CBD">
        <w:rPr>
          <w:sz w:val="28"/>
          <w:szCs w:val="28"/>
        </w:rPr>
        <w:t>4</w:t>
      </w:r>
      <w:r w:rsidR="00811F69" w:rsidRPr="00E56CBD">
        <w:rPr>
          <w:sz w:val="28"/>
          <w:szCs w:val="28"/>
        </w:rPr>
        <w:t xml:space="preserve">. </w:t>
      </w:r>
      <w:r w:rsidRPr="00E56CBD">
        <w:rPr>
          <w:sz w:val="28"/>
          <w:szCs w:val="28"/>
        </w:rPr>
        <w:t>Паспорта заложенных транспортных средств, самоходных машин и иных видов техники (при их наличии на бумажном носителе) передаются собственником на временное хранение в Фонд. До передачи на хранение в Фонд указанных в настоящем пункте документов заем не выдается.</w:t>
      </w:r>
    </w:p>
    <w:p w:rsidR="00811F69" w:rsidRPr="00E56CBD" w:rsidRDefault="00456355" w:rsidP="00456355">
      <w:pPr>
        <w:autoSpaceDE w:val="0"/>
        <w:ind w:firstLine="709"/>
        <w:jc w:val="both"/>
        <w:rPr>
          <w:sz w:val="28"/>
          <w:szCs w:val="28"/>
        </w:rPr>
      </w:pPr>
      <w:r w:rsidRPr="00E56CBD">
        <w:rPr>
          <w:sz w:val="28"/>
          <w:szCs w:val="28"/>
        </w:rPr>
        <w:t xml:space="preserve">Паспорта транспортных средств, самоходных машин и иных видов техники возвращаются собственнику после полного исполнения Заемщиком взятых на себя обязательств по договору займа либо в случае прекращения </w:t>
      </w:r>
      <w:r w:rsidRPr="00E56CBD">
        <w:rPr>
          <w:sz w:val="28"/>
          <w:szCs w:val="28"/>
        </w:rPr>
        <w:lastRenderedPageBreak/>
        <w:t>действия договора залога по основаниям, установленным законодательством Российской Федерации.</w:t>
      </w:r>
    </w:p>
    <w:p w:rsidR="004038FC" w:rsidRPr="00E56CBD" w:rsidRDefault="00456355" w:rsidP="004038FC">
      <w:pPr>
        <w:pStyle w:val="ConsPlusNormal"/>
        <w:suppressAutoHyphens/>
        <w:ind w:firstLine="709"/>
        <w:jc w:val="both"/>
        <w:rPr>
          <w:rFonts w:ascii="Times New Roman" w:hAnsi="Times New Roman" w:cs="Times New Roman"/>
          <w:sz w:val="28"/>
          <w:szCs w:val="28"/>
        </w:rPr>
      </w:pPr>
      <w:r w:rsidRPr="00E56CBD">
        <w:rPr>
          <w:rFonts w:ascii="Times New Roman" w:hAnsi="Times New Roman" w:cs="Times New Roman"/>
          <w:sz w:val="28"/>
          <w:szCs w:val="28"/>
        </w:rPr>
        <w:t>6</w:t>
      </w:r>
      <w:r w:rsidR="004038FC" w:rsidRPr="00E56CBD">
        <w:rPr>
          <w:rFonts w:ascii="Times New Roman" w:hAnsi="Times New Roman" w:cs="Times New Roman"/>
          <w:sz w:val="28"/>
          <w:szCs w:val="28"/>
        </w:rPr>
        <w:t>.</w:t>
      </w:r>
      <w:r w:rsidR="00811F69" w:rsidRPr="00E56CBD">
        <w:rPr>
          <w:rFonts w:ascii="Times New Roman" w:hAnsi="Times New Roman" w:cs="Times New Roman"/>
          <w:sz w:val="28"/>
          <w:szCs w:val="28"/>
        </w:rPr>
        <w:t>5</w:t>
      </w:r>
      <w:r w:rsidR="004038FC" w:rsidRPr="00E56CBD">
        <w:rPr>
          <w:rFonts w:ascii="Times New Roman" w:hAnsi="Times New Roman" w:cs="Times New Roman"/>
          <w:sz w:val="28"/>
          <w:szCs w:val="28"/>
        </w:rPr>
        <w:t>. При предоставлении микрозаймов на цели исполнения государственного контракта (договора), заключенного заемщиком в соответствии с  Федеральным законом от 05</w:t>
      </w:r>
      <w:r w:rsidR="00923F14" w:rsidRPr="00E56CBD">
        <w:rPr>
          <w:rFonts w:ascii="Times New Roman" w:hAnsi="Times New Roman" w:cs="Times New Roman"/>
          <w:sz w:val="28"/>
          <w:szCs w:val="28"/>
        </w:rPr>
        <w:t xml:space="preserve"> апреля </w:t>
      </w:r>
      <w:r w:rsidR="004038FC" w:rsidRPr="00E56CBD">
        <w:rPr>
          <w:rFonts w:ascii="Times New Roman" w:hAnsi="Times New Roman" w:cs="Times New Roman"/>
          <w:sz w:val="28"/>
          <w:szCs w:val="28"/>
        </w:rPr>
        <w:t xml:space="preserve">2013 </w:t>
      </w:r>
      <w:r w:rsidR="00923F14" w:rsidRPr="00E56CBD">
        <w:rPr>
          <w:rFonts w:ascii="Times New Roman" w:hAnsi="Times New Roman" w:cs="Times New Roman"/>
          <w:sz w:val="28"/>
          <w:szCs w:val="28"/>
        </w:rPr>
        <w:t xml:space="preserve">года </w:t>
      </w:r>
      <w:r w:rsidR="004038FC" w:rsidRPr="00E56CBD">
        <w:rPr>
          <w:rFonts w:ascii="Times New Roman" w:hAnsi="Times New Roman" w:cs="Times New Roman"/>
          <w:sz w:val="28"/>
          <w:szCs w:val="28"/>
        </w:rPr>
        <w:t>№ 44-ФЗ «О контрактной системе в сфере закупок товаров, работ, услуг для обеспечения государственных и муниципальных нужд», допускается предоставление микрозайма без имущественного залога.</w:t>
      </w:r>
    </w:p>
    <w:p w:rsidR="001B3425" w:rsidRPr="00E56CBD" w:rsidRDefault="00936126" w:rsidP="004038FC">
      <w:pPr>
        <w:pStyle w:val="ConsPlusNormal"/>
        <w:suppressAutoHyphens/>
        <w:ind w:firstLine="709"/>
        <w:jc w:val="both"/>
        <w:rPr>
          <w:rFonts w:ascii="Times New Roman" w:hAnsi="Times New Roman" w:cs="Times New Roman"/>
          <w:sz w:val="28"/>
          <w:szCs w:val="28"/>
        </w:rPr>
      </w:pPr>
      <w:r w:rsidRPr="00E56CBD">
        <w:rPr>
          <w:rFonts w:ascii="Times New Roman" w:hAnsi="Times New Roman" w:cs="Times New Roman"/>
          <w:sz w:val="28"/>
          <w:szCs w:val="28"/>
        </w:rPr>
        <w:t>6</w:t>
      </w:r>
      <w:r w:rsidR="001B3425" w:rsidRPr="00E56CBD">
        <w:rPr>
          <w:rFonts w:ascii="Times New Roman" w:hAnsi="Times New Roman" w:cs="Times New Roman"/>
          <w:sz w:val="28"/>
          <w:szCs w:val="28"/>
        </w:rPr>
        <w:t>.6. При предоставлении микрозаймов на цели приобретения основных средств сельскохозяйственным кооперативам, созданным в соответствии с Федеральным законом от 08</w:t>
      </w:r>
      <w:r w:rsidR="00923F14" w:rsidRPr="00E56CBD">
        <w:rPr>
          <w:rFonts w:ascii="Times New Roman" w:hAnsi="Times New Roman" w:cs="Times New Roman"/>
          <w:sz w:val="28"/>
          <w:szCs w:val="28"/>
        </w:rPr>
        <w:t xml:space="preserve"> декабря </w:t>
      </w:r>
      <w:r w:rsidR="001B3425" w:rsidRPr="00E56CBD">
        <w:rPr>
          <w:rFonts w:ascii="Times New Roman" w:hAnsi="Times New Roman" w:cs="Times New Roman"/>
          <w:sz w:val="28"/>
          <w:szCs w:val="28"/>
        </w:rPr>
        <w:t>1995 г</w:t>
      </w:r>
      <w:r w:rsidR="00923F14" w:rsidRPr="00E56CBD">
        <w:rPr>
          <w:rFonts w:ascii="Times New Roman" w:hAnsi="Times New Roman" w:cs="Times New Roman"/>
          <w:sz w:val="28"/>
          <w:szCs w:val="28"/>
        </w:rPr>
        <w:t>ода</w:t>
      </w:r>
      <w:r w:rsidR="001B3425" w:rsidRPr="00E56CBD">
        <w:rPr>
          <w:rFonts w:ascii="Times New Roman" w:hAnsi="Times New Roman" w:cs="Times New Roman"/>
          <w:sz w:val="28"/>
          <w:szCs w:val="28"/>
        </w:rPr>
        <w:t xml:space="preserve"> № 193-ФЗ «О сельскохозяйственной кооперации», допускается предоставление микрозайма под залог приобретаемых основных средств</w:t>
      </w:r>
      <w:r w:rsidR="00DE3AFC" w:rsidRPr="00E56CBD">
        <w:rPr>
          <w:rFonts w:ascii="Times New Roman" w:hAnsi="Times New Roman" w:cs="Times New Roman"/>
          <w:sz w:val="28"/>
          <w:szCs w:val="28"/>
        </w:rPr>
        <w:t xml:space="preserve"> с обязательным заключением договоров поручительства со всем</w:t>
      </w:r>
      <w:r w:rsidR="00657B04" w:rsidRPr="00E56CBD">
        <w:rPr>
          <w:rFonts w:ascii="Times New Roman" w:hAnsi="Times New Roman" w:cs="Times New Roman"/>
          <w:sz w:val="28"/>
          <w:szCs w:val="28"/>
        </w:rPr>
        <w:t>и</w:t>
      </w:r>
      <w:r w:rsidR="00DE3AFC" w:rsidRPr="00E56CBD">
        <w:rPr>
          <w:rFonts w:ascii="Times New Roman" w:hAnsi="Times New Roman" w:cs="Times New Roman"/>
          <w:sz w:val="28"/>
          <w:szCs w:val="28"/>
        </w:rPr>
        <w:t xml:space="preserve"> членами кооператива</w:t>
      </w:r>
      <w:r w:rsidR="001B3425" w:rsidRPr="00E56CBD">
        <w:rPr>
          <w:rFonts w:ascii="Times New Roman" w:hAnsi="Times New Roman" w:cs="Times New Roman"/>
          <w:sz w:val="28"/>
          <w:szCs w:val="28"/>
        </w:rPr>
        <w:t>.</w:t>
      </w:r>
    </w:p>
    <w:p w:rsidR="004038FC" w:rsidRPr="00E56CBD" w:rsidRDefault="00936126" w:rsidP="004038FC">
      <w:pPr>
        <w:autoSpaceDE w:val="0"/>
        <w:ind w:firstLine="709"/>
        <w:jc w:val="both"/>
        <w:rPr>
          <w:sz w:val="28"/>
          <w:szCs w:val="28"/>
        </w:rPr>
      </w:pPr>
      <w:r w:rsidRPr="00E56CBD">
        <w:rPr>
          <w:sz w:val="28"/>
          <w:szCs w:val="28"/>
        </w:rPr>
        <w:t>6</w:t>
      </w:r>
      <w:r w:rsidR="004038FC" w:rsidRPr="00E56CBD">
        <w:rPr>
          <w:sz w:val="28"/>
          <w:szCs w:val="28"/>
        </w:rPr>
        <w:t>.</w:t>
      </w:r>
      <w:r w:rsidR="001B3425" w:rsidRPr="00E56CBD">
        <w:rPr>
          <w:sz w:val="28"/>
          <w:szCs w:val="28"/>
        </w:rPr>
        <w:t>7</w:t>
      </w:r>
      <w:r w:rsidR="004038FC" w:rsidRPr="00E56CBD">
        <w:rPr>
          <w:sz w:val="28"/>
          <w:szCs w:val="28"/>
        </w:rPr>
        <w:t xml:space="preserve">. С поручителем заключается договор поручительства. Форма договора поручительства утверждается приказом директора Фонда. </w:t>
      </w:r>
    </w:p>
    <w:p w:rsidR="004038FC" w:rsidRPr="00E56CBD" w:rsidRDefault="00936126" w:rsidP="004038FC">
      <w:pPr>
        <w:autoSpaceDE w:val="0"/>
        <w:ind w:firstLine="709"/>
        <w:jc w:val="both"/>
        <w:rPr>
          <w:sz w:val="28"/>
          <w:szCs w:val="28"/>
        </w:rPr>
      </w:pPr>
      <w:r w:rsidRPr="00E56CBD">
        <w:rPr>
          <w:sz w:val="28"/>
          <w:szCs w:val="28"/>
        </w:rPr>
        <w:t>6</w:t>
      </w:r>
      <w:r w:rsidR="004038FC" w:rsidRPr="00E56CBD">
        <w:rPr>
          <w:sz w:val="28"/>
          <w:szCs w:val="28"/>
        </w:rPr>
        <w:t>.</w:t>
      </w:r>
      <w:r w:rsidR="001B3425" w:rsidRPr="00E56CBD">
        <w:rPr>
          <w:sz w:val="28"/>
          <w:szCs w:val="28"/>
        </w:rPr>
        <w:t>8</w:t>
      </w:r>
      <w:r w:rsidR="004038FC" w:rsidRPr="00E56CBD">
        <w:rPr>
          <w:sz w:val="28"/>
          <w:szCs w:val="28"/>
        </w:rPr>
        <w:t>. При предоставлении микрозаймов Фондом принимается поручительство законных супругов индивидуальных предпринимателей, учредителей и руководителей организаций заемщиков, а также поручительство иных лиц.</w:t>
      </w:r>
    </w:p>
    <w:p w:rsidR="00CF1DA3" w:rsidRPr="00E56CBD" w:rsidRDefault="00CF1DA3" w:rsidP="004038FC">
      <w:pPr>
        <w:autoSpaceDE w:val="0"/>
        <w:ind w:firstLine="709"/>
        <w:jc w:val="both"/>
        <w:rPr>
          <w:color w:val="FF0000"/>
          <w:sz w:val="28"/>
          <w:szCs w:val="28"/>
        </w:rPr>
      </w:pPr>
    </w:p>
    <w:p w:rsidR="004038FC" w:rsidRPr="00E56CBD" w:rsidRDefault="00936126" w:rsidP="004038FC">
      <w:pPr>
        <w:pStyle w:val="af3"/>
        <w:jc w:val="center"/>
        <w:rPr>
          <w:rStyle w:val="af8"/>
          <w:color w:val="000000"/>
          <w:sz w:val="28"/>
          <w:szCs w:val="28"/>
        </w:rPr>
      </w:pPr>
      <w:r w:rsidRPr="00E56CBD">
        <w:rPr>
          <w:rStyle w:val="af8"/>
          <w:color w:val="000000"/>
          <w:sz w:val="28"/>
          <w:szCs w:val="28"/>
        </w:rPr>
        <w:t>7</w:t>
      </w:r>
      <w:r w:rsidR="004038FC" w:rsidRPr="00E56CBD">
        <w:rPr>
          <w:rStyle w:val="af8"/>
          <w:color w:val="000000"/>
          <w:sz w:val="28"/>
          <w:szCs w:val="28"/>
        </w:rPr>
        <w:t xml:space="preserve">. Контроль за исполнением договора </w:t>
      </w:r>
      <w:r w:rsidR="003E7950" w:rsidRPr="00E56CBD">
        <w:rPr>
          <w:rStyle w:val="af8"/>
          <w:color w:val="000000"/>
          <w:sz w:val="28"/>
          <w:szCs w:val="28"/>
        </w:rPr>
        <w:t>микро</w:t>
      </w:r>
      <w:r w:rsidR="004038FC" w:rsidRPr="00E56CBD">
        <w:rPr>
          <w:rStyle w:val="af8"/>
          <w:color w:val="000000"/>
          <w:sz w:val="28"/>
          <w:szCs w:val="28"/>
        </w:rPr>
        <w:t>займа</w:t>
      </w:r>
    </w:p>
    <w:p w:rsidR="00CF1DA3" w:rsidRPr="00E56CBD" w:rsidRDefault="00CF1DA3" w:rsidP="004038FC">
      <w:pPr>
        <w:pStyle w:val="af3"/>
        <w:jc w:val="center"/>
        <w:rPr>
          <w:rStyle w:val="af8"/>
          <w:color w:val="000000"/>
          <w:sz w:val="28"/>
          <w:szCs w:val="28"/>
        </w:rPr>
      </w:pPr>
    </w:p>
    <w:p w:rsidR="004038FC" w:rsidRPr="00E56CBD" w:rsidRDefault="00936126" w:rsidP="004038FC">
      <w:pPr>
        <w:autoSpaceDE w:val="0"/>
        <w:ind w:firstLine="708"/>
        <w:jc w:val="both"/>
        <w:rPr>
          <w:sz w:val="28"/>
          <w:szCs w:val="28"/>
        </w:rPr>
      </w:pPr>
      <w:r w:rsidRPr="00E56CBD">
        <w:rPr>
          <w:sz w:val="28"/>
          <w:szCs w:val="28"/>
        </w:rPr>
        <w:t>7</w:t>
      </w:r>
      <w:r w:rsidR="004038FC" w:rsidRPr="00E56CBD">
        <w:rPr>
          <w:sz w:val="28"/>
          <w:szCs w:val="28"/>
        </w:rPr>
        <w:t>.1. В случае нецелевого использования заемных средств либо непредставления Заемщиком Фонду документов, подтверждающих целевое использование заемных средств, в течение 60 календарных дней с даты выдачи микрозайма, Фонд вправе принять меры к расторжению договора микрозайма и (или) досрочному истребованию заемных средств у Заемщика.</w:t>
      </w:r>
    </w:p>
    <w:p w:rsidR="004038FC" w:rsidRPr="00E56CBD" w:rsidRDefault="00936126" w:rsidP="004038FC">
      <w:pPr>
        <w:ind w:firstLine="709"/>
        <w:jc w:val="both"/>
        <w:rPr>
          <w:color w:val="000000"/>
          <w:sz w:val="28"/>
          <w:szCs w:val="28"/>
        </w:rPr>
      </w:pPr>
      <w:r w:rsidRPr="00E56CBD">
        <w:rPr>
          <w:color w:val="000000"/>
          <w:sz w:val="28"/>
          <w:szCs w:val="28"/>
        </w:rPr>
        <w:t>7</w:t>
      </w:r>
      <w:r w:rsidR="004038FC" w:rsidRPr="00E56CBD">
        <w:rPr>
          <w:color w:val="000000"/>
          <w:sz w:val="28"/>
          <w:szCs w:val="28"/>
        </w:rPr>
        <w:t xml:space="preserve">.2. Договор займа считается исполненным заемщиком после погашения основного долга по договору займа, начисленных процентов за пользование заемными средствами и штрафных санкций (при их наличии). </w:t>
      </w:r>
    </w:p>
    <w:p w:rsidR="004038FC" w:rsidRPr="00E56CBD" w:rsidRDefault="004038FC" w:rsidP="004038FC">
      <w:pPr>
        <w:ind w:firstLine="708"/>
        <w:jc w:val="both"/>
        <w:rPr>
          <w:sz w:val="28"/>
          <w:szCs w:val="28"/>
        </w:rPr>
      </w:pPr>
      <w:r w:rsidRPr="00E56CBD">
        <w:rPr>
          <w:sz w:val="28"/>
          <w:szCs w:val="28"/>
        </w:rPr>
        <w:t xml:space="preserve"> </w:t>
      </w:r>
    </w:p>
    <w:p w:rsidR="004038FC" w:rsidRPr="00E56CBD" w:rsidRDefault="00936126" w:rsidP="004038FC">
      <w:pPr>
        <w:jc w:val="center"/>
        <w:rPr>
          <w:rStyle w:val="af8"/>
          <w:color w:val="000000"/>
          <w:sz w:val="28"/>
          <w:szCs w:val="28"/>
        </w:rPr>
      </w:pPr>
      <w:r w:rsidRPr="00E56CBD">
        <w:rPr>
          <w:rStyle w:val="af8"/>
          <w:color w:val="000000"/>
          <w:sz w:val="28"/>
          <w:szCs w:val="28"/>
        </w:rPr>
        <w:t>8</w:t>
      </w:r>
      <w:r w:rsidR="004038FC" w:rsidRPr="00E56CBD">
        <w:rPr>
          <w:rStyle w:val="af8"/>
          <w:color w:val="000000"/>
          <w:sz w:val="28"/>
          <w:szCs w:val="28"/>
        </w:rPr>
        <w:t xml:space="preserve">. Заключительные положения </w:t>
      </w:r>
    </w:p>
    <w:p w:rsidR="004038FC" w:rsidRPr="00E56CBD" w:rsidRDefault="004038FC" w:rsidP="004038FC">
      <w:pPr>
        <w:jc w:val="center"/>
        <w:rPr>
          <w:color w:val="000000"/>
          <w:sz w:val="28"/>
          <w:szCs w:val="28"/>
        </w:rPr>
      </w:pPr>
    </w:p>
    <w:p w:rsidR="004038FC" w:rsidRPr="00E56CBD" w:rsidRDefault="00936126" w:rsidP="004038FC">
      <w:pPr>
        <w:ind w:firstLine="709"/>
        <w:jc w:val="both"/>
        <w:rPr>
          <w:sz w:val="28"/>
          <w:szCs w:val="28"/>
        </w:rPr>
      </w:pPr>
      <w:r w:rsidRPr="00E56CBD">
        <w:rPr>
          <w:sz w:val="28"/>
          <w:szCs w:val="28"/>
        </w:rPr>
        <w:t>8</w:t>
      </w:r>
      <w:r w:rsidR="004038FC" w:rsidRPr="00E56CBD">
        <w:rPr>
          <w:sz w:val="28"/>
          <w:szCs w:val="28"/>
        </w:rPr>
        <w:t xml:space="preserve">.1. Настоящие Правила утверждаются решением Высшего совета Фонда и размещаются на сайте Фонда. </w:t>
      </w:r>
    </w:p>
    <w:p w:rsidR="004038FC" w:rsidRPr="00E56CBD" w:rsidRDefault="00936126" w:rsidP="004038FC">
      <w:pPr>
        <w:ind w:firstLine="709"/>
        <w:jc w:val="both"/>
        <w:rPr>
          <w:sz w:val="28"/>
          <w:szCs w:val="28"/>
        </w:rPr>
      </w:pPr>
      <w:r w:rsidRPr="00E56CBD">
        <w:rPr>
          <w:sz w:val="28"/>
          <w:szCs w:val="28"/>
        </w:rPr>
        <w:t>8</w:t>
      </w:r>
      <w:r w:rsidR="004038FC" w:rsidRPr="00E56CBD">
        <w:rPr>
          <w:sz w:val="28"/>
          <w:szCs w:val="28"/>
        </w:rPr>
        <w:t>.2. Изменения в Правила либо новая редакция Правил вступают в силу со дня их утверждения решением Высшего совета Фонда или со дня, указанного в решении Высшего совета Фонда.</w:t>
      </w:r>
    </w:p>
    <w:p w:rsidR="00D54D91" w:rsidRPr="00E56CBD" w:rsidRDefault="00D54D91" w:rsidP="00D54D91">
      <w:pPr>
        <w:suppressAutoHyphens w:val="0"/>
        <w:autoSpaceDE w:val="0"/>
        <w:autoSpaceDN w:val="0"/>
        <w:adjustRightInd w:val="0"/>
        <w:jc w:val="both"/>
        <w:rPr>
          <w:rFonts w:ascii="Courier New" w:hAnsi="Courier New" w:cs="Courier New"/>
          <w:b/>
          <w:bCs/>
          <w:color w:val="000080"/>
          <w:sz w:val="20"/>
          <w:szCs w:val="20"/>
          <w:lang w:eastAsia="ru-RU"/>
        </w:rPr>
      </w:pPr>
    </w:p>
    <w:p w:rsidR="008A7714" w:rsidRPr="00E56CBD" w:rsidRDefault="00862EB2" w:rsidP="008A7714">
      <w:pPr>
        <w:pStyle w:val="2"/>
        <w:rPr>
          <w:rFonts w:ascii="Times New Roman" w:hAnsi="Times New Roman" w:cs="Times New Roman"/>
          <w:b w:val="0"/>
        </w:rPr>
      </w:pPr>
      <w:r w:rsidRPr="00E56CBD">
        <w:rPr>
          <w:rFonts w:ascii="Times New Roman" w:hAnsi="Times New Roman" w:cs="Times New Roman"/>
          <w:b w:val="0"/>
          <w:sz w:val="20"/>
          <w:szCs w:val="20"/>
        </w:rPr>
        <w:br w:type="page"/>
      </w:r>
      <w:r w:rsidR="008A7714" w:rsidRPr="00E56CBD">
        <w:rPr>
          <w:rFonts w:ascii="Times New Roman" w:hAnsi="Times New Roman" w:cs="Times New Roman"/>
          <w:b w:val="0"/>
        </w:rPr>
        <w:lastRenderedPageBreak/>
        <w:t>Приложение №1</w:t>
      </w:r>
    </w:p>
    <w:p w:rsidR="008A7714" w:rsidRPr="00E56CBD" w:rsidRDefault="000924C6" w:rsidP="008A7714">
      <w:pPr>
        <w:ind w:firstLine="709"/>
        <w:jc w:val="center"/>
        <w:rPr>
          <w:sz w:val="20"/>
          <w:szCs w:val="20"/>
        </w:rPr>
      </w:pPr>
      <w:r w:rsidRPr="00E56CBD">
        <w:rPr>
          <w:sz w:val="20"/>
          <w:szCs w:val="20"/>
        </w:rPr>
        <w:t>к Правилам</w:t>
      </w:r>
      <w:r w:rsidR="008A7714" w:rsidRPr="00E56CBD">
        <w:rPr>
          <w:sz w:val="20"/>
          <w:szCs w:val="20"/>
        </w:rPr>
        <w:t xml:space="preserve"> </w:t>
      </w:r>
      <w:r w:rsidRPr="00E56CBD">
        <w:rPr>
          <w:sz w:val="20"/>
          <w:szCs w:val="20"/>
        </w:rPr>
        <w:t>предоставления</w:t>
      </w:r>
      <w:r w:rsidR="008A7714" w:rsidRPr="00E56CBD">
        <w:rPr>
          <w:sz w:val="20"/>
          <w:szCs w:val="20"/>
        </w:rPr>
        <w:t xml:space="preserve"> </w:t>
      </w:r>
      <w:r w:rsidR="003E7950" w:rsidRPr="00E56CBD">
        <w:rPr>
          <w:sz w:val="20"/>
          <w:szCs w:val="20"/>
        </w:rPr>
        <w:t xml:space="preserve">Микрокредитной компанией - </w:t>
      </w:r>
      <w:r w:rsidR="008A7714" w:rsidRPr="00E56CBD">
        <w:rPr>
          <w:sz w:val="20"/>
          <w:szCs w:val="20"/>
        </w:rPr>
        <w:t>Рязански</w:t>
      </w:r>
      <w:r w:rsidR="003E7950" w:rsidRPr="00E56CBD">
        <w:rPr>
          <w:sz w:val="20"/>
          <w:szCs w:val="20"/>
        </w:rPr>
        <w:t>й</w:t>
      </w:r>
      <w:r w:rsidR="008A7714" w:rsidRPr="00E56CBD">
        <w:rPr>
          <w:sz w:val="20"/>
          <w:szCs w:val="20"/>
        </w:rPr>
        <w:t xml:space="preserve"> областн</w:t>
      </w:r>
      <w:r w:rsidR="003E7950" w:rsidRPr="00E56CBD">
        <w:rPr>
          <w:sz w:val="20"/>
          <w:szCs w:val="20"/>
        </w:rPr>
        <w:t>ой</w:t>
      </w:r>
      <w:r w:rsidR="008A7714" w:rsidRPr="00E56CBD">
        <w:rPr>
          <w:sz w:val="20"/>
          <w:szCs w:val="20"/>
        </w:rPr>
        <w:t xml:space="preserve"> фонд поддержки малого предпринимательства </w:t>
      </w:r>
      <w:r w:rsidRPr="00E56CBD">
        <w:rPr>
          <w:sz w:val="20"/>
          <w:szCs w:val="20"/>
        </w:rPr>
        <w:t>микро</w:t>
      </w:r>
      <w:r w:rsidR="008A7714" w:rsidRPr="00E56CBD">
        <w:rPr>
          <w:sz w:val="20"/>
          <w:szCs w:val="20"/>
        </w:rPr>
        <w:t>займов</w:t>
      </w:r>
      <w:r w:rsidR="00BF44BE" w:rsidRPr="00E56CBD">
        <w:rPr>
          <w:sz w:val="20"/>
          <w:szCs w:val="20"/>
        </w:rPr>
        <w:t xml:space="preserve"> </w:t>
      </w:r>
      <w:r w:rsidR="008A7714" w:rsidRPr="00E56CBD">
        <w:rPr>
          <w:sz w:val="20"/>
          <w:szCs w:val="20"/>
        </w:rPr>
        <w:t>субъектам малого и среднего п</w:t>
      </w:r>
      <w:r w:rsidR="00BF272B" w:rsidRPr="00E56CBD">
        <w:rPr>
          <w:sz w:val="20"/>
          <w:szCs w:val="20"/>
        </w:rPr>
        <w:t>редпринимательства</w:t>
      </w:r>
      <w:r w:rsidR="00040F07" w:rsidRPr="00E56CBD">
        <w:rPr>
          <w:sz w:val="20"/>
          <w:szCs w:val="20"/>
        </w:rPr>
        <w:t xml:space="preserve">, в том числе лицам, применяющим специальный налоговый режим «Налог на профессиональный доход», </w:t>
      </w:r>
      <w:r w:rsidR="00BF272B" w:rsidRPr="00E56CBD">
        <w:rPr>
          <w:sz w:val="20"/>
          <w:szCs w:val="20"/>
        </w:rPr>
        <w:t>и организациям</w:t>
      </w:r>
      <w:r w:rsidR="008A7714" w:rsidRPr="00E56CBD">
        <w:rPr>
          <w:sz w:val="20"/>
          <w:szCs w:val="20"/>
        </w:rPr>
        <w:t xml:space="preserve"> инфраструктуры поддержки субъектов малого и среднего предпринимательства</w:t>
      </w:r>
    </w:p>
    <w:p w:rsidR="004038FC" w:rsidRPr="00E56CBD" w:rsidRDefault="004038FC" w:rsidP="004038FC">
      <w:pPr>
        <w:keepNext/>
        <w:jc w:val="center"/>
        <w:outlineLvl w:val="1"/>
        <w:rPr>
          <w:b/>
          <w:bCs/>
        </w:rPr>
      </w:pPr>
    </w:p>
    <w:p w:rsidR="004038FC" w:rsidRPr="00E56CBD" w:rsidRDefault="004038FC" w:rsidP="004038FC">
      <w:pPr>
        <w:keepNext/>
        <w:jc w:val="center"/>
        <w:outlineLvl w:val="1"/>
        <w:rPr>
          <w:b/>
          <w:bCs/>
        </w:rPr>
      </w:pPr>
      <w:r w:rsidRPr="00E56CBD">
        <w:rPr>
          <w:b/>
          <w:bCs/>
        </w:rPr>
        <w:t>ФОРМА ЗАЯВЛЕНИЯ (ЗАЯВКИ)</w:t>
      </w:r>
    </w:p>
    <w:p w:rsidR="004038FC" w:rsidRPr="00E56CBD" w:rsidRDefault="004038FC" w:rsidP="004038FC">
      <w:pPr>
        <w:keepNext/>
        <w:jc w:val="center"/>
        <w:outlineLvl w:val="1"/>
        <w:rPr>
          <w:b/>
          <w:bCs/>
        </w:rPr>
      </w:pPr>
      <w:r w:rsidRPr="00E56CBD">
        <w:rPr>
          <w:b/>
          <w:bCs/>
        </w:rPr>
        <w:t>для юридических лиц</w:t>
      </w:r>
    </w:p>
    <w:p w:rsidR="003E7950" w:rsidRPr="00E56CBD" w:rsidRDefault="008A7714" w:rsidP="00165582">
      <w:pPr>
        <w:keepNext/>
        <w:suppressAutoHyphens w:val="0"/>
        <w:jc w:val="right"/>
        <w:outlineLvl w:val="1"/>
        <w:rPr>
          <w:b/>
          <w:bCs/>
          <w:lang w:eastAsia="ru-RU"/>
        </w:rPr>
      </w:pPr>
      <w:r w:rsidRPr="00E56CBD">
        <w:rPr>
          <w:b/>
          <w:bCs/>
          <w:lang w:eastAsia="ru-RU"/>
        </w:rPr>
        <w:tab/>
      </w:r>
      <w:r w:rsidRPr="00E56CBD">
        <w:rPr>
          <w:b/>
          <w:bCs/>
          <w:lang w:eastAsia="ru-RU"/>
        </w:rPr>
        <w:tab/>
      </w:r>
      <w:r w:rsidRPr="00E56CBD">
        <w:rPr>
          <w:b/>
          <w:bCs/>
          <w:lang w:eastAsia="ru-RU"/>
        </w:rPr>
        <w:tab/>
      </w:r>
      <w:r w:rsidRPr="00E56CBD">
        <w:rPr>
          <w:b/>
          <w:bCs/>
          <w:lang w:eastAsia="ru-RU"/>
        </w:rPr>
        <w:tab/>
      </w:r>
      <w:r w:rsidRPr="00E56CBD">
        <w:rPr>
          <w:b/>
          <w:bCs/>
          <w:lang w:eastAsia="ru-RU"/>
        </w:rPr>
        <w:tab/>
      </w:r>
      <w:r w:rsidR="00165582" w:rsidRPr="00E56CBD">
        <w:rPr>
          <w:b/>
          <w:bCs/>
          <w:lang w:eastAsia="ru-RU"/>
        </w:rPr>
        <w:t xml:space="preserve">Директору </w:t>
      </w:r>
      <w:r w:rsidR="003E7950" w:rsidRPr="00E56CBD">
        <w:rPr>
          <w:b/>
          <w:bCs/>
          <w:lang w:eastAsia="ru-RU"/>
        </w:rPr>
        <w:t xml:space="preserve">Микрокредитной компании – </w:t>
      </w:r>
      <w:r w:rsidR="00165582" w:rsidRPr="00E56CBD">
        <w:rPr>
          <w:b/>
          <w:bCs/>
          <w:lang w:eastAsia="ru-RU"/>
        </w:rPr>
        <w:t>Рязанск</w:t>
      </w:r>
      <w:r w:rsidR="003E7950" w:rsidRPr="00E56CBD">
        <w:rPr>
          <w:b/>
          <w:bCs/>
          <w:lang w:eastAsia="ru-RU"/>
        </w:rPr>
        <w:t>ий</w:t>
      </w:r>
    </w:p>
    <w:p w:rsidR="00165582" w:rsidRPr="00E56CBD" w:rsidRDefault="00165582" w:rsidP="003E7950">
      <w:pPr>
        <w:keepNext/>
        <w:suppressAutoHyphens w:val="0"/>
        <w:ind w:left="2832"/>
        <w:jc w:val="right"/>
        <w:outlineLvl w:val="1"/>
        <w:rPr>
          <w:b/>
          <w:bCs/>
          <w:lang w:eastAsia="ru-RU"/>
        </w:rPr>
      </w:pPr>
      <w:r w:rsidRPr="00E56CBD">
        <w:rPr>
          <w:b/>
          <w:bCs/>
          <w:lang w:eastAsia="ru-RU"/>
        </w:rPr>
        <w:t>областно</w:t>
      </w:r>
      <w:r w:rsidR="003E7950" w:rsidRPr="00E56CBD">
        <w:rPr>
          <w:b/>
          <w:bCs/>
          <w:lang w:eastAsia="ru-RU"/>
        </w:rPr>
        <w:t>й</w:t>
      </w:r>
      <w:r w:rsidRPr="00E56CBD">
        <w:rPr>
          <w:b/>
          <w:bCs/>
          <w:lang w:eastAsia="ru-RU"/>
        </w:rPr>
        <w:t xml:space="preserve"> фонд поддержки</w:t>
      </w:r>
      <w:r w:rsidR="003E7950" w:rsidRPr="00E56CBD">
        <w:rPr>
          <w:b/>
          <w:bCs/>
          <w:lang w:eastAsia="ru-RU"/>
        </w:rPr>
        <w:t xml:space="preserve"> </w:t>
      </w:r>
      <w:r w:rsidRPr="00E56CBD">
        <w:rPr>
          <w:b/>
          <w:bCs/>
          <w:lang w:eastAsia="ru-RU"/>
        </w:rPr>
        <w:t>малого предпринимательства</w:t>
      </w:r>
    </w:p>
    <w:p w:rsidR="00165582" w:rsidRPr="00E56CBD" w:rsidRDefault="00165582" w:rsidP="00165582">
      <w:pPr>
        <w:keepNext/>
        <w:suppressAutoHyphens w:val="0"/>
        <w:jc w:val="right"/>
        <w:outlineLvl w:val="1"/>
        <w:rPr>
          <w:b/>
          <w:bCs/>
          <w:lang w:eastAsia="ru-RU"/>
        </w:rPr>
      </w:pPr>
      <w:r w:rsidRPr="00E56CBD">
        <w:rPr>
          <w:b/>
          <w:bCs/>
          <w:lang w:eastAsia="ru-RU"/>
        </w:rPr>
        <w:t xml:space="preserve"> </w:t>
      </w:r>
    </w:p>
    <w:p w:rsidR="00EE44BC" w:rsidRPr="00E56CBD" w:rsidRDefault="00EE44BC" w:rsidP="00EE44BC">
      <w:pPr>
        <w:keepNext/>
        <w:suppressAutoHyphens w:val="0"/>
        <w:outlineLvl w:val="1"/>
        <w:rPr>
          <w:b/>
          <w:bCs/>
          <w:lang w:eastAsia="ru-RU"/>
        </w:rPr>
      </w:pPr>
      <w:r w:rsidRPr="00E56CBD">
        <w:rPr>
          <w:bCs/>
          <w:lang w:eastAsia="ru-RU"/>
        </w:rPr>
        <w:t>от ___________________________________________________________________________</w:t>
      </w:r>
    </w:p>
    <w:p w:rsidR="00EE44BC" w:rsidRPr="00E56CBD" w:rsidRDefault="00EE44BC" w:rsidP="00EE44BC">
      <w:pPr>
        <w:keepNext/>
        <w:suppressAutoHyphens w:val="0"/>
        <w:jc w:val="center"/>
        <w:outlineLvl w:val="1"/>
        <w:rPr>
          <w:bCs/>
          <w:sz w:val="16"/>
          <w:szCs w:val="16"/>
          <w:lang w:eastAsia="ru-RU"/>
        </w:rPr>
      </w:pPr>
      <w:r w:rsidRPr="00E56CBD">
        <w:rPr>
          <w:bCs/>
          <w:sz w:val="16"/>
          <w:szCs w:val="16"/>
          <w:lang w:eastAsia="ru-RU"/>
        </w:rPr>
        <w:t>(наименование Организации)</w:t>
      </w:r>
    </w:p>
    <w:p w:rsidR="00EE44BC" w:rsidRPr="00E56CBD" w:rsidRDefault="00EE44BC" w:rsidP="00EE44BC">
      <w:pPr>
        <w:keepNext/>
        <w:suppressAutoHyphens w:val="0"/>
        <w:jc w:val="right"/>
        <w:outlineLvl w:val="1"/>
        <w:rPr>
          <w:b/>
          <w:bCs/>
          <w:lang w:eastAsia="ru-RU"/>
        </w:rPr>
      </w:pPr>
      <w:r w:rsidRPr="00E56CBD">
        <w:rPr>
          <w:bCs/>
          <w:lang w:eastAsia="ru-RU"/>
        </w:rPr>
        <w:t>в лице руководителя____________________________________________________________</w:t>
      </w:r>
    </w:p>
    <w:p w:rsidR="00EE44BC" w:rsidRPr="00E56CBD" w:rsidRDefault="00EE44BC" w:rsidP="00EE44BC">
      <w:pPr>
        <w:keepNext/>
        <w:suppressAutoHyphens w:val="0"/>
        <w:jc w:val="center"/>
        <w:outlineLvl w:val="1"/>
        <w:rPr>
          <w:b/>
          <w:bCs/>
          <w:lang w:eastAsia="ru-RU"/>
        </w:rPr>
      </w:pPr>
      <w:r w:rsidRPr="00E56CBD">
        <w:rPr>
          <w:bCs/>
          <w:sz w:val="16"/>
          <w:szCs w:val="16"/>
          <w:lang w:eastAsia="ru-RU"/>
        </w:rPr>
        <w:t>(Ф.И.О. представителя Организации)</w:t>
      </w:r>
    </w:p>
    <w:p w:rsidR="00EE44BC" w:rsidRPr="00E56CBD" w:rsidRDefault="00EE44BC" w:rsidP="00EE44BC">
      <w:pPr>
        <w:keepNext/>
        <w:suppressAutoHyphens w:val="0"/>
        <w:spacing w:line="228" w:lineRule="auto"/>
        <w:jc w:val="right"/>
        <w:outlineLvl w:val="1"/>
        <w:rPr>
          <w:bCs/>
          <w:lang w:eastAsia="ru-RU"/>
        </w:rPr>
      </w:pPr>
      <w:r w:rsidRPr="00E56CBD">
        <w:rPr>
          <w:bCs/>
          <w:lang w:eastAsia="ru-RU"/>
        </w:rPr>
        <w:t>ИНН организации________________________ОГРН организации_____________________</w:t>
      </w:r>
    </w:p>
    <w:p w:rsidR="00EE44BC" w:rsidRPr="00E56CBD" w:rsidRDefault="00EE44BC" w:rsidP="00EE44BC">
      <w:pPr>
        <w:keepNext/>
        <w:suppressAutoHyphens w:val="0"/>
        <w:spacing w:line="228" w:lineRule="auto"/>
        <w:jc w:val="right"/>
        <w:outlineLvl w:val="1"/>
        <w:rPr>
          <w:bCs/>
          <w:lang w:eastAsia="ru-RU"/>
        </w:rPr>
      </w:pPr>
    </w:p>
    <w:p w:rsidR="00EE44BC" w:rsidRPr="00E56CBD" w:rsidRDefault="00EE44BC" w:rsidP="00EE44BC">
      <w:pPr>
        <w:keepNext/>
        <w:suppressAutoHyphens w:val="0"/>
        <w:spacing w:line="228" w:lineRule="auto"/>
        <w:outlineLvl w:val="1"/>
        <w:rPr>
          <w:bCs/>
          <w:lang w:eastAsia="ru-RU"/>
        </w:rPr>
      </w:pPr>
      <w:r w:rsidRPr="00E56CBD">
        <w:rPr>
          <w:bCs/>
          <w:lang w:eastAsia="ru-RU"/>
        </w:rPr>
        <w:t>Зарегистрирована МРИ ФНС № _____ по Рязанской области «___»_________ _______года</w:t>
      </w:r>
    </w:p>
    <w:p w:rsidR="00EE44BC" w:rsidRPr="00E56CBD" w:rsidRDefault="00EE44BC" w:rsidP="00EE44BC">
      <w:pPr>
        <w:keepNext/>
        <w:suppressAutoHyphens w:val="0"/>
        <w:spacing w:line="228" w:lineRule="auto"/>
        <w:jc w:val="right"/>
        <w:outlineLvl w:val="1"/>
        <w:rPr>
          <w:bCs/>
          <w:lang w:eastAsia="ru-RU"/>
        </w:rPr>
      </w:pPr>
      <w:r w:rsidRPr="00E56CBD">
        <w:rPr>
          <w:bCs/>
          <w:lang w:eastAsia="ru-RU"/>
        </w:rPr>
        <w:t xml:space="preserve">     </w:t>
      </w:r>
      <w:r w:rsidRPr="00E56CBD">
        <w:rPr>
          <w:bCs/>
          <w:lang w:eastAsia="ru-RU"/>
        </w:rPr>
        <w:tab/>
        <w:t xml:space="preserve">                                                                                                                                                                      </w:t>
      </w:r>
    </w:p>
    <w:p w:rsidR="00EE44BC" w:rsidRPr="00E56CBD" w:rsidRDefault="00EE44BC" w:rsidP="00EE44BC">
      <w:pPr>
        <w:keepNext/>
        <w:suppressAutoHyphens w:val="0"/>
        <w:spacing w:line="228" w:lineRule="auto"/>
        <w:outlineLvl w:val="1"/>
        <w:rPr>
          <w:bCs/>
          <w:lang w:eastAsia="ru-RU"/>
        </w:rPr>
      </w:pPr>
      <w:r w:rsidRPr="00E56CBD">
        <w:rPr>
          <w:bCs/>
          <w:lang w:eastAsia="ru-RU"/>
        </w:rPr>
        <w:t>Юридический адрес организации_________________________________________________</w:t>
      </w:r>
    </w:p>
    <w:p w:rsidR="00EE44BC" w:rsidRPr="00E56CBD" w:rsidRDefault="00EE44BC" w:rsidP="00EE44BC">
      <w:pPr>
        <w:keepNext/>
        <w:suppressAutoHyphens w:val="0"/>
        <w:spacing w:line="228" w:lineRule="auto"/>
        <w:jc w:val="center"/>
        <w:outlineLvl w:val="1"/>
        <w:rPr>
          <w:bCs/>
          <w:lang w:eastAsia="ru-RU"/>
        </w:rPr>
      </w:pPr>
      <w:r w:rsidRPr="00E56CBD">
        <w:rPr>
          <w:bCs/>
          <w:lang w:eastAsia="ru-RU"/>
        </w:rPr>
        <w:t>_____________________________________________________________________________</w:t>
      </w:r>
    </w:p>
    <w:p w:rsidR="00EE44BC" w:rsidRPr="00E56CBD" w:rsidRDefault="00EE44BC" w:rsidP="00EE44BC">
      <w:pPr>
        <w:keepNext/>
        <w:suppressAutoHyphens w:val="0"/>
        <w:spacing w:line="228" w:lineRule="auto"/>
        <w:jc w:val="center"/>
        <w:outlineLvl w:val="1"/>
        <w:rPr>
          <w:bCs/>
          <w:lang w:eastAsia="ru-RU"/>
        </w:rPr>
      </w:pPr>
      <w:r w:rsidRPr="00E56CBD">
        <w:rPr>
          <w:bCs/>
          <w:lang w:eastAsia="ru-RU"/>
        </w:rPr>
        <w:t>Фактический адрес_____________________________________________________________</w:t>
      </w:r>
    </w:p>
    <w:p w:rsidR="00EE44BC" w:rsidRPr="00E56CBD" w:rsidRDefault="00EE44BC" w:rsidP="00EE44BC">
      <w:pPr>
        <w:keepNext/>
        <w:suppressAutoHyphens w:val="0"/>
        <w:spacing w:line="228" w:lineRule="auto"/>
        <w:outlineLvl w:val="1"/>
        <w:rPr>
          <w:bCs/>
          <w:lang w:eastAsia="ru-RU"/>
        </w:rPr>
      </w:pPr>
      <w:r w:rsidRPr="00E56CBD">
        <w:rPr>
          <w:bCs/>
          <w:lang w:eastAsia="ru-RU"/>
        </w:rPr>
        <w:t>Телефон_________________________________эл. почта_____________________________</w:t>
      </w:r>
    </w:p>
    <w:p w:rsidR="00EE44BC" w:rsidRPr="00E56CBD" w:rsidRDefault="00EE44BC" w:rsidP="00EE44BC">
      <w:pPr>
        <w:keepNext/>
        <w:suppressAutoHyphens w:val="0"/>
        <w:spacing w:line="228" w:lineRule="auto"/>
        <w:jc w:val="center"/>
        <w:outlineLvl w:val="1"/>
        <w:rPr>
          <w:b/>
          <w:bCs/>
          <w:lang w:eastAsia="ru-RU"/>
        </w:rPr>
      </w:pPr>
    </w:p>
    <w:p w:rsidR="00EE44BC" w:rsidRPr="00E56CBD" w:rsidRDefault="00EE44BC" w:rsidP="00EE44BC">
      <w:pPr>
        <w:keepNext/>
        <w:suppressAutoHyphens w:val="0"/>
        <w:spacing w:line="228" w:lineRule="auto"/>
        <w:jc w:val="center"/>
        <w:outlineLvl w:val="1"/>
        <w:rPr>
          <w:b/>
          <w:bCs/>
          <w:lang w:eastAsia="ru-RU"/>
        </w:rPr>
      </w:pPr>
      <w:r w:rsidRPr="00E56CBD">
        <w:rPr>
          <w:b/>
          <w:bCs/>
          <w:lang w:eastAsia="ru-RU"/>
        </w:rPr>
        <w:t>Заявление</w:t>
      </w:r>
    </w:p>
    <w:p w:rsidR="00EE44BC" w:rsidRPr="00E56CBD" w:rsidRDefault="00EE44BC" w:rsidP="00EE44BC">
      <w:pPr>
        <w:keepNext/>
        <w:suppressAutoHyphens w:val="0"/>
        <w:jc w:val="center"/>
        <w:outlineLvl w:val="1"/>
        <w:rPr>
          <w:b/>
          <w:bCs/>
          <w:lang w:eastAsia="ru-RU"/>
        </w:rPr>
      </w:pPr>
    </w:p>
    <w:p w:rsidR="00EE44BC" w:rsidRPr="00E56CBD" w:rsidRDefault="00EE44BC" w:rsidP="00EE44BC">
      <w:pPr>
        <w:keepNext/>
        <w:suppressAutoHyphens w:val="0"/>
        <w:jc w:val="both"/>
        <w:outlineLvl w:val="1"/>
        <w:rPr>
          <w:bCs/>
          <w:lang w:eastAsia="ru-RU"/>
        </w:rPr>
      </w:pPr>
      <w:r w:rsidRPr="00E56CBD">
        <w:rPr>
          <w:b/>
          <w:bCs/>
          <w:lang w:eastAsia="ru-RU"/>
        </w:rPr>
        <w:tab/>
      </w:r>
      <w:r w:rsidRPr="00E56CBD">
        <w:rPr>
          <w:bCs/>
          <w:lang w:eastAsia="ru-RU"/>
        </w:rPr>
        <w:t>Прошу предоставить заем/микроза</w:t>
      </w:r>
      <w:r w:rsidR="00C20076" w:rsidRPr="00E56CBD">
        <w:rPr>
          <w:bCs/>
          <w:lang w:eastAsia="ru-RU"/>
        </w:rPr>
        <w:t>й</w:t>
      </w:r>
      <w:r w:rsidRPr="00E56CBD">
        <w:rPr>
          <w:bCs/>
          <w:lang w:eastAsia="ru-RU"/>
        </w:rPr>
        <w:t xml:space="preserve">м в размере ______________________________ </w:t>
      </w:r>
    </w:p>
    <w:p w:rsidR="00EE44BC" w:rsidRPr="00E56CBD" w:rsidRDefault="00EE44BC" w:rsidP="00EE44BC">
      <w:pPr>
        <w:keepNext/>
        <w:suppressAutoHyphens w:val="0"/>
        <w:jc w:val="both"/>
        <w:outlineLvl w:val="1"/>
        <w:rPr>
          <w:bCs/>
          <w:lang w:eastAsia="ru-RU"/>
        </w:rPr>
      </w:pPr>
      <w:r w:rsidRPr="00E56CBD">
        <w:rPr>
          <w:bCs/>
          <w:lang w:eastAsia="ru-RU"/>
        </w:rPr>
        <w:t xml:space="preserve">(____________________________________________________________________________) </w:t>
      </w:r>
    </w:p>
    <w:p w:rsidR="00EE44BC" w:rsidRPr="00E56CBD" w:rsidRDefault="00EE44BC" w:rsidP="00EE44BC">
      <w:pPr>
        <w:keepNext/>
        <w:suppressAutoHyphens w:val="0"/>
        <w:jc w:val="both"/>
        <w:outlineLvl w:val="1"/>
        <w:rPr>
          <w:bCs/>
          <w:lang w:eastAsia="ru-RU"/>
        </w:rPr>
      </w:pPr>
      <w:r w:rsidRPr="00E56CBD">
        <w:rPr>
          <w:bCs/>
          <w:lang w:eastAsia="ru-RU"/>
        </w:rPr>
        <w:t>рублей на ________ месяцев под  следующее обеспечение:</w:t>
      </w:r>
    </w:p>
    <w:p w:rsidR="00EE44BC" w:rsidRPr="00E56CBD" w:rsidRDefault="00EE44BC" w:rsidP="00EE44BC">
      <w:pPr>
        <w:keepNext/>
        <w:suppressAutoHyphens w:val="0"/>
        <w:jc w:val="both"/>
        <w:outlineLvl w:val="1"/>
        <w:rPr>
          <w:bCs/>
          <w:lang w:eastAsia="ru-RU"/>
        </w:rPr>
      </w:pPr>
      <w:r w:rsidRPr="00E56CBD">
        <w:rPr>
          <w:bCs/>
          <w:lang w:eastAsia="ru-RU"/>
        </w:rPr>
        <w:t>1. Залог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5597"/>
        <w:gridCol w:w="3298"/>
      </w:tblGrid>
      <w:tr w:rsidR="00EE44BC" w:rsidRPr="00E56CBD" w:rsidTr="00E96ECF">
        <w:tc>
          <w:tcPr>
            <w:tcW w:w="675" w:type="dxa"/>
          </w:tcPr>
          <w:p w:rsidR="00EE44BC" w:rsidRPr="00E56CBD" w:rsidRDefault="00EE44BC" w:rsidP="00E96ECF">
            <w:pPr>
              <w:keepNext/>
              <w:suppressAutoHyphens w:val="0"/>
              <w:jc w:val="both"/>
              <w:outlineLvl w:val="1"/>
              <w:rPr>
                <w:bCs/>
                <w:lang w:eastAsia="ru-RU"/>
              </w:rPr>
            </w:pPr>
            <w:r w:rsidRPr="00E56CBD">
              <w:rPr>
                <w:bCs/>
                <w:lang w:eastAsia="ru-RU"/>
              </w:rPr>
              <w:t>№</w:t>
            </w:r>
          </w:p>
        </w:tc>
        <w:tc>
          <w:tcPr>
            <w:tcW w:w="5597" w:type="dxa"/>
          </w:tcPr>
          <w:p w:rsidR="00EE44BC" w:rsidRPr="00E56CBD" w:rsidRDefault="00EE44BC" w:rsidP="00E96ECF">
            <w:pPr>
              <w:keepNext/>
              <w:suppressAutoHyphens w:val="0"/>
              <w:jc w:val="both"/>
              <w:outlineLvl w:val="1"/>
              <w:rPr>
                <w:bCs/>
                <w:lang w:eastAsia="ru-RU"/>
              </w:rPr>
            </w:pPr>
            <w:r w:rsidRPr="00E56CBD">
              <w:rPr>
                <w:bCs/>
                <w:lang w:eastAsia="ru-RU"/>
              </w:rPr>
              <w:t>Наименование залога</w:t>
            </w:r>
          </w:p>
        </w:tc>
        <w:tc>
          <w:tcPr>
            <w:tcW w:w="3298" w:type="dxa"/>
          </w:tcPr>
          <w:p w:rsidR="00EE44BC" w:rsidRPr="00E56CBD" w:rsidRDefault="00EE44BC" w:rsidP="00E96ECF">
            <w:pPr>
              <w:keepNext/>
              <w:suppressAutoHyphens w:val="0"/>
              <w:jc w:val="both"/>
              <w:outlineLvl w:val="1"/>
              <w:rPr>
                <w:bCs/>
                <w:lang w:eastAsia="ru-RU"/>
              </w:rPr>
            </w:pPr>
            <w:r w:rsidRPr="00E56CBD">
              <w:rPr>
                <w:bCs/>
                <w:lang w:eastAsia="ru-RU"/>
              </w:rPr>
              <w:t>Стоимость залога</w:t>
            </w:r>
          </w:p>
        </w:tc>
      </w:tr>
      <w:tr w:rsidR="00EE44BC" w:rsidRPr="00E56CBD" w:rsidTr="00E96ECF">
        <w:tc>
          <w:tcPr>
            <w:tcW w:w="675" w:type="dxa"/>
          </w:tcPr>
          <w:p w:rsidR="00EE44BC" w:rsidRPr="00E56CBD" w:rsidRDefault="00EE44BC" w:rsidP="00E96ECF">
            <w:pPr>
              <w:keepNext/>
              <w:suppressAutoHyphens w:val="0"/>
              <w:jc w:val="both"/>
              <w:outlineLvl w:val="1"/>
              <w:rPr>
                <w:bCs/>
                <w:lang w:eastAsia="ru-RU"/>
              </w:rPr>
            </w:pPr>
            <w:r w:rsidRPr="00E56CBD">
              <w:rPr>
                <w:bCs/>
                <w:lang w:eastAsia="ru-RU"/>
              </w:rPr>
              <w:t>1.</w:t>
            </w:r>
          </w:p>
        </w:tc>
        <w:tc>
          <w:tcPr>
            <w:tcW w:w="5597" w:type="dxa"/>
          </w:tcPr>
          <w:p w:rsidR="00EE44BC" w:rsidRPr="00E56CBD" w:rsidRDefault="00EE44BC" w:rsidP="00E96ECF">
            <w:pPr>
              <w:keepNext/>
              <w:suppressAutoHyphens w:val="0"/>
              <w:jc w:val="both"/>
              <w:outlineLvl w:val="1"/>
              <w:rPr>
                <w:bCs/>
                <w:lang w:eastAsia="ru-RU"/>
              </w:rPr>
            </w:pPr>
          </w:p>
          <w:p w:rsidR="00EE44BC" w:rsidRPr="00E56CBD" w:rsidRDefault="00EE44BC" w:rsidP="00E96ECF">
            <w:pPr>
              <w:keepNext/>
              <w:suppressAutoHyphens w:val="0"/>
              <w:jc w:val="both"/>
              <w:outlineLvl w:val="1"/>
              <w:rPr>
                <w:bCs/>
                <w:lang w:eastAsia="ru-RU"/>
              </w:rPr>
            </w:pPr>
          </w:p>
        </w:tc>
        <w:tc>
          <w:tcPr>
            <w:tcW w:w="3298" w:type="dxa"/>
          </w:tcPr>
          <w:p w:rsidR="00EE44BC" w:rsidRPr="00E56CBD" w:rsidRDefault="00EE44BC" w:rsidP="00E96ECF">
            <w:pPr>
              <w:keepNext/>
              <w:suppressAutoHyphens w:val="0"/>
              <w:jc w:val="both"/>
              <w:outlineLvl w:val="1"/>
              <w:rPr>
                <w:bCs/>
                <w:lang w:eastAsia="ru-RU"/>
              </w:rPr>
            </w:pPr>
          </w:p>
        </w:tc>
      </w:tr>
      <w:tr w:rsidR="00EE44BC" w:rsidRPr="00E56CBD" w:rsidTr="00E96ECF">
        <w:tc>
          <w:tcPr>
            <w:tcW w:w="675" w:type="dxa"/>
          </w:tcPr>
          <w:p w:rsidR="00EE44BC" w:rsidRPr="00E56CBD" w:rsidRDefault="00EE44BC" w:rsidP="00E96ECF">
            <w:pPr>
              <w:keepNext/>
              <w:suppressAutoHyphens w:val="0"/>
              <w:jc w:val="both"/>
              <w:outlineLvl w:val="1"/>
              <w:rPr>
                <w:bCs/>
                <w:lang w:eastAsia="ru-RU"/>
              </w:rPr>
            </w:pPr>
            <w:r w:rsidRPr="00E56CBD">
              <w:rPr>
                <w:bCs/>
                <w:lang w:eastAsia="ru-RU"/>
              </w:rPr>
              <w:t>2.</w:t>
            </w:r>
          </w:p>
        </w:tc>
        <w:tc>
          <w:tcPr>
            <w:tcW w:w="5597" w:type="dxa"/>
          </w:tcPr>
          <w:p w:rsidR="00EE44BC" w:rsidRPr="00E56CBD" w:rsidRDefault="00EE44BC" w:rsidP="00E96ECF">
            <w:pPr>
              <w:keepNext/>
              <w:tabs>
                <w:tab w:val="left" w:pos="470"/>
              </w:tabs>
              <w:suppressAutoHyphens w:val="0"/>
              <w:jc w:val="both"/>
              <w:outlineLvl w:val="1"/>
              <w:rPr>
                <w:bCs/>
                <w:lang w:eastAsia="ru-RU"/>
              </w:rPr>
            </w:pPr>
            <w:r w:rsidRPr="00E56CBD">
              <w:rPr>
                <w:bCs/>
                <w:lang w:eastAsia="ru-RU"/>
              </w:rPr>
              <w:tab/>
            </w:r>
          </w:p>
          <w:p w:rsidR="00EE44BC" w:rsidRPr="00E56CBD" w:rsidRDefault="00EE44BC" w:rsidP="00E96ECF">
            <w:pPr>
              <w:keepNext/>
              <w:tabs>
                <w:tab w:val="left" w:pos="470"/>
              </w:tabs>
              <w:suppressAutoHyphens w:val="0"/>
              <w:jc w:val="both"/>
              <w:outlineLvl w:val="1"/>
              <w:rPr>
                <w:bCs/>
                <w:lang w:eastAsia="ru-RU"/>
              </w:rPr>
            </w:pPr>
          </w:p>
        </w:tc>
        <w:tc>
          <w:tcPr>
            <w:tcW w:w="3298" w:type="dxa"/>
          </w:tcPr>
          <w:p w:rsidR="00EE44BC" w:rsidRPr="00E56CBD" w:rsidRDefault="00EE44BC" w:rsidP="00E96ECF">
            <w:pPr>
              <w:keepNext/>
              <w:suppressAutoHyphens w:val="0"/>
              <w:jc w:val="both"/>
              <w:outlineLvl w:val="1"/>
              <w:rPr>
                <w:bCs/>
                <w:lang w:eastAsia="ru-RU"/>
              </w:rPr>
            </w:pPr>
          </w:p>
        </w:tc>
      </w:tr>
    </w:tbl>
    <w:p w:rsidR="00EE44BC" w:rsidRPr="00E56CBD" w:rsidRDefault="00EE44BC" w:rsidP="00EE44BC">
      <w:pPr>
        <w:rPr>
          <w:lang w:eastAsia="ru-RU"/>
        </w:rPr>
      </w:pPr>
      <w:r w:rsidRPr="00E56CBD">
        <w:rPr>
          <w:lang w:eastAsia="ru-RU"/>
        </w:rPr>
        <w:t>2. Поручительство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8895"/>
      </w:tblGrid>
      <w:tr w:rsidR="00EE44BC" w:rsidRPr="00E56CBD" w:rsidTr="00E96ECF">
        <w:tc>
          <w:tcPr>
            <w:tcW w:w="675" w:type="dxa"/>
          </w:tcPr>
          <w:p w:rsidR="00EE44BC" w:rsidRPr="00E56CBD" w:rsidRDefault="00EE44BC" w:rsidP="00E96ECF">
            <w:pPr>
              <w:rPr>
                <w:lang w:eastAsia="ru-RU"/>
              </w:rPr>
            </w:pPr>
            <w:r w:rsidRPr="00E56CBD">
              <w:rPr>
                <w:lang w:eastAsia="ru-RU"/>
              </w:rPr>
              <w:t>№</w:t>
            </w:r>
          </w:p>
        </w:tc>
        <w:tc>
          <w:tcPr>
            <w:tcW w:w="8895" w:type="dxa"/>
          </w:tcPr>
          <w:p w:rsidR="00EE44BC" w:rsidRPr="00E56CBD" w:rsidRDefault="00EE44BC" w:rsidP="00E96ECF">
            <w:pPr>
              <w:jc w:val="center"/>
              <w:rPr>
                <w:lang w:eastAsia="ru-RU"/>
              </w:rPr>
            </w:pPr>
            <w:r w:rsidRPr="00E56CBD">
              <w:rPr>
                <w:lang w:eastAsia="ru-RU"/>
              </w:rPr>
              <w:t>Ф.И.О. Поручителя</w:t>
            </w:r>
          </w:p>
        </w:tc>
      </w:tr>
      <w:tr w:rsidR="00EE44BC" w:rsidRPr="00E56CBD" w:rsidTr="00E96ECF">
        <w:tc>
          <w:tcPr>
            <w:tcW w:w="675" w:type="dxa"/>
          </w:tcPr>
          <w:p w:rsidR="00EE44BC" w:rsidRPr="00E56CBD" w:rsidRDefault="00EE44BC" w:rsidP="00E96ECF">
            <w:pPr>
              <w:rPr>
                <w:lang w:eastAsia="ru-RU"/>
              </w:rPr>
            </w:pPr>
            <w:r w:rsidRPr="00E56CBD">
              <w:rPr>
                <w:lang w:eastAsia="ru-RU"/>
              </w:rPr>
              <w:t>1.</w:t>
            </w:r>
          </w:p>
        </w:tc>
        <w:tc>
          <w:tcPr>
            <w:tcW w:w="8895" w:type="dxa"/>
          </w:tcPr>
          <w:p w:rsidR="00EE44BC" w:rsidRPr="00E56CBD" w:rsidRDefault="00EE44BC" w:rsidP="00E96ECF">
            <w:pPr>
              <w:rPr>
                <w:lang w:eastAsia="ru-RU"/>
              </w:rPr>
            </w:pPr>
          </w:p>
          <w:p w:rsidR="00EE44BC" w:rsidRPr="00E56CBD" w:rsidRDefault="00EE44BC" w:rsidP="00E96ECF">
            <w:pPr>
              <w:rPr>
                <w:lang w:eastAsia="ru-RU"/>
              </w:rPr>
            </w:pPr>
          </w:p>
        </w:tc>
      </w:tr>
      <w:tr w:rsidR="00EE44BC" w:rsidRPr="00E56CBD" w:rsidTr="00E96ECF">
        <w:tc>
          <w:tcPr>
            <w:tcW w:w="675" w:type="dxa"/>
          </w:tcPr>
          <w:p w:rsidR="00EE44BC" w:rsidRPr="00E56CBD" w:rsidRDefault="00EE44BC" w:rsidP="00E96ECF">
            <w:pPr>
              <w:rPr>
                <w:lang w:eastAsia="ru-RU"/>
              </w:rPr>
            </w:pPr>
            <w:r w:rsidRPr="00E56CBD">
              <w:rPr>
                <w:lang w:eastAsia="ru-RU"/>
              </w:rPr>
              <w:t>2.</w:t>
            </w:r>
          </w:p>
        </w:tc>
        <w:tc>
          <w:tcPr>
            <w:tcW w:w="8895" w:type="dxa"/>
          </w:tcPr>
          <w:p w:rsidR="00EE44BC" w:rsidRPr="00E56CBD" w:rsidRDefault="00EE44BC" w:rsidP="00E96ECF">
            <w:pPr>
              <w:rPr>
                <w:lang w:eastAsia="ru-RU"/>
              </w:rPr>
            </w:pPr>
          </w:p>
          <w:p w:rsidR="00EE44BC" w:rsidRPr="00E56CBD" w:rsidRDefault="00EE44BC" w:rsidP="00E96ECF">
            <w:pPr>
              <w:rPr>
                <w:lang w:eastAsia="ru-RU"/>
              </w:rPr>
            </w:pPr>
          </w:p>
        </w:tc>
      </w:tr>
    </w:tbl>
    <w:p w:rsidR="00EE44BC" w:rsidRPr="00E56CBD" w:rsidRDefault="00EE44BC" w:rsidP="00EE44BC">
      <w:pPr>
        <w:ind w:firstLine="708"/>
        <w:jc w:val="both"/>
        <w:rPr>
          <w:sz w:val="20"/>
          <w:szCs w:val="20"/>
          <w:lang w:eastAsia="ru-RU"/>
        </w:rPr>
      </w:pPr>
      <w:r w:rsidRPr="00E56CBD">
        <w:rPr>
          <w:sz w:val="20"/>
          <w:szCs w:val="20"/>
          <w:lang w:eastAsia="ru-RU"/>
        </w:rPr>
        <w:t xml:space="preserve">К заявке прилагаются документы, установленные правовыми актами </w:t>
      </w:r>
      <w:r w:rsidR="003E7950" w:rsidRPr="00E56CBD">
        <w:rPr>
          <w:sz w:val="20"/>
          <w:szCs w:val="20"/>
        </w:rPr>
        <w:t>Микрокредитной компании - Рязанский областной фонд</w:t>
      </w:r>
      <w:r w:rsidRPr="00E56CBD">
        <w:rPr>
          <w:sz w:val="20"/>
          <w:szCs w:val="20"/>
          <w:lang w:eastAsia="ru-RU"/>
        </w:rPr>
        <w:t xml:space="preserve"> поддержки малого предпринимательства, необходимые для рассмотрения заявки.</w:t>
      </w:r>
    </w:p>
    <w:p w:rsidR="00EE44BC" w:rsidRPr="00E56CBD" w:rsidRDefault="00EE44BC" w:rsidP="00EE44BC">
      <w:pPr>
        <w:ind w:firstLine="708"/>
        <w:jc w:val="both"/>
        <w:rPr>
          <w:sz w:val="20"/>
          <w:szCs w:val="20"/>
          <w:lang w:eastAsia="ru-RU"/>
        </w:rPr>
      </w:pPr>
      <w:r w:rsidRPr="00E56CBD">
        <w:rPr>
          <w:sz w:val="20"/>
          <w:szCs w:val="20"/>
        </w:rPr>
        <w:t xml:space="preserve">В целях обеспечения возможности заключения договора займа между мной и </w:t>
      </w:r>
      <w:r w:rsidR="003E7950" w:rsidRPr="00E56CBD">
        <w:rPr>
          <w:sz w:val="20"/>
          <w:szCs w:val="20"/>
        </w:rPr>
        <w:t>Микрокредитной компанией - Рязанский областной фонд</w:t>
      </w:r>
      <w:r w:rsidRPr="00E56CBD">
        <w:rPr>
          <w:sz w:val="20"/>
          <w:szCs w:val="20"/>
        </w:rPr>
        <w:t xml:space="preserve"> поддержки малого предпринимательства:</w:t>
      </w:r>
    </w:p>
    <w:p w:rsidR="00EE44BC" w:rsidRPr="00E56CBD" w:rsidRDefault="00EE44BC" w:rsidP="00EE44BC">
      <w:pPr>
        <w:ind w:firstLine="708"/>
        <w:jc w:val="both"/>
        <w:rPr>
          <w:sz w:val="20"/>
          <w:szCs w:val="20"/>
          <w:lang w:eastAsia="ru-RU"/>
        </w:rPr>
      </w:pPr>
      <w:r w:rsidRPr="00E56CBD">
        <w:rPr>
          <w:sz w:val="20"/>
          <w:szCs w:val="20"/>
          <w:lang w:eastAsia="ru-RU"/>
        </w:rPr>
        <w:t>подтверждаю согласие на проверку и дальнейшее хранение персональных данных, необходимых для рассмотрения заявки субъектов малого и среднего предпринимательства на получение займа/микрозайма;</w:t>
      </w:r>
    </w:p>
    <w:p w:rsidR="00EE44BC" w:rsidRPr="00E56CBD" w:rsidRDefault="00EE44BC" w:rsidP="00EE44BC">
      <w:pPr>
        <w:ind w:firstLine="567"/>
        <w:jc w:val="both"/>
        <w:rPr>
          <w:sz w:val="22"/>
          <w:szCs w:val="22"/>
        </w:rPr>
      </w:pPr>
      <w:r w:rsidRPr="00E56CBD">
        <w:rPr>
          <w:sz w:val="20"/>
          <w:szCs w:val="20"/>
        </w:rPr>
        <w:t xml:space="preserve">  </w:t>
      </w:r>
      <w:r w:rsidR="00271CEA" w:rsidRPr="00E56CBD">
        <w:rPr>
          <w:sz w:val="20"/>
          <w:szCs w:val="20"/>
        </w:rPr>
        <w:t xml:space="preserve">предоставляю согласие на получение Микрокредитной компанией - Рязанский областной фонд поддержки малого предпринимательства (ОГРН 1036212000604; ИНН 6228033318) кредитных отчетов из бюро кредитных историй в соответствии со статьей 6 Федерального закона № 218-ФЗ от 30.12.04 г. «О кредитных историях». </w:t>
      </w:r>
    </w:p>
    <w:p w:rsidR="00EE44BC" w:rsidRPr="00E56CBD" w:rsidRDefault="00EE44BC" w:rsidP="00EE44BC">
      <w:pPr>
        <w:rPr>
          <w:lang w:eastAsia="ru-RU"/>
        </w:rPr>
      </w:pPr>
    </w:p>
    <w:p w:rsidR="00EE44BC" w:rsidRPr="00E56CBD" w:rsidRDefault="00EE44BC" w:rsidP="00EE44BC">
      <w:pPr>
        <w:rPr>
          <w:lang w:eastAsia="ru-RU"/>
        </w:rPr>
      </w:pPr>
      <w:r w:rsidRPr="00E56CBD">
        <w:rPr>
          <w:lang w:eastAsia="ru-RU"/>
        </w:rPr>
        <w:t>«___»________20___г.                      _________________________ /_____________________/</w:t>
      </w:r>
    </w:p>
    <w:p w:rsidR="00EE44BC" w:rsidRPr="00E56CBD" w:rsidRDefault="00EE44BC" w:rsidP="00EE44BC">
      <w:pPr>
        <w:rPr>
          <w:lang w:eastAsia="ru-RU"/>
        </w:rPr>
      </w:pPr>
      <w:r w:rsidRPr="00E56CBD">
        <w:rPr>
          <w:lang w:eastAsia="ru-RU"/>
        </w:rPr>
        <w:t xml:space="preserve">                                               М.П.</w:t>
      </w:r>
    </w:p>
    <w:p w:rsidR="00EE44BC" w:rsidRPr="00E56CBD" w:rsidRDefault="00EE44BC" w:rsidP="00EE44BC">
      <w:pPr>
        <w:pStyle w:val="2"/>
        <w:rPr>
          <w:rFonts w:ascii="Times New Roman" w:hAnsi="Times New Roman" w:cs="Times New Roman"/>
          <w:b w:val="0"/>
        </w:rPr>
      </w:pPr>
      <w:r w:rsidRPr="00E56CBD">
        <w:rPr>
          <w:rFonts w:ascii="Times New Roman" w:hAnsi="Times New Roman" w:cs="Times New Roman"/>
          <w:b w:val="0"/>
        </w:rPr>
        <w:lastRenderedPageBreak/>
        <w:t>Приложение №1.1</w:t>
      </w:r>
    </w:p>
    <w:p w:rsidR="00040F07" w:rsidRPr="00E56CBD" w:rsidRDefault="00040F07" w:rsidP="00040F07">
      <w:pPr>
        <w:ind w:firstLine="709"/>
        <w:jc w:val="center"/>
        <w:rPr>
          <w:sz w:val="20"/>
          <w:szCs w:val="20"/>
        </w:rPr>
      </w:pPr>
      <w:r w:rsidRPr="00E56CBD">
        <w:rPr>
          <w:sz w:val="20"/>
          <w:szCs w:val="20"/>
        </w:rPr>
        <w:t>к Правилам предоставления Микрокредитной компанией - Рязанский областной фонд поддержки малого предпринимательства микрозаймов субъектам малого и среднего предпринимательства, в том числе лицам, применяющим специальный налоговый режим «Налог на профессиональный доход», и организациям инфраструктуры поддержки субъектов малого и среднего предпринимательства</w:t>
      </w:r>
    </w:p>
    <w:p w:rsidR="004038FC" w:rsidRPr="00E56CBD" w:rsidRDefault="004038FC" w:rsidP="004038FC">
      <w:pPr>
        <w:keepNext/>
        <w:jc w:val="center"/>
        <w:outlineLvl w:val="1"/>
        <w:rPr>
          <w:b/>
          <w:bCs/>
          <w:color w:val="FF0000"/>
        </w:rPr>
      </w:pPr>
    </w:p>
    <w:p w:rsidR="004038FC" w:rsidRPr="00E56CBD" w:rsidRDefault="004038FC" w:rsidP="004038FC">
      <w:pPr>
        <w:keepNext/>
        <w:jc w:val="center"/>
        <w:outlineLvl w:val="1"/>
        <w:rPr>
          <w:b/>
          <w:bCs/>
        </w:rPr>
      </w:pPr>
      <w:r w:rsidRPr="00E56CBD">
        <w:rPr>
          <w:b/>
          <w:bCs/>
        </w:rPr>
        <w:t>ФОРМА ЗАЯВЛЕНИЯ (ЗАЯВКИ)</w:t>
      </w:r>
    </w:p>
    <w:p w:rsidR="00EE44BC" w:rsidRPr="00E56CBD" w:rsidRDefault="004038FC" w:rsidP="004038FC">
      <w:pPr>
        <w:keepNext/>
        <w:suppressAutoHyphens w:val="0"/>
        <w:jc w:val="center"/>
        <w:outlineLvl w:val="1"/>
        <w:rPr>
          <w:b/>
          <w:bCs/>
        </w:rPr>
      </w:pPr>
      <w:r w:rsidRPr="00E56CBD">
        <w:rPr>
          <w:b/>
          <w:bCs/>
        </w:rPr>
        <w:t>для индивидуальных предпринимателей</w:t>
      </w:r>
    </w:p>
    <w:p w:rsidR="003E7950" w:rsidRPr="00E56CBD" w:rsidRDefault="00EE44BC" w:rsidP="00EE44BC">
      <w:pPr>
        <w:keepNext/>
        <w:suppressAutoHyphens w:val="0"/>
        <w:ind w:left="2832"/>
        <w:jc w:val="right"/>
        <w:outlineLvl w:val="1"/>
        <w:rPr>
          <w:b/>
          <w:bCs/>
          <w:lang w:eastAsia="ru-RU"/>
        </w:rPr>
      </w:pPr>
      <w:r w:rsidRPr="00E56CBD">
        <w:rPr>
          <w:b/>
          <w:bCs/>
          <w:lang w:eastAsia="ru-RU"/>
        </w:rPr>
        <w:t xml:space="preserve">Директору </w:t>
      </w:r>
      <w:r w:rsidR="003E7950" w:rsidRPr="00E56CBD">
        <w:rPr>
          <w:b/>
          <w:bCs/>
          <w:lang w:eastAsia="ru-RU"/>
        </w:rPr>
        <w:t xml:space="preserve">Микрокредитной компании – </w:t>
      </w:r>
      <w:r w:rsidRPr="00E56CBD">
        <w:rPr>
          <w:b/>
          <w:bCs/>
          <w:lang w:eastAsia="ru-RU"/>
        </w:rPr>
        <w:t>Рязанск</w:t>
      </w:r>
      <w:r w:rsidR="003E7950" w:rsidRPr="00E56CBD">
        <w:rPr>
          <w:b/>
          <w:bCs/>
          <w:lang w:eastAsia="ru-RU"/>
        </w:rPr>
        <w:t>ий</w:t>
      </w:r>
    </w:p>
    <w:p w:rsidR="00EE44BC" w:rsidRPr="00E56CBD" w:rsidRDefault="00EE44BC" w:rsidP="00EE44BC">
      <w:pPr>
        <w:keepNext/>
        <w:suppressAutoHyphens w:val="0"/>
        <w:ind w:left="2832"/>
        <w:jc w:val="right"/>
        <w:outlineLvl w:val="1"/>
        <w:rPr>
          <w:b/>
          <w:bCs/>
          <w:lang w:eastAsia="ru-RU"/>
        </w:rPr>
      </w:pPr>
      <w:r w:rsidRPr="00E56CBD">
        <w:rPr>
          <w:b/>
          <w:bCs/>
          <w:lang w:eastAsia="ru-RU"/>
        </w:rPr>
        <w:t>областно</w:t>
      </w:r>
      <w:r w:rsidR="003E7950" w:rsidRPr="00E56CBD">
        <w:rPr>
          <w:b/>
          <w:bCs/>
          <w:lang w:eastAsia="ru-RU"/>
        </w:rPr>
        <w:t>й</w:t>
      </w:r>
      <w:r w:rsidRPr="00E56CBD">
        <w:rPr>
          <w:b/>
          <w:bCs/>
          <w:lang w:eastAsia="ru-RU"/>
        </w:rPr>
        <w:t xml:space="preserve"> фонд поддержки</w:t>
      </w:r>
      <w:r w:rsidR="003E7950" w:rsidRPr="00E56CBD">
        <w:rPr>
          <w:b/>
          <w:bCs/>
          <w:lang w:eastAsia="ru-RU"/>
        </w:rPr>
        <w:t xml:space="preserve"> </w:t>
      </w:r>
      <w:r w:rsidRPr="00E56CBD">
        <w:rPr>
          <w:b/>
          <w:bCs/>
          <w:lang w:eastAsia="ru-RU"/>
        </w:rPr>
        <w:t>малого предпринимательства</w:t>
      </w:r>
    </w:p>
    <w:p w:rsidR="00EE44BC" w:rsidRPr="00E56CBD" w:rsidRDefault="00EE44BC" w:rsidP="00EE44BC">
      <w:pPr>
        <w:keepNext/>
        <w:suppressAutoHyphens w:val="0"/>
        <w:ind w:right="-1"/>
        <w:outlineLvl w:val="1"/>
        <w:rPr>
          <w:b/>
          <w:bCs/>
          <w:lang w:eastAsia="ru-RU"/>
        </w:rPr>
      </w:pPr>
    </w:p>
    <w:p w:rsidR="00EE44BC" w:rsidRPr="00E56CBD" w:rsidRDefault="00EE44BC" w:rsidP="00EE44BC">
      <w:pPr>
        <w:keepNext/>
        <w:suppressAutoHyphens w:val="0"/>
        <w:ind w:right="-1"/>
        <w:outlineLvl w:val="1"/>
        <w:rPr>
          <w:bCs/>
          <w:lang w:eastAsia="ru-RU"/>
        </w:rPr>
      </w:pPr>
      <w:r w:rsidRPr="00E56CBD">
        <w:rPr>
          <w:bCs/>
          <w:lang w:eastAsia="ru-RU"/>
        </w:rPr>
        <w:t xml:space="preserve">от </w:t>
      </w:r>
      <w:r w:rsidRPr="00E56CBD">
        <w:rPr>
          <w:b/>
          <w:bCs/>
          <w:lang w:eastAsia="ru-RU"/>
        </w:rPr>
        <w:t>Индивидуального предпринимателя</w:t>
      </w:r>
      <w:r w:rsidRPr="00E56CBD">
        <w:rPr>
          <w:bCs/>
          <w:lang w:eastAsia="ru-RU"/>
        </w:rPr>
        <w:t>__________________________________________</w:t>
      </w:r>
    </w:p>
    <w:p w:rsidR="00EE44BC" w:rsidRPr="00E56CBD" w:rsidRDefault="00EE44BC" w:rsidP="00EE44BC">
      <w:pPr>
        <w:keepNext/>
        <w:suppressAutoHyphens w:val="0"/>
        <w:ind w:left="3402" w:right="-1"/>
        <w:jc w:val="center"/>
        <w:outlineLvl w:val="1"/>
        <w:rPr>
          <w:bCs/>
          <w:sz w:val="12"/>
          <w:szCs w:val="12"/>
          <w:lang w:eastAsia="ru-RU"/>
        </w:rPr>
      </w:pPr>
      <w:r w:rsidRPr="00E56CBD">
        <w:rPr>
          <w:bCs/>
          <w:sz w:val="12"/>
          <w:szCs w:val="12"/>
          <w:lang w:eastAsia="ru-RU"/>
        </w:rPr>
        <w:t>(ФИО)</w:t>
      </w:r>
    </w:p>
    <w:p w:rsidR="00EE44BC" w:rsidRPr="00E56CBD" w:rsidRDefault="00EE44BC" w:rsidP="00EE44BC">
      <w:pPr>
        <w:keepNext/>
        <w:suppressAutoHyphens w:val="0"/>
        <w:ind w:right="-1"/>
        <w:jc w:val="right"/>
        <w:outlineLvl w:val="1"/>
        <w:rPr>
          <w:bCs/>
          <w:sz w:val="16"/>
          <w:szCs w:val="16"/>
          <w:lang w:eastAsia="ru-RU"/>
        </w:rPr>
      </w:pPr>
      <w:r w:rsidRPr="00E56CBD">
        <w:rPr>
          <w:bCs/>
          <w:sz w:val="16"/>
          <w:szCs w:val="16"/>
          <w:lang w:eastAsia="ru-RU"/>
        </w:rPr>
        <w:t>____________________________________________________________________________________________________________________</w:t>
      </w:r>
    </w:p>
    <w:p w:rsidR="00EE44BC" w:rsidRPr="00E56CBD" w:rsidRDefault="00EE44BC" w:rsidP="00EE44BC">
      <w:pPr>
        <w:keepNext/>
        <w:suppressAutoHyphens w:val="0"/>
        <w:ind w:right="-1"/>
        <w:jc w:val="right"/>
        <w:outlineLvl w:val="1"/>
        <w:rPr>
          <w:bCs/>
          <w:lang w:eastAsia="ru-RU"/>
        </w:rPr>
      </w:pPr>
      <w:r w:rsidRPr="00E56CBD">
        <w:rPr>
          <w:bCs/>
          <w:lang w:eastAsia="ru-RU"/>
        </w:rPr>
        <w:t>ИНН______________________________ОГРНИП___________________________________</w:t>
      </w:r>
    </w:p>
    <w:p w:rsidR="00EE44BC" w:rsidRPr="00E56CBD" w:rsidRDefault="00EE44BC" w:rsidP="00EE44BC">
      <w:pPr>
        <w:keepNext/>
        <w:suppressAutoHyphens w:val="0"/>
        <w:ind w:right="-1"/>
        <w:jc w:val="right"/>
        <w:outlineLvl w:val="1"/>
        <w:rPr>
          <w:bCs/>
          <w:sz w:val="16"/>
          <w:szCs w:val="16"/>
          <w:lang w:eastAsia="ru-RU"/>
        </w:rPr>
      </w:pPr>
    </w:p>
    <w:p w:rsidR="00EE44BC" w:rsidRPr="00E56CBD" w:rsidRDefault="00EE44BC" w:rsidP="00EE44BC">
      <w:pPr>
        <w:keepNext/>
        <w:suppressAutoHyphens w:val="0"/>
        <w:ind w:right="-1"/>
        <w:outlineLvl w:val="1"/>
        <w:rPr>
          <w:bCs/>
          <w:sz w:val="16"/>
          <w:szCs w:val="16"/>
          <w:lang w:eastAsia="ru-RU"/>
        </w:rPr>
      </w:pPr>
      <w:r w:rsidRPr="00E56CBD">
        <w:rPr>
          <w:bCs/>
          <w:lang w:eastAsia="ru-RU"/>
        </w:rPr>
        <w:t xml:space="preserve">  Паспорт серия_______ №_____________ выдан «___» ____________ ________ г. _______</w:t>
      </w:r>
      <w:r w:rsidRPr="00E56CBD">
        <w:rPr>
          <w:bCs/>
          <w:sz w:val="16"/>
          <w:szCs w:val="16"/>
          <w:lang w:eastAsia="ru-RU"/>
        </w:rPr>
        <w:t xml:space="preserve">                    </w:t>
      </w:r>
    </w:p>
    <w:p w:rsidR="00EE44BC" w:rsidRPr="00E56CBD" w:rsidRDefault="00EE44BC" w:rsidP="00EE44BC">
      <w:pPr>
        <w:keepNext/>
        <w:suppressAutoHyphens w:val="0"/>
        <w:ind w:right="-1"/>
        <w:outlineLvl w:val="1"/>
        <w:rPr>
          <w:bCs/>
          <w:sz w:val="16"/>
          <w:szCs w:val="16"/>
          <w:lang w:eastAsia="ru-RU"/>
        </w:rPr>
      </w:pPr>
      <w:r w:rsidRPr="00E56CBD">
        <w:rPr>
          <w:bCs/>
          <w:sz w:val="16"/>
          <w:szCs w:val="16"/>
          <w:lang w:eastAsia="ru-RU"/>
        </w:rPr>
        <w:t xml:space="preserve">                                                                                                                                                                 (когда)</w:t>
      </w:r>
      <w:r w:rsidRPr="00E56CBD">
        <w:rPr>
          <w:bCs/>
          <w:lang w:eastAsia="ru-RU"/>
        </w:rPr>
        <w:br/>
        <w:t>_____________________________________________________________________________</w:t>
      </w:r>
      <w:r w:rsidRPr="00E56CBD">
        <w:rPr>
          <w:bCs/>
          <w:sz w:val="16"/>
          <w:szCs w:val="16"/>
          <w:lang w:eastAsia="ru-RU"/>
        </w:rPr>
        <w:t xml:space="preserve">      </w:t>
      </w:r>
    </w:p>
    <w:p w:rsidR="00EE44BC" w:rsidRPr="00E56CBD" w:rsidRDefault="00EE44BC" w:rsidP="00EE44BC">
      <w:pPr>
        <w:keepNext/>
        <w:suppressAutoHyphens w:val="0"/>
        <w:ind w:right="-1"/>
        <w:outlineLvl w:val="1"/>
        <w:rPr>
          <w:bCs/>
          <w:lang w:eastAsia="ru-RU"/>
        </w:rPr>
      </w:pPr>
      <w:r w:rsidRPr="00E56CBD">
        <w:rPr>
          <w:bCs/>
          <w:sz w:val="16"/>
          <w:szCs w:val="16"/>
          <w:lang w:eastAsia="ru-RU"/>
        </w:rPr>
        <w:t xml:space="preserve">                                                                                                                   (кем)</w:t>
      </w:r>
      <w:r w:rsidRPr="00E56CBD">
        <w:rPr>
          <w:bCs/>
          <w:lang w:eastAsia="ru-RU"/>
        </w:rPr>
        <w:t xml:space="preserve">       </w:t>
      </w:r>
    </w:p>
    <w:p w:rsidR="00EE44BC" w:rsidRPr="00E56CBD" w:rsidRDefault="00EE44BC" w:rsidP="00EE44BC">
      <w:pPr>
        <w:keepNext/>
        <w:suppressAutoHyphens w:val="0"/>
        <w:ind w:right="-1"/>
        <w:jc w:val="both"/>
        <w:outlineLvl w:val="1"/>
        <w:rPr>
          <w:bCs/>
          <w:lang w:eastAsia="ru-RU"/>
        </w:rPr>
      </w:pPr>
      <w:r w:rsidRPr="00E56CBD">
        <w:rPr>
          <w:bCs/>
          <w:lang w:eastAsia="ru-RU"/>
        </w:rPr>
        <w:t>_____________________________________________________________________________</w:t>
      </w:r>
    </w:p>
    <w:p w:rsidR="00EE44BC" w:rsidRPr="00E56CBD" w:rsidRDefault="00EE44BC" w:rsidP="00EE44BC">
      <w:pPr>
        <w:keepNext/>
        <w:suppressAutoHyphens w:val="0"/>
        <w:outlineLvl w:val="1"/>
        <w:rPr>
          <w:bCs/>
          <w:lang w:eastAsia="ru-RU"/>
        </w:rPr>
      </w:pPr>
      <w:r w:rsidRPr="00E56CBD">
        <w:rPr>
          <w:bCs/>
          <w:lang w:eastAsia="ru-RU"/>
        </w:rPr>
        <w:t>Адрес регистрации_____________________________________________________________</w:t>
      </w:r>
    </w:p>
    <w:p w:rsidR="00EE44BC" w:rsidRPr="00E56CBD" w:rsidRDefault="00EE44BC" w:rsidP="00EE44BC">
      <w:pPr>
        <w:keepNext/>
        <w:suppressAutoHyphens w:val="0"/>
        <w:jc w:val="both"/>
        <w:outlineLvl w:val="1"/>
        <w:rPr>
          <w:bCs/>
          <w:lang w:eastAsia="ru-RU"/>
        </w:rPr>
      </w:pPr>
      <w:r w:rsidRPr="00E56CBD">
        <w:rPr>
          <w:bCs/>
          <w:lang w:eastAsia="ru-RU"/>
        </w:rPr>
        <w:t>_____________________________________________________________________________</w:t>
      </w:r>
    </w:p>
    <w:p w:rsidR="00EE44BC" w:rsidRPr="00E56CBD" w:rsidRDefault="00EE44BC" w:rsidP="00EE44BC">
      <w:pPr>
        <w:keepNext/>
        <w:suppressAutoHyphens w:val="0"/>
        <w:outlineLvl w:val="1"/>
        <w:rPr>
          <w:bCs/>
          <w:lang w:eastAsia="ru-RU"/>
        </w:rPr>
      </w:pPr>
      <w:r w:rsidRPr="00E56CBD">
        <w:rPr>
          <w:bCs/>
          <w:lang w:eastAsia="ru-RU"/>
        </w:rPr>
        <w:t>Адрес проживания_____________________________________________________________</w:t>
      </w:r>
    </w:p>
    <w:p w:rsidR="00EE44BC" w:rsidRPr="00E56CBD" w:rsidRDefault="00EE44BC" w:rsidP="00EE44BC">
      <w:pPr>
        <w:keepNext/>
        <w:suppressAutoHyphens w:val="0"/>
        <w:outlineLvl w:val="1"/>
        <w:rPr>
          <w:bCs/>
          <w:lang w:eastAsia="ru-RU"/>
        </w:rPr>
      </w:pPr>
      <w:r w:rsidRPr="00E56CBD">
        <w:rPr>
          <w:bCs/>
          <w:lang w:eastAsia="ru-RU"/>
        </w:rPr>
        <w:t>Телефон_________________________________эл. почта_____________________________</w:t>
      </w:r>
    </w:p>
    <w:p w:rsidR="00EE44BC" w:rsidRPr="00E56CBD" w:rsidRDefault="00EE44BC" w:rsidP="00EE44BC">
      <w:pPr>
        <w:keepNext/>
        <w:suppressAutoHyphens w:val="0"/>
        <w:ind w:left="3686"/>
        <w:outlineLvl w:val="1"/>
        <w:rPr>
          <w:b/>
          <w:bCs/>
          <w:lang w:eastAsia="ru-RU"/>
        </w:rPr>
      </w:pPr>
      <w:r w:rsidRPr="00E56CBD">
        <w:rPr>
          <w:bCs/>
          <w:lang w:eastAsia="ru-RU"/>
        </w:rPr>
        <w:t xml:space="preserve">                                                                                                                                          </w:t>
      </w:r>
    </w:p>
    <w:p w:rsidR="00EE44BC" w:rsidRPr="00E56CBD" w:rsidRDefault="00EE44BC" w:rsidP="00EE44BC">
      <w:pPr>
        <w:keepNext/>
        <w:suppressAutoHyphens w:val="0"/>
        <w:jc w:val="center"/>
        <w:outlineLvl w:val="1"/>
        <w:rPr>
          <w:b/>
          <w:bCs/>
          <w:lang w:eastAsia="ru-RU"/>
        </w:rPr>
      </w:pPr>
      <w:r w:rsidRPr="00E56CBD">
        <w:rPr>
          <w:b/>
          <w:bCs/>
          <w:lang w:eastAsia="ru-RU"/>
        </w:rPr>
        <w:t>Заявление</w:t>
      </w:r>
    </w:p>
    <w:p w:rsidR="00EE44BC" w:rsidRPr="00E56CBD" w:rsidRDefault="00EE44BC" w:rsidP="00EE44BC">
      <w:pPr>
        <w:keepNext/>
        <w:suppressAutoHyphens w:val="0"/>
        <w:jc w:val="both"/>
        <w:outlineLvl w:val="1"/>
        <w:rPr>
          <w:bCs/>
          <w:lang w:eastAsia="ru-RU"/>
        </w:rPr>
      </w:pPr>
      <w:r w:rsidRPr="00E56CBD">
        <w:rPr>
          <w:b/>
          <w:bCs/>
          <w:lang w:eastAsia="ru-RU"/>
        </w:rPr>
        <w:tab/>
      </w:r>
      <w:r w:rsidRPr="00E56CBD">
        <w:rPr>
          <w:bCs/>
          <w:lang w:eastAsia="ru-RU"/>
        </w:rPr>
        <w:t>Прошу предоставить заем/микроза</w:t>
      </w:r>
      <w:r w:rsidR="00C20076" w:rsidRPr="00E56CBD">
        <w:rPr>
          <w:bCs/>
          <w:lang w:eastAsia="ru-RU"/>
        </w:rPr>
        <w:t>й</w:t>
      </w:r>
      <w:r w:rsidRPr="00E56CBD">
        <w:rPr>
          <w:bCs/>
          <w:lang w:eastAsia="ru-RU"/>
        </w:rPr>
        <w:t>м в размере ______________________________ (____________________________________________________________________________) рублей на ________ месяцев под  следующее обеспечение:</w:t>
      </w:r>
    </w:p>
    <w:p w:rsidR="00EE44BC" w:rsidRPr="00E56CBD" w:rsidRDefault="00EE44BC" w:rsidP="00EE44BC">
      <w:pPr>
        <w:keepNext/>
        <w:suppressAutoHyphens w:val="0"/>
        <w:jc w:val="both"/>
        <w:outlineLvl w:val="1"/>
        <w:rPr>
          <w:bCs/>
          <w:lang w:eastAsia="ru-RU"/>
        </w:rPr>
      </w:pPr>
      <w:r w:rsidRPr="00E56CBD">
        <w:rPr>
          <w:bCs/>
          <w:lang w:eastAsia="ru-RU"/>
        </w:rPr>
        <w:t>1. Залог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5597"/>
        <w:gridCol w:w="3298"/>
      </w:tblGrid>
      <w:tr w:rsidR="00EE44BC" w:rsidRPr="00E56CBD" w:rsidTr="00E96ECF">
        <w:tc>
          <w:tcPr>
            <w:tcW w:w="675" w:type="dxa"/>
          </w:tcPr>
          <w:p w:rsidR="00EE44BC" w:rsidRPr="00E56CBD" w:rsidRDefault="00EE44BC" w:rsidP="00E96ECF">
            <w:pPr>
              <w:keepNext/>
              <w:suppressAutoHyphens w:val="0"/>
              <w:jc w:val="both"/>
              <w:outlineLvl w:val="1"/>
              <w:rPr>
                <w:bCs/>
                <w:lang w:eastAsia="ru-RU"/>
              </w:rPr>
            </w:pPr>
            <w:r w:rsidRPr="00E56CBD">
              <w:rPr>
                <w:bCs/>
                <w:lang w:eastAsia="ru-RU"/>
              </w:rPr>
              <w:t>№</w:t>
            </w:r>
          </w:p>
        </w:tc>
        <w:tc>
          <w:tcPr>
            <w:tcW w:w="5597" w:type="dxa"/>
          </w:tcPr>
          <w:p w:rsidR="00EE44BC" w:rsidRPr="00E56CBD" w:rsidRDefault="00EE44BC" w:rsidP="00E96ECF">
            <w:pPr>
              <w:keepNext/>
              <w:suppressAutoHyphens w:val="0"/>
              <w:jc w:val="both"/>
              <w:outlineLvl w:val="1"/>
              <w:rPr>
                <w:bCs/>
                <w:lang w:eastAsia="ru-RU"/>
              </w:rPr>
            </w:pPr>
            <w:r w:rsidRPr="00E56CBD">
              <w:rPr>
                <w:bCs/>
                <w:lang w:eastAsia="ru-RU"/>
              </w:rPr>
              <w:t>Наименование залога</w:t>
            </w:r>
          </w:p>
        </w:tc>
        <w:tc>
          <w:tcPr>
            <w:tcW w:w="3298" w:type="dxa"/>
          </w:tcPr>
          <w:p w:rsidR="00EE44BC" w:rsidRPr="00E56CBD" w:rsidRDefault="00EE44BC" w:rsidP="00E96ECF">
            <w:pPr>
              <w:keepNext/>
              <w:suppressAutoHyphens w:val="0"/>
              <w:jc w:val="both"/>
              <w:outlineLvl w:val="1"/>
              <w:rPr>
                <w:bCs/>
                <w:lang w:eastAsia="ru-RU"/>
              </w:rPr>
            </w:pPr>
            <w:r w:rsidRPr="00E56CBD">
              <w:rPr>
                <w:bCs/>
                <w:lang w:eastAsia="ru-RU"/>
              </w:rPr>
              <w:t>Стоимость залога</w:t>
            </w:r>
          </w:p>
        </w:tc>
      </w:tr>
      <w:tr w:rsidR="00EE44BC" w:rsidRPr="00E56CBD" w:rsidTr="00E96ECF">
        <w:tc>
          <w:tcPr>
            <w:tcW w:w="675" w:type="dxa"/>
          </w:tcPr>
          <w:p w:rsidR="00EE44BC" w:rsidRPr="00E56CBD" w:rsidRDefault="00EE44BC" w:rsidP="00E96ECF">
            <w:pPr>
              <w:keepNext/>
              <w:suppressAutoHyphens w:val="0"/>
              <w:jc w:val="both"/>
              <w:outlineLvl w:val="1"/>
              <w:rPr>
                <w:bCs/>
                <w:lang w:eastAsia="ru-RU"/>
              </w:rPr>
            </w:pPr>
            <w:r w:rsidRPr="00E56CBD">
              <w:rPr>
                <w:bCs/>
                <w:lang w:eastAsia="ru-RU"/>
              </w:rPr>
              <w:t>1.</w:t>
            </w:r>
          </w:p>
        </w:tc>
        <w:tc>
          <w:tcPr>
            <w:tcW w:w="5597" w:type="dxa"/>
          </w:tcPr>
          <w:p w:rsidR="00EE44BC" w:rsidRPr="00E56CBD" w:rsidRDefault="00EE44BC" w:rsidP="00E96ECF">
            <w:pPr>
              <w:keepNext/>
              <w:suppressAutoHyphens w:val="0"/>
              <w:jc w:val="both"/>
              <w:outlineLvl w:val="1"/>
              <w:rPr>
                <w:bCs/>
                <w:lang w:eastAsia="ru-RU"/>
              </w:rPr>
            </w:pPr>
          </w:p>
          <w:p w:rsidR="00EE44BC" w:rsidRPr="00E56CBD" w:rsidRDefault="00EE44BC" w:rsidP="00E96ECF">
            <w:pPr>
              <w:keepNext/>
              <w:suppressAutoHyphens w:val="0"/>
              <w:jc w:val="both"/>
              <w:outlineLvl w:val="1"/>
              <w:rPr>
                <w:bCs/>
                <w:lang w:eastAsia="ru-RU"/>
              </w:rPr>
            </w:pPr>
          </w:p>
        </w:tc>
        <w:tc>
          <w:tcPr>
            <w:tcW w:w="3298" w:type="dxa"/>
          </w:tcPr>
          <w:p w:rsidR="00EE44BC" w:rsidRPr="00E56CBD" w:rsidRDefault="00EE44BC" w:rsidP="00E96ECF">
            <w:pPr>
              <w:keepNext/>
              <w:suppressAutoHyphens w:val="0"/>
              <w:jc w:val="both"/>
              <w:outlineLvl w:val="1"/>
              <w:rPr>
                <w:bCs/>
                <w:lang w:eastAsia="ru-RU"/>
              </w:rPr>
            </w:pPr>
          </w:p>
        </w:tc>
      </w:tr>
      <w:tr w:rsidR="00EE44BC" w:rsidRPr="00E56CBD" w:rsidTr="00E96ECF">
        <w:tc>
          <w:tcPr>
            <w:tcW w:w="675" w:type="dxa"/>
          </w:tcPr>
          <w:p w:rsidR="00EE44BC" w:rsidRPr="00E56CBD" w:rsidRDefault="00EE44BC" w:rsidP="00E96ECF">
            <w:pPr>
              <w:keepNext/>
              <w:suppressAutoHyphens w:val="0"/>
              <w:jc w:val="both"/>
              <w:outlineLvl w:val="1"/>
              <w:rPr>
                <w:bCs/>
                <w:lang w:eastAsia="ru-RU"/>
              </w:rPr>
            </w:pPr>
            <w:r w:rsidRPr="00E56CBD">
              <w:rPr>
                <w:bCs/>
                <w:lang w:eastAsia="ru-RU"/>
              </w:rPr>
              <w:t>2.</w:t>
            </w:r>
          </w:p>
        </w:tc>
        <w:tc>
          <w:tcPr>
            <w:tcW w:w="5597" w:type="dxa"/>
          </w:tcPr>
          <w:p w:rsidR="00EE44BC" w:rsidRPr="00E56CBD" w:rsidRDefault="00EE44BC" w:rsidP="00E96ECF">
            <w:pPr>
              <w:keepNext/>
              <w:tabs>
                <w:tab w:val="left" w:pos="470"/>
              </w:tabs>
              <w:suppressAutoHyphens w:val="0"/>
              <w:jc w:val="both"/>
              <w:outlineLvl w:val="1"/>
              <w:rPr>
                <w:bCs/>
                <w:lang w:eastAsia="ru-RU"/>
              </w:rPr>
            </w:pPr>
          </w:p>
          <w:p w:rsidR="00EE44BC" w:rsidRPr="00E56CBD" w:rsidRDefault="00EE44BC" w:rsidP="00E96ECF">
            <w:pPr>
              <w:keepNext/>
              <w:tabs>
                <w:tab w:val="left" w:pos="470"/>
              </w:tabs>
              <w:suppressAutoHyphens w:val="0"/>
              <w:jc w:val="both"/>
              <w:outlineLvl w:val="1"/>
              <w:rPr>
                <w:bCs/>
                <w:lang w:eastAsia="ru-RU"/>
              </w:rPr>
            </w:pPr>
            <w:r w:rsidRPr="00E56CBD">
              <w:rPr>
                <w:bCs/>
                <w:lang w:eastAsia="ru-RU"/>
              </w:rPr>
              <w:tab/>
            </w:r>
          </w:p>
        </w:tc>
        <w:tc>
          <w:tcPr>
            <w:tcW w:w="3298" w:type="dxa"/>
          </w:tcPr>
          <w:p w:rsidR="00EE44BC" w:rsidRPr="00E56CBD" w:rsidRDefault="00EE44BC" w:rsidP="00E96ECF">
            <w:pPr>
              <w:keepNext/>
              <w:suppressAutoHyphens w:val="0"/>
              <w:jc w:val="both"/>
              <w:outlineLvl w:val="1"/>
              <w:rPr>
                <w:bCs/>
                <w:lang w:eastAsia="ru-RU"/>
              </w:rPr>
            </w:pPr>
          </w:p>
        </w:tc>
      </w:tr>
    </w:tbl>
    <w:p w:rsidR="00EE44BC" w:rsidRPr="00E56CBD" w:rsidRDefault="00EE44BC" w:rsidP="00EE44BC">
      <w:pPr>
        <w:rPr>
          <w:lang w:eastAsia="ru-RU"/>
        </w:rPr>
      </w:pPr>
      <w:r w:rsidRPr="00E56CBD">
        <w:rPr>
          <w:lang w:eastAsia="ru-RU"/>
        </w:rPr>
        <w:t>2. Поручительство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8895"/>
      </w:tblGrid>
      <w:tr w:rsidR="00EE44BC" w:rsidRPr="00E56CBD" w:rsidTr="00E96ECF">
        <w:tc>
          <w:tcPr>
            <w:tcW w:w="675" w:type="dxa"/>
          </w:tcPr>
          <w:p w:rsidR="00EE44BC" w:rsidRPr="00E56CBD" w:rsidRDefault="00EE44BC" w:rsidP="00E96ECF">
            <w:pPr>
              <w:rPr>
                <w:lang w:eastAsia="ru-RU"/>
              </w:rPr>
            </w:pPr>
            <w:r w:rsidRPr="00E56CBD">
              <w:rPr>
                <w:lang w:eastAsia="ru-RU"/>
              </w:rPr>
              <w:t>№</w:t>
            </w:r>
          </w:p>
        </w:tc>
        <w:tc>
          <w:tcPr>
            <w:tcW w:w="8895" w:type="dxa"/>
          </w:tcPr>
          <w:p w:rsidR="00EE44BC" w:rsidRPr="00E56CBD" w:rsidRDefault="00EE44BC" w:rsidP="00E96ECF">
            <w:pPr>
              <w:jc w:val="center"/>
              <w:rPr>
                <w:lang w:eastAsia="ru-RU"/>
              </w:rPr>
            </w:pPr>
            <w:r w:rsidRPr="00E56CBD">
              <w:rPr>
                <w:lang w:eastAsia="ru-RU"/>
              </w:rPr>
              <w:t>Ф.И.О. Поручителя</w:t>
            </w:r>
          </w:p>
        </w:tc>
      </w:tr>
      <w:tr w:rsidR="00EE44BC" w:rsidRPr="00E56CBD" w:rsidTr="00E96ECF">
        <w:tc>
          <w:tcPr>
            <w:tcW w:w="675" w:type="dxa"/>
          </w:tcPr>
          <w:p w:rsidR="00EE44BC" w:rsidRPr="00E56CBD" w:rsidRDefault="00EE44BC" w:rsidP="00E96ECF">
            <w:pPr>
              <w:rPr>
                <w:lang w:eastAsia="ru-RU"/>
              </w:rPr>
            </w:pPr>
            <w:r w:rsidRPr="00E56CBD">
              <w:rPr>
                <w:lang w:eastAsia="ru-RU"/>
              </w:rPr>
              <w:t>1.</w:t>
            </w:r>
          </w:p>
        </w:tc>
        <w:tc>
          <w:tcPr>
            <w:tcW w:w="8895" w:type="dxa"/>
          </w:tcPr>
          <w:p w:rsidR="00EE44BC" w:rsidRPr="00E56CBD" w:rsidRDefault="00EE44BC" w:rsidP="00E96ECF">
            <w:pPr>
              <w:rPr>
                <w:lang w:eastAsia="ru-RU"/>
              </w:rPr>
            </w:pPr>
          </w:p>
          <w:p w:rsidR="00EE44BC" w:rsidRPr="00E56CBD" w:rsidRDefault="00EE44BC" w:rsidP="00E96ECF">
            <w:pPr>
              <w:rPr>
                <w:lang w:eastAsia="ru-RU"/>
              </w:rPr>
            </w:pPr>
          </w:p>
        </w:tc>
      </w:tr>
      <w:tr w:rsidR="00EE44BC" w:rsidRPr="00E56CBD" w:rsidTr="00E96ECF">
        <w:tc>
          <w:tcPr>
            <w:tcW w:w="675" w:type="dxa"/>
          </w:tcPr>
          <w:p w:rsidR="00EE44BC" w:rsidRPr="00E56CBD" w:rsidRDefault="00EE44BC" w:rsidP="00E96ECF">
            <w:pPr>
              <w:rPr>
                <w:lang w:eastAsia="ru-RU"/>
              </w:rPr>
            </w:pPr>
            <w:r w:rsidRPr="00E56CBD">
              <w:rPr>
                <w:lang w:eastAsia="ru-RU"/>
              </w:rPr>
              <w:t>2.</w:t>
            </w:r>
          </w:p>
        </w:tc>
        <w:tc>
          <w:tcPr>
            <w:tcW w:w="8895" w:type="dxa"/>
          </w:tcPr>
          <w:p w:rsidR="00EE44BC" w:rsidRPr="00E56CBD" w:rsidRDefault="00EE44BC" w:rsidP="00E96ECF">
            <w:pPr>
              <w:rPr>
                <w:lang w:eastAsia="ru-RU"/>
              </w:rPr>
            </w:pPr>
          </w:p>
          <w:p w:rsidR="00EE44BC" w:rsidRPr="00E56CBD" w:rsidRDefault="00EE44BC" w:rsidP="00E96ECF">
            <w:pPr>
              <w:rPr>
                <w:lang w:eastAsia="ru-RU"/>
              </w:rPr>
            </w:pPr>
          </w:p>
        </w:tc>
      </w:tr>
    </w:tbl>
    <w:p w:rsidR="00EE44BC" w:rsidRPr="00E56CBD" w:rsidRDefault="00EE44BC" w:rsidP="00EE44BC">
      <w:pPr>
        <w:ind w:firstLine="708"/>
        <w:jc w:val="both"/>
        <w:rPr>
          <w:sz w:val="20"/>
          <w:szCs w:val="20"/>
          <w:lang w:eastAsia="ru-RU"/>
        </w:rPr>
      </w:pPr>
      <w:r w:rsidRPr="00E56CBD">
        <w:rPr>
          <w:sz w:val="20"/>
          <w:szCs w:val="20"/>
          <w:lang w:eastAsia="ru-RU"/>
        </w:rPr>
        <w:t xml:space="preserve">К заявке прилагаются документы, установленные правовыми актами </w:t>
      </w:r>
      <w:r w:rsidR="003E7950" w:rsidRPr="00E56CBD">
        <w:rPr>
          <w:sz w:val="20"/>
          <w:szCs w:val="20"/>
        </w:rPr>
        <w:t>Микрокредитной компании - Рязанский областной фонд</w:t>
      </w:r>
      <w:r w:rsidRPr="00E56CBD">
        <w:rPr>
          <w:sz w:val="20"/>
          <w:szCs w:val="20"/>
          <w:lang w:eastAsia="ru-RU"/>
        </w:rPr>
        <w:t xml:space="preserve"> поддержки малого предпринимательства, необходимые для рассмотрения заявки.</w:t>
      </w:r>
    </w:p>
    <w:p w:rsidR="00EE44BC" w:rsidRPr="00E56CBD" w:rsidRDefault="00EE44BC" w:rsidP="00EE44BC">
      <w:pPr>
        <w:ind w:firstLine="708"/>
        <w:jc w:val="both"/>
        <w:rPr>
          <w:sz w:val="20"/>
          <w:szCs w:val="20"/>
          <w:lang w:eastAsia="ru-RU"/>
        </w:rPr>
      </w:pPr>
      <w:r w:rsidRPr="00E56CBD">
        <w:rPr>
          <w:sz w:val="20"/>
          <w:szCs w:val="20"/>
        </w:rPr>
        <w:t xml:space="preserve">В целях обеспечения возможности заключения договора займа между мной и </w:t>
      </w:r>
      <w:r w:rsidR="003E7950" w:rsidRPr="00E56CBD">
        <w:rPr>
          <w:sz w:val="20"/>
          <w:szCs w:val="20"/>
        </w:rPr>
        <w:t>Микрокредитной компанией - Рязанский областной фонд</w:t>
      </w:r>
      <w:r w:rsidRPr="00E56CBD">
        <w:rPr>
          <w:sz w:val="20"/>
          <w:szCs w:val="20"/>
        </w:rPr>
        <w:t xml:space="preserve"> поддержки малого предпринимательства:</w:t>
      </w:r>
    </w:p>
    <w:p w:rsidR="00EE44BC" w:rsidRPr="00E56CBD" w:rsidRDefault="00EE44BC" w:rsidP="00EE44BC">
      <w:pPr>
        <w:ind w:firstLine="708"/>
        <w:jc w:val="both"/>
        <w:rPr>
          <w:sz w:val="20"/>
          <w:szCs w:val="20"/>
          <w:lang w:eastAsia="ru-RU"/>
        </w:rPr>
      </w:pPr>
      <w:r w:rsidRPr="00E56CBD">
        <w:rPr>
          <w:sz w:val="20"/>
          <w:szCs w:val="20"/>
          <w:lang w:eastAsia="ru-RU"/>
        </w:rPr>
        <w:t>подтверждаю согласие на проверку и дальнейшее хранение персональных данных, необходимых для рассмотрения заявки субъектов малого и среднего предпринимательства на получение займа/микрозайма;</w:t>
      </w:r>
    </w:p>
    <w:p w:rsidR="00EE44BC" w:rsidRPr="00E56CBD" w:rsidRDefault="00EE44BC" w:rsidP="00EE44BC">
      <w:pPr>
        <w:ind w:firstLine="567"/>
        <w:jc w:val="both"/>
        <w:rPr>
          <w:sz w:val="20"/>
          <w:szCs w:val="20"/>
        </w:rPr>
      </w:pPr>
      <w:r w:rsidRPr="00E56CBD">
        <w:rPr>
          <w:sz w:val="20"/>
          <w:szCs w:val="20"/>
        </w:rPr>
        <w:t xml:space="preserve">  </w:t>
      </w:r>
      <w:r w:rsidR="00271CEA" w:rsidRPr="00E56CBD">
        <w:rPr>
          <w:sz w:val="20"/>
          <w:szCs w:val="20"/>
        </w:rPr>
        <w:t>предоставляю согласие на получение Микрокредитной компанией - Рязанский областной фонд поддержки малого предпринимательства (ОГРН 1036212000604; ИНН 6228033318) кредитных отчетов из бюро кредитных историй в соответствии со статьей 6 Федерального закона № 218-ФЗ от 30.12.04 г. «О кредитных историях».</w:t>
      </w:r>
    </w:p>
    <w:p w:rsidR="00EE44BC" w:rsidRPr="00E56CBD" w:rsidRDefault="00EE44BC" w:rsidP="00EE44BC">
      <w:pPr>
        <w:rPr>
          <w:lang w:eastAsia="ru-RU"/>
        </w:rPr>
      </w:pPr>
    </w:p>
    <w:p w:rsidR="00EE44BC" w:rsidRPr="00E56CBD" w:rsidRDefault="00EE44BC" w:rsidP="00EE44BC">
      <w:pPr>
        <w:rPr>
          <w:lang w:eastAsia="ru-RU"/>
        </w:rPr>
      </w:pPr>
      <w:r w:rsidRPr="00E56CBD">
        <w:rPr>
          <w:lang w:eastAsia="ru-RU"/>
        </w:rPr>
        <w:t>«_____»______20____г.                                  ___________________ /____________________/</w:t>
      </w:r>
    </w:p>
    <w:p w:rsidR="00EE44BC" w:rsidRPr="00E56CBD" w:rsidRDefault="00EE44BC" w:rsidP="00EE44BC">
      <w:pPr>
        <w:rPr>
          <w:lang w:eastAsia="ru-RU"/>
        </w:rPr>
      </w:pPr>
      <w:r w:rsidRPr="00E56CBD">
        <w:rPr>
          <w:lang w:eastAsia="ru-RU"/>
        </w:rPr>
        <w:t xml:space="preserve">                                                    М.П.</w:t>
      </w:r>
    </w:p>
    <w:p w:rsidR="008A7714" w:rsidRPr="00E56CBD" w:rsidRDefault="008A7714" w:rsidP="008A7714">
      <w:pPr>
        <w:pStyle w:val="2"/>
        <w:pageBreakBefore/>
        <w:rPr>
          <w:rFonts w:ascii="Times New Roman" w:hAnsi="Times New Roman" w:cs="Times New Roman"/>
          <w:b w:val="0"/>
        </w:rPr>
      </w:pPr>
      <w:r w:rsidRPr="00E56CBD">
        <w:rPr>
          <w:rFonts w:ascii="Times New Roman" w:hAnsi="Times New Roman" w:cs="Times New Roman"/>
          <w:b w:val="0"/>
        </w:rPr>
        <w:lastRenderedPageBreak/>
        <w:t>Приложение №2</w:t>
      </w:r>
    </w:p>
    <w:p w:rsidR="00040F07" w:rsidRPr="00E56CBD" w:rsidRDefault="00040F07" w:rsidP="00040F07">
      <w:pPr>
        <w:ind w:firstLine="709"/>
        <w:jc w:val="center"/>
        <w:rPr>
          <w:sz w:val="20"/>
          <w:szCs w:val="20"/>
        </w:rPr>
      </w:pPr>
      <w:r w:rsidRPr="00E56CBD">
        <w:rPr>
          <w:sz w:val="20"/>
          <w:szCs w:val="20"/>
        </w:rPr>
        <w:t>к Правилам предоставления Микрокредитной компанией - Рязанский областной фонд поддержки малого предпринимательства микрозаймов субъектам малого и среднего предпринимательства, в том числе лицам, применяющим специальный налоговый режим «Налог на профессиональный доход», и организациям инфраструктуры поддержки субъектов малого и среднего предпринимательства</w:t>
      </w:r>
    </w:p>
    <w:p w:rsidR="008A7714" w:rsidRPr="00E56CBD" w:rsidRDefault="004038FC" w:rsidP="008A7714">
      <w:pPr>
        <w:pStyle w:val="af6"/>
        <w:spacing w:line="480" w:lineRule="auto"/>
        <w:jc w:val="center"/>
        <w:rPr>
          <w:rFonts w:ascii="Times New Roman" w:hAnsi="Times New Roman" w:cs="Times New Roman"/>
          <w:b/>
          <w:bCs/>
          <w:sz w:val="23"/>
          <w:szCs w:val="23"/>
        </w:rPr>
      </w:pPr>
      <w:r w:rsidRPr="00E56CBD">
        <w:rPr>
          <w:rFonts w:ascii="Times New Roman" w:hAnsi="Times New Roman" w:cs="Times New Roman"/>
          <w:b/>
          <w:bCs/>
          <w:sz w:val="23"/>
          <w:szCs w:val="23"/>
        </w:rPr>
        <w:t xml:space="preserve">ФОРМА </w:t>
      </w:r>
      <w:r w:rsidR="008A7714" w:rsidRPr="00E56CBD">
        <w:rPr>
          <w:rFonts w:ascii="Times New Roman" w:hAnsi="Times New Roman" w:cs="Times New Roman"/>
          <w:b/>
          <w:bCs/>
          <w:sz w:val="23"/>
          <w:szCs w:val="23"/>
        </w:rPr>
        <w:t>АНКЕТ</w:t>
      </w:r>
      <w:r w:rsidRPr="00E56CBD">
        <w:rPr>
          <w:rFonts w:ascii="Times New Roman" w:hAnsi="Times New Roman" w:cs="Times New Roman"/>
          <w:b/>
          <w:bCs/>
          <w:sz w:val="23"/>
          <w:szCs w:val="23"/>
        </w:rPr>
        <w:t>Ы</w:t>
      </w:r>
      <w:r w:rsidR="008A7714" w:rsidRPr="00E56CBD">
        <w:rPr>
          <w:rFonts w:ascii="Times New Roman" w:hAnsi="Times New Roman" w:cs="Times New Roman"/>
          <w:b/>
          <w:bCs/>
          <w:sz w:val="23"/>
          <w:szCs w:val="23"/>
        </w:rPr>
        <w:t xml:space="preserve"> ЗАЕМЩИКА – юридического лица</w:t>
      </w:r>
      <w:r w:rsidR="008A7714" w:rsidRPr="00E56CBD">
        <w:rPr>
          <w:rStyle w:val="af0"/>
          <w:rFonts w:ascii="Times New Roman" w:hAnsi="Times New Roman" w:cs="Times New Roman"/>
          <w:b/>
          <w:bCs/>
          <w:sz w:val="23"/>
          <w:szCs w:val="23"/>
        </w:rPr>
        <w:footnoteReference w:id="1"/>
      </w:r>
    </w:p>
    <w:p w:rsidR="008A7714" w:rsidRPr="00E56CBD" w:rsidRDefault="008A7714" w:rsidP="008A7714">
      <w:pPr>
        <w:pStyle w:val="af6"/>
        <w:spacing w:line="480" w:lineRule="auto"/>
        <w:jc w:val="right"/>
        <w:rPr>
          <w:rFonts w:ascii="Times New Roman" w:hAnsi="Times New Roman" w:cs="Times New Roman"/>
          <w:b/>
          <w:bCs/>
          <w:sz w:val="23"/>
          <w:szCs w:val="23"/>
        </w:rPr>
      </w:pPr>
      <w:r w:rsidRPr="00E56CBD">
        <w:rPr>
          <w:rFonts w:ascii="Times New Roman" w:hAnsi="Times New Roman" w:cs="Times New Roman"/>
          <w:b/>
          <w:bCs/>
          <w:sz w:val="23"/>
          <w:szCs w:val="23"/>
        </w:rPr>
        <w:tab/>
      </w:r>
      <w:r w:rsidRPr="00E56CBD">
        <w:rPr>
          <w:rFonts w:ascii="Times New Roman" w:hAnsi="Times New Roman" w:cs="Times New Roman"/>
          <w:b/>
          <w:bCs/>
          <w:sz w:val="23"/>
          <w:szCs w:val="23"/>
        </w:rPr>
        <w:tab/>
      </w:r>
      <w:r w:rsidRPr="00E56CBD">
        <w:rPr>
          <w:rFonts w:ascii="Times New Roman" w:hAnsi="Times New Roman" w:cs="Times New Roman"/>
          <w:b/>
          <w:bCs/>
          <w:sz w:val="23"/>
          <w:szCs w:val="23"/>
        </w:rPr>
        <w:tab/>
      </w:r>
      <w:r w:rsidRPr="00E56CBD">
        <w:rPr>
          <w:rFonts w:ascii="Times New Roman" w:hAnsi="Times New Roman" w:cs="Times New Roman"/>
          <w:b/>
          <w:bCs/>
          <w:sz w:val="23"/>
          <w:szCs w:val="23"/>
        </w:rPr>
        <w:tab/>
      </w:r>
      <w:r w:rsidRPr="00E56CBD">
        <w:rPr>
          <w:rFonts w:ascii="Times New Roman" w:hAnsi="Times New Roman" w:cs="Times New Roman"/>
          <w:b/>
          <w:bCs/>
          <w:sz w:val="23"/>
          <w:szCs w:val="23"/>
        </w:rPr>
        <w:tab/>
      </w:r>
    </w:p>
    <w:p w:rsidR="008A7714" w:rsidRPr="00E56CBD" w:rsidRDefault="008A7714" w:rsidP="008A7714">
      <w:pPr>
        <w:pStyle w:val="af6"/>
        <w:rPr>
          <w:rFonts w:ascii="Times New Roman" w:hAnsi="Times New Roman" w:cs="Times New Roman"/>
          <w:b/>
          <w:bCs/>
          <w:sz w:val="23"/>
          <w:szCs w:val="23"/>
        </w:rPr>
      </w:pPr>
      <w:r w:rsidRPr="00E56CBD">
        <w:rPr>
          <w:rFonts w:ascii="Times New Roman" w:hAnsi="Times New Roman" w:cs="Times New Roman"/>
          <w:b/>
          <w:bCs/>
          <w:sz w:val="23"/>
          <w:szCs w:val="23"/>
        </w:rPr>
        <w:t>Сведения о ______________________________________________________________________________</w:t>
      </w:r>
    </w:p>
    <w:p w:rsidR="008A7714" w:rsidRPr="00E56CBD" w:rsidRDefault="008A7714" w:rsidP="008A7714">
      <w:pPr>
        <w:pStyle w:val="af6"/>
        <w:jc w:val="center"/>
        <w:rPr>
          <w:rFonts w:ascii="Times New Roman" w:hAnsi="Times New Roman" w:cs="Times New Roman"/>
          <w:b/>
          <w:bCs/>
          <w:sz w:val="23"/>
          <w:szCs w:val="23"/>
        </w:rPr>
      </w:pPr>
      <w:r w:rsidRPr="00E56CBD">
        <w:rPr>
          <w:rFonts w:ascii="Times New Roman" w:hAnsi="Times New Roman" w:cs="Times New Roman"/>
          <w:position w:val="8"/>
          <w:sz w:val="15"/>
          <w:szCs w:val="15"/>
        </w:rPr>
        <w:t>(наименование Заемщика)</w:t>
      </w:r>
    </w:p>
    <w:p w:rsidR="008A7714" w:rsidRPr="00E56CBD" w:rsidRDefault="008A7714" w:rsidP="008A7714">
      <w:pPr>
        <w:pStyle w:val="af6"/>
        <w:spacing w:line="360" w:lineRule="atLeast"/>
        <w:rPr>
          <w:rFonts w:ascii="Times New Roman" w:hAnsi="Times New Roman" w:cs="Times New Roman"/>
          <w:b/>
          <w:bCs/>
          <w:sz w:val="23"/>
          <w:szCs w:val="23"/>
        </w:rPr>
      </w:pPr>
      <w:r w:rsidRPr="00E56CBD">
        <w:rPr>
          <w:rFonts w:ascii="Times New Roman" w:hAnsi="Times New Roman" w:cs="Times New Roman"/>
          <w:b/>
          <w:bCs/>
          <w:sz w:val="23"/>
          <w:szCs w:val="23"/>
        </w:rPr>
        <w:t>подготовлены ______________________________________________________________________________</w:t>
      </w:r>
    </w:p>
    <w:p w:rsidR="008A7714" w:rsidRPr="00E56CBD" w:rsidRDefault="008A7714" w:rsidP="008A7714">
      <w:pPr>
        <w:pStyle w:val="af6"/>
        <w:spacing w:line="240" w:lineRule="atLeast"/>
        <w:jc w:val="center"/>
        <w:rPr>
          <w:rFonts w:ascii="Times New Roman" w:hAnsi="Times New Roman" w:cs="Times New Roman"/>
          <w:position w:val="8"/>
          <w:sz w:val="15"/>
          <w:szCs w:val="15"/>
        </w:rPr>
      </w:pPr>
    </w:p>
    <w:p w:rsidR="008A7714" w:rsidRPr="00E56CBD" w:rsidRDefault="008A7714" w:rsidP="008A7714">
      <w:pPr>
        <w:pStyle w:val="af6"/>
        <w:spacing w:line="240" w:lineRule="atLeast"/>
        <w:rPr>
          <w:rFonts w:ascii="Times New Roman" w:hAnsi="Times New Roman" w:cs="Times New Roman"/>
          <w:position w:val="8"/>
          <w:sz w:val="15"/>
          <w:szCs w:val="15"/>
        </w:rPr>
      </w:pPr>
    </w:p>
    <w:p w:rsidR="008A7714" w:rsidRPr="00E56CBD" w:rsidRDefault="008A7714" w:rsidP="008A7714">
      <w:pPr>
        <w:pStyle w:val="af6"/>
        <w:spacing w:line="240" w:lineRule="atLeast"/>
        <w:rPr>
          <w:rFonts w:ascii="Times New Roman" w:hAnsi="Times New Roman" w:cs="Times New Roman"/>
          <w:position w:val="8"/>
          <w:sz w:val="15"/>
          <w:szCs w:val="15"/>
        </w:rPr>
      </w:pPr>
      <w:r w:rsidRPr="00E56CBD">
        <w:rPr>
          <w:rFonts w:ascii="Times New Roman" w:hAnsi="Times New Roman" w:cs="Times New Roman"/>
          <w:position w:val="8"/>
          <w:sz w:val="15"/>
          <w:szCs w:val="15"/>
        </w:rPr>
        <w:t>________________________________________________________________________________________________________________________</w:t>
      </w:r>
    </w:p>
    <w:p w:rsidR="008A7714" w:rsidRPr="00E56CBD" w:rsidRDefault="008A7714" w:rsidP="008A7714">
      <w:pPr>
        <w:pStyle w:val="af6"/>
        <w:spacing w:line="360" w:lineRule="atLeast"/>
        <w:rPr>
          <w:rFonts w:ascii="Times New Roman" w:hAnsi="Times New Roman" w:cs="Times New Roman"/>
          <w:b/>
          <w:bCs/>
          <w:sz w:val="23"/>
          <w:szCs w:val="23"/>
        </w:rPr>
      </w:pPr>
    </w:p>
    <w:p w:rsidR="008A7714" w:rsidRPr="00E56CBD" w:rsidRDefault="008A7714" w:rsidP="008A7714">
      <w:pPr>
        <w:pStyle w:val="af6"/>
        <w:spacing w:line="360" w:lineRule="atLeast"/>
        <w:rPr>
          <w:rFonts w:ascii="Times New Roman" w:hAnsi="Times New Roman" w:cs="Times New Roman"/>
          <w:b/>
          <w:bCs/>
          <w:sz w:val="23"/>
          <w:szCs w:val="23"/>
        </w:rPr>
      </w:pPr>
      <w:r w:rsidRPr="00E56CBD">
        <w:rPr>
          <w:rFonts w:ascii="Times New Roman" w:hAnsi="Times New Roman" w:cs="Times New Roman"/>
          <w:b/>
          <w:bCs/>
          <w:sz w:val="23"/>
          <w:szCs w:val="23"/>
        </w:rPr>
        <w:t>несущим полную ответственность за их достоверность и актуальность.</w:t>
      </w:r>
    </w:p>
    <w:p w:rsidR="008A7714" w:rsidRPr="00E56CBD" w:rsidRDefault="008A7714" w:rsidP="008A7714">
      <w:pPr>
        <w:pStyle w:val="af6"/>
        <w:spacing w:line="360" w:lineRule="atLeast"/>
        <w:rPr>
          <w:rFonts w:ascii="Times New Roman" w:hAnsi="Times New Roman" w:cs="Times New Roman"/>
          <w:b/>
          <w:bCs/>
          <w:sz w:val="23"/>
          <w:szCs w:val="23"/>
        </w:rPr>
      </w:pPr>
    </w:p>
    <w:p w:rsidR="008A7714" w:rsidRPr="00E56CBD" w:rsidRDefault="008A7714" w:rsidP="008A7714">
      <w:pPr>
        <w:pStyle w:val="af6"/>
        <w:spacing w:line="360" w:lineRule="atLeast"/>
        <w:rPr>
          <w:rFonts w:ascii="Times New Roman" w:hAnsi="Times New Roman" w:cs="Times New Roman"/>
          <w:b/>
          <w:bCs/>
          <w:sz w:val="23"/>
          <w:szCs w:val="23"/>
        </w:rPr>
      </w:pPr>
      <w:r w:rsidRPr="00E56CBD">
        <w:rPr>
          <w:rFonts w:ascii="Times New Roman" w:hAnsi="Times New Roman" w:cs="Times New Roman"/>
          <w:b/>
          <w:bCs/>
          <w:sz w:val="23"/>
          <w:szCs w:val="23"/>
        </w:rPr>
        <w:t xml:space="preserve">Все сведения приведены (в пересчете) </w:t>
      </w:r>
      <w:r w:rsidR="00C43822" w:rsidRPr="00E56CBD">
        <w:rPr>
          <w:rFonts w:ascii="Times New Roman" w:hAnsi="Times New Roman" w:cs="Times New Roman"/>
          <w:b/>
          <w:bCs/>
          <w:sz w:val="23"/>
          <w:szCs w:val="23"/>
        </w:rPr>
        <w:t>в ценах на ___________ месяц 20</w:t>
      </w:r>
      <w:r w:rsidRPr="00E56CBD">
        <w:rPr>
          <w:rFonts w:ascii="Times New Roman" w:hAnsi="Times New Roman" w:cs="Times New Roman"/>
          <w:b/>
          <w:bCs/>
          <w:sz w:val="23"/>
          <w:szCs w:val="23"/>
        </w:rPr>
        <w:t>__</w:t>
      </w:r>
      <w:r w:rsidR="00C43822" w:rsidRPr="00E56CBD">
        <w:rPr>
          <w:rFonts w:ascii="Times New Roman" w:hAnsi="Times New Roman" w:cs="Times New Roman"/>
          <w:b/>
          <w:bCs/>
          <w:sz w:val="23"/>
          <w:szCs w:val="23"/>
        </w:rPr>
        <w:t>__</w:t>
      </w:r>
      <w:r w:rsidRPr="00E56CBD">
        <w:rPr>
          <w:rFonts w:ascii="Times New Roman" w:hAnsi="Times New Roman" w:cs="Times New Roman"/>
          <w:b/>
          <w:bCs/>
          <w:sz w:val="23"/>
          <w:szCs w:val="23"/>
        </w:rPr>
        <w:t>года.</w:t>
      </w:r>
    </w:p>
    <w:p w:rsidR="008A7714" w:rsidRPr="00E56CBD" w:rsidRDefault="008A7714" w:rsidP="008A7714">
      <w:pPr>
        <w:pStyle w:val="af6"/>
        <w:spacing w:line="360" w:lineRule="atLeast"/>
        <w:rPr>
          <w:rFonts w:ascii="Times New Roman" w:hAnsi="Times New Roman" w:cs="Times New Roman"/>
          <w:b/>
          <w:bCs/>
          <w:sz w:val="23"/>
          <w:szCs w:val="23"/>
        </w:rPr>
      </w:pPr>
    </w:p>
    <w:p w:rsidR="008A7714" w:rsidRPr="00E56CBD" w:rsidRDefault="008A7714" w:rsidP="008A7714">
      <w:pPr>
        <w:pStyle w:val="af6"/>
        <w:spacing w:line="360" w:lineRule="atLeast"/>
        <w:rPr>
          <w:rFonts w:ascii="Times New Roman" w:hAnsi="Times New Roman" w:cs="Times New Roman"/>
          <w:b/>
          <w:bCs/>
          <w:sz w:val="23"/>
          <w:szCs w:val="23"/>
        </w:rPr>
      </w:pPr>
    </w:p>
    <w:p w:rsidR="008A7714" w:rsidRPr="00E56CBD" w:rsidRDefault="008A7714" w:rsidP="008A7714">
      <w:pPr>
        <w:pStyle w:val="af6"/>
        <w:spacing w:line="360" w:lineRule="atLeast"/>
        <w:rPr>
          <w:rFonts w:ascii="Times New Roman" w:hAnsi="Times New Roman" w:cs="Times New Roman"/>
          <w:b/>
          <w:bCs/>
          <w:sz w:val="23"/>
          <w:szCs w:val="23"/>
        </w:rPr>
      </w:pPr>
    </w:p>
    <w:p w:rsidR="008A7714" w:rsidRPr="00E56CBD" w:rsidRDefault="008A7714" w:rsidP="008A7714">
      <w:pPr>
        <w:pStyle w:val="af6"/>
        <w:spacing w:line="360" w:lineRule="atLeast"/>
        <w:rPr>
          <w:rFonts w:ascii="Times New Roman" w:hAnsi="Times New Roman" w:cs="Times New Roman"/>
          <w:b/>
          <w:bCs/>
          <w:sz w:val="23"/>
          <w:szCs w:val="23"/>
        </w:rPr>
      </w:pPr>
      <w:r w:rsidRPr="00E56CBD">
        <w:rPr>
          <w:rFonts w:ascii="Times New Roman" w:hAnsi="Times New Roman" w:cs="Times New Roman"/>
          <w:b/>
          <w:bCs/>
          <w:sz w:val="23"/>
          <w:szCs w:val="23"/>
        </w:rPr>
        <w:tab/>
      </w:r>
      <w:r w:rsidRPr="00E56CBD">
        <w:rPr>
          <w:rFonts w:ascii="Times New Roman" w:hAnsi="Times New Roman" w:cs="Times New Roman"/>
          <w:b/>
          <w:bCs/>
          <w:sz w:val="23"/>
          <w:szCs w:val="23"/>
        </w:rPr>
        <w:tab/>
      </w:r>
      <w:r w:rsidRPr="00E56CBD">
        <w:rPr>
          <w:rFonts w:ascii="Times New Roman" w:hAnsi="Times New Roman" w:cs="Times New Roman"/>
          <w:b/>
          <w:bCs/>
          <w:sz w:val="23"/>
          <w:szCs w:val="23"/>
        </w:rPr>
        <w:tab/>
      </w:r>
      <w:r w:rsidRPr="00E56CBD">
        <w:rPr>
          <w:rFonts w:ascii="Times New Roman" w:hAnsi="Times New Roman" w:cs="Times New Roman"/>
          <w:b/>
          <w:bCs/>
          <w:sz w:val="23"/>
          <w:szCs w:val="23"/>
        </w:rPr>
        <w:tab/>
      </w:r>
      <w:r w:rsidRPr="00E56CBD">
        <w:rPr>
          <w:rFonts w:ascii="Times New Roman" w:hAnsi="Times New Roman" w:cs="Times New Roman"/>
          <w:b/>
          <w:bCs/>
          <w:sz w:val="23"/>
          <w:szCs w:val="23"/>
        </w:rPr>
        <w:tab/>
      </w:r>
      <w:r w:rsidRPr="00E56CBD">
        <w:rPr>
          <w:rFonts w:ascii="Times New Roman" w:hAnsi="Times New Roman" w:cs="Times New Roman"/>
          <w:b/>
          <w:bCs/>
          <w:sz w:val="23"/>
          <w:szCs w:val="23"/>
        </w:rPr>
        <w:tab/>
        <w:t>____________________________________</w:t>
      </w:r>
    </w:p>
    <w:p w:rsidR="008A7714" w:rsidRPr="00E56CBD" w:rsidRDefault="008A7714" w:rsidP="008A7714">
      <w:pPr>
        <w:pStyle w:val="af6"/>
        <w:spacing w:line="360" w:lineRule="atLeast"/>
        <w:rPr>
          <w:rFonts w:ascii="Times New Roman" w:hAnsi="Times New Roman" w:cs="Times New Roman"/>
          <w:position w:val="12"/>
          <w:sz w:val="15"/>
          <w:szCs w:val="15"/>
        </w:rPr>
      </w:pPr>
      <w:r w:rsidRPr="00E56CBD">
        <w:rPr>
          <w:rFonts w:ascii="Times New Roman" w:hAnsi="Times New Roman" w:cs="Times New Roman"/>
          <w:sz w:val="15"/>
          <w:szCs w:val="15"/>
        </w:rPr>
        <w:tab/>
      </w:r>
      <w:r w:rsidRPr="00E56CBD">
        <w:rPr>
          <w:rFonts w:ascii="Times New Roman" w:hAnsi="Times New Roman" w:cs="Times New Roman"/>
          <w:sz w:val="15"/>
          <w:szCs w:val="15"/>
        </w:rPr>
        <w:tab/>
      </w:r>
      <w:r w:rsidRPr="00E56CBD">
        <w:rPr>
          <w:rFonts w:ascii="Times New Roman" w:hAnsi="Times New Roman" w:cs="Times New Roman"/>
          <w:sz w:val="15"/>
          <w:szCs w:val="15"/>
        </w:rPr>
        <w:tab/>
      </w:r>
      <w:r w:rsidRPr="00E56CBD">
        <w:rPr>
          <w:rFonts w:ascii="Times New Roman" w:hAnsi="Times New Roman" w:cs="Times New Roman"/>
          <w:sz w:val="15"/>
          <w:szCs w:val="15"/>
        </w:rPr>
        <w:tab/>
      </w:r>
      <w:r w:rsidRPr="00E56CBD">
        <w:rPr>
          <w:rFonts w:ascii="Times New Roman" w:hAnsi="Times New Roman" w:cs="Times New Roman"/>
          <w:sz w:val="15"/>
          <w:szCs w:val="15"/>
        </w:rPr>
        <w:tab/>
      </w:r>
      <w:r w:rsidRPr="00E56CBD">
        <w:rPr>
          <w:rFonts w:ascii="Times New Roman" w:hAnsi="Times New Roman" w:cs="Times New Roman"/>
          <w:sz w:val="15"/>
          <w:szCs w:val="15"/>
        </w:rPr>
        <w:tab/>
      </w:r>
      <w:r w:rsidRPr="00E56CBD">
        <w:rPr>
          <w:rFonts w:ascii="Times New Roman" w:hAnsi="Times New Roman" w:cs="Times New Roman"/>
          <w:sz w:val="15"/>
          <w:szCs w:val="15"/>
        </w:rPr>
        <w:tab/>
      </w:r>
      <w:r w:rsidRPr="00E56CBD">
        <w:rPr>
          <w:rFonts w:ascii="Times New Roman" w:hAnsi="Times New Roman" w:cs="Times New Roman"/>
          <w:sz w:val="15"/>
          <w:szCs w:val="15"/>
        </w:rPr>
        <w:tab/>
      </w:r>
      <w:r w:rsidRPr="00E56CBD">
        <w:rPr>
          <w:rFonts w:ascii="Times New Roman" w:hAnsi="Times New Roman" w:cs="Times New Roman"/>
          <w:position w:val="12"/>
          <w:sz w:val="15"/>
          <w:szCs w:val="15"/>
        </w:rPr>
        <w:t>( ФИО руководителя )</w:t>
      </w:r>
    </w:p>
    <w:p w:rsidR="008A7714" w:rsidRPr="00E56CBD" w:rsidRDefault="008A7714" w:rsidP="008A7714">
      <w:pPr>
        <w:pStyle w:val="af6"/>
        <w:spacing w:line="360" w:lineRule="atLeast"/>
        <w:rPr>
          <w:rFonts w:ascii="Times New Roman" w:hAnsi="Times New Roman" w:cs="Times New Roman"/>
          <w:b/>
          <w:bCs/>
          <w:sz w:val="23"/>
          <w:szCs w:val="23"/>
        </w:rPr>
      </w:pPr>
    </w:p>
    <w:p w:rsidR="008A7714" w:rsidRPr="00E56CBD" w:rsidRDefault="008A7714" w:rsidP="008A7714">
      <w:pPr>
        <w:pStyle w:val="af6"/>
        <w:spacing w:line="360" w:lineRule="atLeast"/>
        <w:rPr>
          <w:rFonts w:ascii="Times New Roman" w:hAnsi="Times New Roman" w:cs="Times New Roman"/>
          <w:b/>
          <w:bCs/>
          <w:sz w:val="23"/>
          <w:szCs w:val="23"/>
        </w:rPr>
      </w:pPr>
      <w:r w:rsidRPr="00E56CBD">
        <w:rPr>
          <w:rFonts w:ascii="Times New Roman" w:hAnsi="Times New Roman" w:cs="Times New Roman"/>
          <w:b/>
          <w:bCs/>
          <w:sz w:val="23"/>
          <w:szCs w:val="23"/>
        </w:rPr>
        <w:tab/>
      </w:r>
      <w:r w:rsidRPr="00E56CBD">
        <w:rPr>
          <w:rFonts w:ascii="Times New Roman" w:hAnsi="Times New Roman" w:cs="Times New Roman"/>
          <w:b/>
          <w:bCs/>
          <w:sz w:val="23"/>
          <w:szCs w:val="23"/>
        </w:rPr>
        <w:tab/>
      </w:r>
      <w:r w:rsidRPr="00E56CBD">
        <w:rPr>
          <w:rFonts w:ascii="Times New Roman" w:hAnsi="Times New Roman" w:cs="Times New Roman"/>
          <w:b/>
          <w:bCs/>
          <w:sz w:val="23"/>
          <w:szCs w:val="23"/>
        </w:rPr>
        <w:tab/>
      </w:r>
      <w:r w:rsidRPr="00E56CBD">
        <w:rPr>
          <w:rFonts w:ascii="Times New Roman" w:hAnsi="Times New Roman" w:cs="Times New Roman"/>
          <w:b/>
          <w:bCs/>
          <w:sz w:val="23"/>
          <w:szCs w:val="23"/>
        </w:rPr>
        <w:tab/>
      </w:r>
      <w:r w:rsidRPr="00E56CBD">
        <w:rPr>
          <w:rFonts w:ascii="Times New Roman" w:hAnsi="Times New Roman" w:cs="Times New Roman"/>
          <w:b/>
          <w:bCs/>
          <w:sz w:val="23"/>
          <w:szCs w:val="23"/>
        </w:rPr>
        <w:tab/>
      </w:r>
      <w:r w:rsidRPr="00E56CBD">
        <w:rPr>
          <w:rFonts w:ascii="Times New Roman" w:hAnsi="Times New Roman" w:cs="Times New Roman"/>
          <w:b/>
          <w:bCs/>
          <w:sz w:val="23"/>
          <w:szCs w:val="23"/>
        </w:rPr>
        <w:tab/>
        <w:t>____________________________________</w:t>
      </w:r>
    </w:p>
    <w:p w:rsidR="008A7714" w:rsidRPr="00E56CBD" w:rsidRDefault="008A7714" w:rsidP="008A7714">
      <w:pPr>
        <w:pStyle w:val="af6"/>
        <w:spacing w:line="360" w:lineRule="atLeast"/>
        <w:rPr>
          <w:rFonts w:ascii="Times New Roman" w:hAnsi="Times New Roman" w:cs="Times New Roman"/>
          <w:position w:val="12"/>
          <w:sz w:val="15"/>
          <w:szCs w:val="15"/>
        </w:rPr>
      </w:pPr>
      <w:r w:rsidRPr="00E56CBD">
        <w:rPr>
          <w:rFonts w:ascii="Times New Roman" w:hAnsi="Times New Roman" w:cs="Times New Roman"/>
          <w:sz w:val="15"/>
          <w:szCs w:val="15"/>
        </w:rPr>
        <w:tab/>
      </w:r>
      <w:r w:rsidRPr="00E56CBD">
        <w:rPr>
          <w:rFonts w:ascii="Times New Roman" w:hAnsi="Times New Roman" w:cs="Times New Roman"/>
          <w:sz w:val="15"/>
          <w:szCs w:val="15"/>
        </w:rPr>
        <w:tab/>
      </w:r>
      <w:r w:rsidRPr="00E56CBD">
        <w:rPr>
          <w:rFonts w:ascii="Times New Roman" w:hAnsi="Times New Roman" w:cs="Times New Roman"/>
          <w:sz w:val="15"/>
          <w:szCs w:val="15"/>
        </w:rPr>
        <w:tab/>
      </w:r>
      <w:r w:rsidRPr="00E56CBD">
        <w:rPr>
          <w:rFonts w:ascii="Times New Roman" w:hAnsi="Times New Roman" w:cs="Times New Roman"/>
          <w:sz w:val="15"/>
          <w:szCs w:val="15"/>
        </w:rPr>
        <w:tab/>
      </w:r>
      <w:r w:rsidRPr="00E56CBD">
        <w:rPr>
          <w:rFonts w:ascii="Times New Roman" w:hAnsi="Times New Roman" w:cs="Times New Roman"/>
          <w:sz w:val="15"/>
          <w:szCs w:val="15"/>
        </w:rPr>
        <w:tab/>
      </w:r>
      <w:r w:rsidRPr="00E56CBD">
        <w:rPr>
          <w:rFonts w:ascii="Times New Roman" w:hAnsi="Times New Roman" w:cs="Times New Roman"/>
          <w:sz w:val="15"/>
          <w:szCs w:val="15"/>
        </w:rPr>
        <w:tab/>
      </w:r>
      <w:r w:rsidRPr="00E56CBD">
        <w:rPr>
          <w:rFonts w:ascii="Times New Roman" w:hAnsi="Times New Roman" w:cs="Times New Roman"/>
          <w:sz w:val="15"/>
          <w:szCs w:val="15"/>
        </w:rPr>
        <w:tab/>
      </w:r>
      <w:r w:rsidRPr="00E56CBD">
        <w:rPr>
          <w:rFonts w:ascii="Times New Roman" w:hAnsi="Times New Roman" w:cs="Times New Roman"/>
          <w:sz w:val="15"/>
          <w:szCs w:val="15"/>
        </w:rPr>
        <w:tab/>
      </w:r>
      <w:r w:rsidRPr="00E56CBD">
        <w:rPr>
          <w:rFonts w:ascii="Times New Roman" w:hAnsi="Times New Roman" w:cs="Times New Roman"/>
          <w:position w:val="12"/>
          <w:sz w:val="15"/>
          <w:szCs w:val="15"/>
        </w:rPr>
        <w:t>( должность )</w:t>
      </w:r>
    </w:p>
    <w:p w:rsidR="008A7714" w:rsidRPr="00E56CBD" w:rsidRDefault="008A7714" w:rsidP="008A7714">
      <w:pPr>
        <w:pStyle w:val="af6"/>
        <w:spacing w:line="360" w:lineRule="atLeast"/>
        <w:rPr>
          <w:rFonts w:ascii="Times New Roman" w:hAnsi="Times New Roman" w:cs="Times New Roman"/>
          <w:position w:val="12"/>
          <w:sz w:val="15"/>
          <w:szCs w:val="15"/>
        </w:rPr>
      </w:pPr>
      <w:r w:rsidRPr="00E56CBD">
        <w:rPr>
          <w:rFonts w:ascii="Times New Roman" w:hAnsi="Times New Roman" w:cs="Times New Roman"/>
          <w:position w:val="12"/>
          <w:sz w:val="15"/>
          <w:szCs w:val="15"/>
        </w:rPr>
        <w:tab/>
      </w:r>
      <w:r w:rsidRPr="00E56CBD">
        <w:rPr>
          <w:rFonts w:ascii="Times New Roman" w:hAnsi="Times New Roman" w:cs="Times New Roman"/>
          <w:position w:val="12"/>
          <w:sz w:val="15"/>
          <w:szCs w:val="15"/>
        </w:rPr>
        <w:tab/>
        <w:t>М.П.</w:t>
      </w:r>
    </w:p>
    <w:p w:rsidR="008A7714" w:rsidRPr="00E56CBD" w:rsidRDefault="008A7714" w:rsidP="008A7714">
      <w:pPr>
        <w:pStyle w:val="af6"/>
        <w:spacing w:line="360" w:lineRule="atLeast"/>
        <w:rPr>
          <w:rFonts w:ascii="Times New Roman" w:hAnsi="Times New Roman" w:cs="Times New Roman"/>
          <w:position w:val="12"/>
          <w:sz w:val="23"/>
          <w:szCs w:val="23"/>
        </w:rPr>
      </w:pPr>
    </w:p>
    <w:p w:rsidR="008A7714" w:rsidRPr="00E56CBD" w:rsidRDefault="008A7714" w:rsidP="008A7714">
      <w:pPr>
        <w:pStyle w:val="af6"/>
        <w:spacing w:line="360" w:lineRule="atLeast"/>
        <w:rPr>
          <w:rFonts w:ascii="Times New Roman" w:hAnsi="Times New Roman" w:cs="Times New Roman"/>
          <w:position w:val="12"/>
          <w:sz w:val="15"/>
          <w:szCs w:val="15"/>
        </w:rPr>
      </w:pPr>
    </w:p>
    <w:p w:rsidR="008A7714" w:rsidRPr="00E56CBD" w:rsidRDefault="008A7714" w:rsidP="008A7714">
      <w:pPr>
        <w:pStyle w:val="af6"/>
        <w:spacing w:line="360" w:lineRule="atLeast"/>
        <w:rPr>
          <w:rFonts w:ascii="Times New Roman" w:hAnsi="Times New Roman" w:cs="Times New Roman"/>
          <w:b/>
          <w:bCs/>
          <w:position w:val="12"/>
          <w:sz w:val="23"/>
          <w:szCs w:val="23"/>
        </w:rPr>
      </w:pPr>
      <w:r w:rsidRPr="00E56CBD">
        <w:rPr>
          <w:rFonts w:ascii="Times New Roman" w:hAnsi="Times New Roman" w:cs="Times New Roman"/>
          <w:b/>
          <w:bCs/>
          <w:position w:val="12"/>
          <w:sz w:val="23"/>
          <w:szCs w:val="23"/>
        </w:rPr>
        <w:t xml:space="preserve"> _________________________________</w:t>
      </w:r>
    </w:p>
    <w:p w:rsidR="008A7714" w:rsidRPr="00E56CBD" w:rsidRDefault="008A7714" w:rsidP="008A7714">
      <w:pPr>
        <w:pStyle w:val="af6"/>
        <w:spacing w:line="360" w:lineRule="atLeast"/>
        <w:rPr>
          <w:rFonts w:ascii="Times New Roman" w:hAnsi="Times New Roman" w:cs="Times New Roman"/>
          <w:sz w:val="15"/>
          <w:szCs w:val="15"/>
        </w:rPr>
      </w:pPr>
      <w:r w:rsidRPr="00E56CBD">
        <w:rPr>
          <w:rFonts w:ascii="Times New Roman" w:hAnsi="Times New Roman" w:cs="Times New Roman"/>
          <w:sz w:val="15"/>
          <w:szCs w:val="15"/>
        </w:rPr>
        <w:tab/>
      </w:r>
      <w:r w:rsidRPr="00E56CBD">
        <w:rPr>
          <w:rFonts w:ascii="Times New Roman" w:hAnsi="Times New Roman" w:cs="Times New Roman"/>
          <w:sz w:val="15"/>
          <w:szCs w:val="15"/>
        </w:rPr>
        <w:tab/>
      </w:r>
      <w:r w:rsidRPr="00E56CBD">
        <w:rPr>
          <w:rFonts w:ascii="Times New Roman" w:hAnsi="Times New Roman" w:cs="Times New Roman"/>
          <w:position w:val="12"/>
          <w:sz w:val="15"/>
          <w:szCs w:val="15"/>
        </w:rPr>
        <w:t>( подпись )</w:t>
      </w:r>
      <w:r w:rsidRPr="00E56CBD">
        <w:rPr>
          <w:rFonts w:ascii="Times New Roman" w:hAnsi="Times New Roman" w:cs="Times New Roman"/>
          <w:position w:val="12"/>
          <w:sz w:val="15"/>
          <w:szCs w:val="15"/>
        </w:rPr>
        <w:tab/>
      </w:r>
      <w:r w:rsidRPr="00E56CBD">
        <w:rPr>
          <w:rFonts w:ascii="Times New Roman" w:hAnsi="Times New Roman" w:cs="Times New Roman"/>
          <w:position w:val="12"/>
          <w:sz w:val="15"/>
          <w:szCs w:val="15"/>
        </w:rPr>
        <w:tab/>
      </w:r>
      <w:r w:rsidRPr="00E56CBD">
        <w:rPr>
          <w:rFonts w:ascii="Times New Roman" w:hAnsi="Times New Roman" w:cs="Times New Roman"/>
          <w:position w:val="12"/>
          <w:sz w:val="15"/>
          <w:szCs w:val="15"/>
        </w:rPr>
        <w:tab/>
        <w:t xml:space="preserve">                                       </w:t>
      </w:r>
      <w:r w:rsidR="00C43822" w:rsidRPr="00E56CBD">
        <w:rPr>
          <w:rFonts w:ascii="Times New Roman" w:hAnsi="Times New Roman" w:cs="Times New Roman"/>
          <w:position w:val="12"/>
          <w:sz w:val="23"/>
          <w:szCs w:val="23"/>
        </w:rPr>
        <w:t>"_________"   20__</w:t>
      </w:r>
      <w:r w:rsidRPr="00E56CBD">
        <w:rPr>
          <w:rFonts w:ascii="Times New Roman" w:hAnsi="Times New Roman" w:cs="Times New Roman"/>
          <w:position w:val="12"/>
          <w:sz w:val="23"/>
          <w:szCs w:val="23"/>
        </w:rPr>
        <w:t>__ год</w:t>
      </w:r>
    </w:p>
    <w:p w:rsidR="008A7714" w:rsidRPr="00E56CBD" w:rsidRDefault="008A7714" w:rsidP="008A7714">
      <w:pPr>
        <w:pStyle w:val="af6"/>
        <w:spacing w:after="120" w:line="240" w:lineRule="atLeast"/>
        <w:ind w:left="142" w:right="-1" w:firstLine="28"/>
        <w:jc w:val="both"/>
        <w:rPr>
          <w:rFonts w:ascii="Times New Roman" w:hAnsi="Times New Roman" w:cs="Times New Roman"/>
          <w:i/>
          <w:iCs/>
        </w:rPr>
      </w:pPr>
    </w:p>
    <w:p w:rsidR="008A7714" w:rsidRPr="00E56CBD" w:rsidRDefault="008A7714" w:rsidP="008A7714">
      <w:pPr>
        <w:pStyle w:val="af6"/>
        <w:spacing w:after="120" w:line="240" w:lineRule="atLeast"/>
        <w:ind w:left="142" w:right="-1" w:firstLine="28"/>
        <w:jc w:val="both"/>
        <w:rPr>
          <w:rFonts w:ascii="Times New Roman" w:hAnsi="Times New Roman" w:cs="Times New Roman"/>
          <w:i/>
          <w:iCs/>
        </w:rPr>
      </w:pPr>
    </w:p>
    <w:p w:rsidR="008A7714" w:rsidRPr="00E56CBD" w:rsidRDefault="008A7714" w:rsidP="008A7714">
      <w:pPr>
        <w:pStyle w:val="af6"/>
        <w:spacing w:after="120" w:line="240" w:lineRule="atLeast"/>
        <w:ind w:left="142" w:right="-1" w:firstLine="28"/>
        <w:jc w:val="both"/>
        <w:rPr>
          <w:rFonts w:ascii="Times New Roman" w:hAnsi="Times New Roman" w:cs="Times New Roman"/>
          <w:i/>
          <w:iCs/>
        </w:rPr>
      </w:pPr>
    </w:p>
    <w:p w:rsidR="008A7714" w:rsidRPr="00E56CBD" w:rsidRDefault="008A7714" w:rsidP="008A7714">
      <w:pPr>
        <w:pStyle w:val="af6"/>
        <w:pBdr>
          <w:top w:val="single" w:sz="6" w:space="1" w:color="auto"/>
          <w:left w:val="single" w:sz="6" w:space="1" w:color="auto"/>
          <w:bottom w:val="single" w:sz="6" w:space="1" w:color="auto"/>
          <w:right w:val="single" w:sz="6" w:space="1" w:color="auto"/>
        </w:pBdr>
        <w:spacing w:after="120" w:line="240" w:lineRule="atLeast"/>
        <w:ind w:left="142" w:right="-1" w:firstLine="28"/>
        <w:jc w:val="both"/>
        <w:rPr>
          <w:rFonts w:ascii="Times New Roman" w:hAnsi="Times New Roman" w:cs="Times New Roman"/>
          <w:b/>
          <w:bCs/>
          <w:sz w:val="28"/>
          <w:szCs w:val="28"/>
        </w:rPr>
      </w:pPr>
      <w:r w:rsidRPr="00E56CBD">
        <w:rPr>
          <w:rFonts w:ascii="Times New Roman" w:hAnsi="Times New Roman" w:cs="Times New Roman"/>
          <w:b/>
          <w:bCs/>
          <w:sz w:val="28"/>
          <w:szCs w:val="28"/>
          <w:u w:val="single"/>
        </w:rPr>
        <w:t>Примечание</w:t>
      </w:r>
      <w:r w:rsidRPr="00E56CBD">
        <w:rPr>
          <w:rFonts w:ascii="Times New Roman" w:hAnsi="Times New Roman" w:cs="Times New Roman"/>
          <w:b/>
          <w:bCs/>
          <w:sz w:val="28"/>
          <w:szCs w:val="28"/>
        </w:rPr>
        <w:t xml:space="preserve">: предоставление неполной, искаженной информации или ее сокрытие рассматривается Фондом в качестве причины для </w:t>
      </w:r>
      <w:r w:rsidR="00E840E4" w:rsidRPr="00E56CBD">
        <w:rPr>
          <w:rFonts w:ascii="Times New Roman" w:hAnsi="Times New Roman" w:cs="Times New Roman"/>
          <w:b/>
          <w:bCs/>
          <w:sz w:val="28"/>
          <w:szCs w:val="28"/>
        </w:rPr>
        <w:t>отказа в</w:t>
      </w:r>
      <w:r w:rsidRPr="00E56CBD">
        <w:rPr>
          <w:rFonts w:ascii="Times New Roman" w:hAnsi="Times New Roman" w:cs="Times New Roman"/>
          <w:b/>
          <w:bCs/>
          <w:sz w:val="28"/>
          <w:szCs w:val="28"/>
        </w:rPr>
        <w:t xml:space="preserve"> </w:t>
      </w:r>
      <w:r w:rsidR="00E840E4" w:rsidRPr="00E56CBD">
        <w:rPr>
          <w:rFonts w:ascii="Times New Roman" w:hAnsi="Times New Roman" w:cs="Times New Roman"/>
          <w:b/>
          <w:bCs/>
          <w:sz w:val="28"/>
          <w:szCs w:val="28"/>
        </w:rPr>
        <w:t>предоставлении</w:t>
      </w:r>
      <w:r w:rsidRPr="00E56CBD">
        <w:rPr>
          <w:rFonts w:ascii="Times New Roman" w:hAnsi="Times New Roman" w:cs="Times New Roman"/>
          <w:b/>
          <w:bCs/>
          <w:sz w:val="28"/>
          <w:szCs w:val="28"/>
        </w:rPr>
        <w:t xml:space="preserve"> </w:t>
      </w:r>
      <w:r w:rsidR="00BE6FE7" w:rsidRPr="00E56CBD">
        <w:rPr>
          <w:rFonts w:ascii="Times New Roman" w:hAnsi="Times New Roman" w:cs="Times New Roman"/>
          <w:b/>
          <w:bCs/>
          <w:sz w:val="28"/>
          <w:szCs w:val="28"/>
        </w:rPr>
        <w:t>микро</w:t>
      </w:r>
      <w:r w:rsidRPr="00E56CBD">
        <w:rPr>
          <w:rFonts w:ascii="Times New Roman" w:hAnsi="Times New Roman" w:cs="Times New Roman"/>
          <w:b/>
          <w:bCs/>
          <w:sz w:val="28"/>
          <w:szCs w:val="28"/>
        </w:rPr>
        <w:t>займа.</w:t>
      </w:r>
    </w:p>
    <w:p w:rsidR="008A7714" w:rsidRPr="00E56CBD" w:rsidRDefault="008A7714" w:rsidP="008A7714">
      <w:pPr>
        <w:pStyle w:val="Iiiaeuiue1"/>
        <w:ind w:left="142" w:firstLine="28"/>
        <w:jc w:val="right"/>
        <w:rPr>
          <w:rFonts w:ascii="Times New Roman" w:hAnsi="Times New Roman" w:cs="Times New Roman"/>
          <w:bCs/>
        </w:rPr>
      </w:pPr>
      <w:r w:rsidRPr="00E56CBD">
        <w:rPr>
          <w:rFonts w:ascii="Times New Roman" w:hAnsi="Times New Roman" w:cs="Times New Roman"/>
          <w:b/>
          <w:bCs/>
          <w:sz w:val="28"/>
          <w:szCs w:val="28"/>
        </w:rPr>
        <w:br w:type="page"/>
      </w:r>
    </w:p>
    <w:p w:rsidR="008A7714" w:rsidRPr="00E56CBD" w:rsidRDefault="008A7714" w:rsidP="008A7714">
      <w:pPr>
        <w:pStyle w:val="Iiiaeuiue1"/>
        <w:ind w:left="142" w:firstLine="28"/>
        <w:jc w:val="center"/>
        <w:rPr>
          <w:rFonts w:ascii="Times New Roman" w:hAnsi="Times New Roman" w:cs="Times New Roman"/>
          <w:b/>
          <w:bCs/>
          <w:sz w:val="20"/>
          <w:szCs w:val="20"/>
        </w:rPr>
      </w:pPr>
      <w:r w:rsidRPr="00E56CBD">
        <w:rPr>
          <w:rFonts w:ascii="Times New Roman" w:hAnsi="Times New Roman" w:cs="Times New Roman"/>
          <w:b/>
          <w:bCs/>
          <w:sz w:val="20"/>
          <w:szCs w:val="20"/>
        </w:rPr>
        <w:lastRenderedPageBreak/>
        <w:t>АНКЕТА ЗАЕМЩИКА – юридического лица</w:t>
      </w:r>
    </w:p>
    <w:p w:rsidR="008A7714" w:rsidRPr="00E56CBD" w:rsidRDefault="008A7714" w:rsidP="008A7714">
      <w:pPr>
        <w:pStyle w:val="Iiiaeuiue1"/>
        <w:tabs>
          <w:tab w:val="left" w:pos="2534"/>
          <w:tab w:val="left" w:pos="9709"/>
        </w:tabs>
        <w:rPr>
          <w:rFonts w:ascii="Times New Roman" w:hAnsi="Times New Roman" w:cs="Times New Roman"/>
          <w:b/>
          <w:bCs/>
          <w:sz w:val="20"/>
          <w:szCs w:val="20"/>
        </w:rPr>
      </w:pPr>
    </w:p>
    <w:p w:rsidR="008A7714" w:rsidRPr="00E56CBD" w:rsidRDefault="008A7714" w:rsidP="008A7714">
      <w:pPr>
        <w:pStyle w:val="Iiiaeuiue1"/>
        <w:numPr>
          <w:ilvl w:val="0"/>
          <w:numId w:val="14"/>
        </w:numPr>
        <w:tabs>
          <w:tab w:val="left" w:pos="2534"/>
          <w:tab w:val="left" w:pos="9709"/>
        </w:tabs>
        <w:rPr>
          <w:rFonts w:ascii="Times New Roman" w:hAnsi="Times New Roman" w:cs="Times New Roman"/>
          <w:sz w:val="20"/>
          <w:szCs w:val="20"/>
        </w:rPr>
      </w:pPr>
      <w:r w:rsidRPr="00E56CBD">
        <w:rPr>
          <w:rFonts w:ascii="Times New Roman" w:hAnsi="Times New Roman" w:cs="Times New Roman"/>
          <w:b/>
          <w:bCs/>
          <w:sz w:val="20"/>
          <w:szCs w:val="20"/>
        </w:rPr>
        <w:t>ЗАЕМЩИК:                    ___________________________________________________</w:t>
      </w:r>
    </w:p>
    <w:p w:rsidR="008A7714" w:rsidRPr="00E56CBD" w:rsidRDefault="008A7714" w:rsidP="008A7714">
      <w:pPr>
        <w:pStyle w:val="Iiiaeuiue1"/>
        <w:tabs>
          <w:tab w:val="left" w:pos="2534"/>
          <w:tab w:val="left" w:pos="9709"/>
        </w:tabs>
        <w:rPr>
          <w:rFonts w:ascii="Times New Roman" w:hAnsi="Times New Roman" w:cs="Times New Roman"/>
          <w:i/>
          <w:iCs/>
          <w:sz w:val="20"/>
          <w:szCs w:val="20"/>
        </w:rPr>
      </w:pPr>
      <w:r w:rsidRPr="00E56CBD">
        <w:rPr>
          <w:rFonts w:ascii="Times New Roman" w:hAnsi="Times New Roman" w:cs="Times New Roman"/>
          <w:b/>
          <w:bCs/>
          <w:sz w:val="20"/>
          <w:szCs w:val="20"/>
        </w:rPr>
        <w:tab/>
      </w:r>
      <w:r w:rsidRPr="00E56CBD">
        <w:rPr>
          <w:rFonts w:ascii="Times New Roman" w:hAnsi="Times New Roman" w:cs="Times New Roman"/>
          <w:i/>
          <w:iCs/>
          <w:sz w:val="20"/>
          <w:szCs w:val="20"/>
        </w:rPr>
        <w:t>(наименование организации)</w:t>
      </w:r>
    </w:p>
    <w:p w:rsidR="008A7714" w:rsidRPr="00E56CBD" w:rsidRDefault="008A7714" w:rsidP="008A7714">
      <w:pPr>
        <w:pStyle w:val="Iiiaeuiue1"/>
        <w:tabs>
          <w:tab w:val="left" w:pos="2534"/>
          <w:tab w:val="left" w:pos="9709"/>
        </w:tabs>
        <w:rPr>
          <w:rFonts w:ascii="Times New Roman" w:hAnsi="Times New Roman" w:cs="Times New Roman"/>
          <w:sz w:val="20"/>
          <w:szCs w:val="20"/>
        </w:rPr>
      </w:pPr>
      <w:r w:rsidRPr="00E56CBD">
        <w:rPr>
          <w:rFonts w:ascii="Times New Roman" w:hAnsi="Times New Roman" w:cs="Times New Roman"/>
          <w:sz w:val="20"/>
          <w:szCs w:val="20"/>
        </w:rPr>
        <w:tab/>
      </w:r>
      <w:r w:rsidRPr="00E56CBD">
        <w:rPr>
          <w:rFonts w:ascii="Times New Roman" w:hAnsi="Times New Roman" w:cs="Times New Roman"/>
          <w:b/>
          <w:bCs/>
          <w:sz w:val="20"/>
          <w:szCs w:val="20"/>
        </w:rPr>
        <w:t>__________________________________________________________</w:t>
      </w:r>
    </w:p>
    <w:p w:rsidR="008A7714" w:rsidRPr="00E56CBD" w:rsidRDefault="008A7714" w:rsidP="008A7714">
      <w:pPr>
        <w:pStyle w:val="Iiiaeuiue1"/>
        <w:tabs>
          <w:tab w:val="left" w:pos="2534"/>
          <w:tab w:val="left" w:pos="9709"/>
        </w:tabs>
        <w:rPr>
          <w:rFonts w:ascii="Times New Roman" w:hAnsi="Times New Roman" w:cs="Times New Roman"/>
          <w:i/>
          <w:iCs/>
          <w:sz w:val="20"/>
          <w:szCs w:val="20"/>
        </w:rPr>
      </w:pPr>
      <w:r w:rsidRPr="00E56CBD">
        <w:rPr>
          <w:rFonts w:ascii="Times New Roman" w:hAnsi="Times New Roman" w:cs="Times New Roman"/>
          <w:sz w:val="20"/>
          <w:szCs w:val="20"/>
        </w:rPr>
        <w:tab/>
      </w:r>
      <w:r w:rsidRPr="00E56CBD">
        <w:rPr>
          <w:rFonts w:ascii="Times New Roman" w:hAnsi="Times New Roman" w:cs="Times New Roman"/>
          <w:i/>
          <w:iCs/>
          <w:sz w:val="20"/>
          <w:szCs w:val="20"/>
        </w:rPr>
        <w:t>(организационно-правовая форма)</w:t>
      </w:r>
    </w:p>
    <w:p w:rsidR="008A7714" w:rsidRPr="00E56CBD" w:rsidRDefault="008A7714" w:rsidP="008A7714">
      <w:pPr>
        <w:pStyle w:val="Iiiaeuiue1"/>
        <w:tabs>
          <w:tab w:val="left" w:pos="2534"/>
          <w:tab w:val="left" w:pos="9709"/>
        </w:tabs>
        <w:rPr>
          <w:rFonts w:ascii="Times New Roman" w:hAnsi="Times New Roman" w:cs="Times New Roman"/>
          <w:b/>
          <w:bCs/>
          <w:sz w:val="20"/>
          <w:szCs w:val="20"/>
        </w:rPr>
      </w:pPr>
      <w:r w:rsidRPr="00E56CBD">
        <w:rPr>
          <w:rFonts w:ascii="Times New Roman" w:hAnsi="Times New Roman" w:cs="Times New Roman"/>
          <w:b/>
          <w:bCs/>
          <w:sz w:val="20"/>
          <w:szCs w:val="20"/>
        </w:rPr>
        <w:t>2. РАЗМЕР</w:t>
      </w:r>
    </w:p>
    <w:p w:rsidR="008A7714" w:rsidRPr="00E56CBD" w:rsidRDefault="008A7714" w:rsidP="008A7714">
      <w:pPr>
        <w:pStyle w:val="Iiiaeuiue1"/>
        <w:tabs>
          <w:tab w:val="left" w:pos="2534"/>
          <w:tab w:val="left" w:pos="9709"/>
        </w:tabs>
        <w:rPr>
          <w:rFonts w:ascii="Times New Roman" w:hAnsi="Times New Roman" w:cs="Times New Roman"/>
          <w:b/>
          <w:bCs/>
          <w:sz w:val="20"/>
          <w:szCs w:val="20"/>
        </w:rPr>
      </w:pPr>
      <w:r w:rsidRPr="00E56CBD">
        <w:rPr>
          <w:rFonts w:ascii="Times New Roman" w:hAnsi="Times New Roman" w:cs="Times New Roman"/>
          <w:b/>
          <w:bCs/>
          <w:sz w:val="20"/>
          <w:szCs w:val="20"/>
        </w:rPr>
        <w:t>УСТАВНОГО</w:t>
      </w:r>
    </w:p>
    <w:p w:rsidR="008A7714" w:rsidRPr="00E56CBD" w:rsidRDefault="008A7714" w:rsidP="008A7714">
      <w:pPr>
        <w:pStyle w:val="Iiiaeuiue1"/>
        <w:tabs>
          <w:tab w:val="left" w:pos="2534"/>
          <w:tab w:val="left" w:pos="9709"/>
        </w:tabs>
        <w:rPr>
          <w:rFonts w:ascii="Times New Roman" w:hAnsi="Times New Roman" w:cs="Times New Roman"/>
          <w:sz w:val="20"/>
          <w:szCs w:val="20"/>
        </w:rPr>
      </w:pPr>
      <w:r w:rsidRPr="00E56CBD">
        <w:rPr>
          <w:rFonts w:ascii="Times New Roman" w:hAnsi="Times New Roman" w:cs="Times New Roman"/>
          <w:b/>
          <w:bCs/>
          <w:sz w:val="20"/>
          <w:szCs w:val="20"/>
        </w:rPr>
        <w:t>КАПИТАЛА ________________________________________________________________________</w:t>
      </w:r>
    </w:p>
    <w:p w:rsidR="008A7714" w:rsidRPr="00E56CBD" w:rsidRDefault="008A7714" w:rsidP="008A7714">
      <w:pPr>
        <w:pStyle w:val="Iiiaeuiue1"/>
        <w:tabs>
          <w:tab w:val="left" w:pos="7357"/>
          <w:tab w:val="left" w:pos="10062"/>
        </w:tabs>
        <w:rPr>
          <w:rFonts w:ascii="Times New Roman" w:hAnsi="Times New Roman" w:cs="Times New Roman"/>
          <w:sz w:val="20"/>
          <w:szCs w:val="20"/>
        </w:rPr>
      </w:pPr>
      <w:r w:rsidRPr="00E56CBD">
        <w:rPr>
          <w:rFonts w:ascii="Times New Roman" w:hAnsi="Times New Roman" w:cs="Times New Roman"/>
          <w:sz w:val="20"/>
          <w:szCs w:val="20"/>
        </w:rPr>
        <w:tab/>
      </w:r>
    </w:p>
    <w:p w:rsidR="008A7714" w:rsidRPr="00E56CBD" w:rsidRDefault="008A7714" w:rsidP="008A7714">
      <w:pPr>
        <w:pStyle w:val="Iiiaeuiue1"/>
        <w:tabs>
          <w:tab w:val="left" w:pos="7357"/>
          <w:tab w:val="left" w:pos="10062"/>
        </w:tabs>
        <w:rPr>
          <w:rFonts w:ascii="Times New Roman" w:hAnsi="Times New Roman" w:cs="Times New Roman"/>
          <w:b/>
          <w:bCs/>
          <w:sz w:val="20"/>
          <w:szCs w:val="20"/>
        </w:rPr>
      </w:pPr>
      <w:r w:rsidRPr="00E56CBD">
        <w:rPr>
          <w:rFonts w:ascii="Times New Roman" w:hAnsi="Times New Roman" w:cs="Times New Roman"/>
          <w:b/>
          <w:bCs/>
          <w:sz w:val="20"/>
          <w:szCs w:val="20"/>
        </w:rPr>
        <w:tab/>
      </w:r>
    </w:p>
    <w:p w:rsidR="008A7714" w:rsidRPr="00E56CBD" w:rsidRDefault="008A7714" w:rsidP="008A7714">
      <w:pPr>
        <w:pStyle w:val="Iiiaeuiue1"/>
        <w:rPr>
          <w:rFonts w:ascii="Times New Roman" w:hAnsi="Times New Roman" w:cs="Times New Roman"/>
          <w:sz w:val="20"/>
          <w:szCs w:val="20"/>
        </w:rPr>
      </w:pPr>
    </w:p>
    <w:p w:rsidR="008A7714" w:rsidRPr="00E56CBD" w:rsidRDefault="00CC11DD" w:rsidP="008A7714">
      <w:pPr>
        <w:pStyle w:val="Iiiaeuiue1"/>
        <w:rPr>
          <w:rFonts w:ascii="Times New Roman" w:hAnsi="Times New Roman" w:cs="Times New Roman"/>
          <w:b/>
          <w:bCs/>
          <w:sz w:val="20"/>
          <w:szCs w:val="20"/>
        </w:rPr>
      </w:pPr>
      <w:r w:rsidRPr="00E56CBD">
        <w:rPr>
          <w:rFonts w:ascii="Times New Roman" w:hAnsi="Times New Roman" w:cs="Times New Roman"/>
          <w:b/>
          <w:bCs/>
          <w:sz w:val="20"/>
          <w:szCs w:val="20"/>
        </w:rPr>
        <w:t>3</w:t>
      </w:r>
      <w:r w:rsidR="008A7714" w:rsidRPr="00E56CBD">
        <w:rPr>
          <w:rFonts w:ascii="Times New Roman" w:hAnsi="Times New Roman" w:cs="Times New Roman"/>
          <w:b/>
          <w:bCs/>
          <w:sz w:val="20"/>
          <w:szCs w:val="20"/>
        </w:rPr>
        <w:t>. УЧАСТИЕ В ДРУГИХ ОРГАНИЗАЦИЯХ ИЛИ СОВМЕСТНАЯ ДЕЯТЕЛЬНОСТЬ С ДРУГИМИ  ОРГАНИЗАЦИЯМИ</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84"/>
        <w:gridCol w:w="3284"/>
        <w:gridCol w:w="3284"/>
      </w:tblGrid>
      <w:tr w:rsidR="008A7714" w:rsidRPr="00E56CBD" w:rsidTr="00692E0A">
        <w:tc>
          <w:tcPr>
            <w:tcW w:w="3284" w:type="dxa"/>
          </w:tcPr>
          <w:p w:rsidR="008A7714" w:rsidRPr="00E56CBD" w:rsidRDefault="008A7714" w:rsidP="00692E0A">
            <w:pPr>
              <w:pStyle w:val="Iiiaeuiue1"/>
              <w:jc w:val="center"/>
              <w:rPr>
                <w:rFonts w:ascii="Times New Roman" w:hAnsi="Times New Roman" w:cs="Times New Roman"/>
                <w:sz w:val="20"/>
                <w:szCs w:val="20"/>
              </w:rPr>
            </w:pPr>
            <w:r w:rsidRPr="00E56CBD">
              <w:rPr>
                <w:rFonts w:ascii="Times New Roman" w:hAnsi="Times New Roman" w:cs="Times New Roman"/>
                <w:sz w:val="20"/>
                <w:szCs w:val="20"/>
              </w:rPr>
              <w:t>Наименование фирмы</w:t>
            </w:r>
          </w:p>
        </w:tc>
        <w:tc>
          <w:tcPr>
            <w:tcW w:w="3284" w:type="dxa"/>
          </w:tcPr>
          <w:p w:rsidR="008A7714" w:rsidRPr="00E56CBD" w:rsidRDefault="008A7714" w:rsidP="00692E0A">
            <w:pPr>
              <w:pStyle w:val="Iiiaeuiue1"/>
              <w:jc w:val="center"/>
              <w:rPr>
                <w:rFonts w:ascii="Times New Roman" w:hAnsi="Times New Roman" w:cs="Times New Roman"/>
                <w:sz w:val="20"/>
                <w:szCs w:val="20"/>
              </w:rPr>
            </w:pPr>
            <w:r w:rsidRPr="00E56CBD">
              <w:rPr>
                <w:rFonts w:ascii="Times New Roman" w:hAnsi="Times New Roman" w:cs="Times New Roman"/>
                <w:sz w:val="20"/>
                <w:szCs w:val="20"/>
              </w:rPr>
              <w:t>Вид деятельности</w:t>
            </w:r>
          </w:p>
        </w:tc>
        <w:tc>
          <w:tcPr>
            <w:tcW w:w="3284" w:type="dxa"/>
          </w:tcPr>
          <w:p w:rsidR="008A7714" w:rsidRPr="00E56CBD" w:rsidRDefault="008A7714" w:rsidP="00692E0A">
            <w:pPr>
              <w:pStyle w:val="Iiiaeuiue1"/>
              <w:jc w:val="center"/>
              <w:rPr>
                <w:rFonts w:ascii="Times New Roman" w:hAnsi="Times New Roman" w:cs="Times New Roman"/>
                <w:sz w:val="20"/>
                <w:szCs w:val="20"/>
              </w:rPr>
            </w:pPr>
            <w:r w:rsidRPr="00E56CBD">
              <w:rPr>
                <w:rFonts w:ascii="Times New Roman" w:hAnsi="Times New Roman" w:cs="Times New Roman"/>
                <w:sz w:val="20"/>
                <w:szCs w:val="20"/>
              </w:rPr>
              <w:t>Доля участия</w:t>
            </w:r>
          </w:p>
        </w:tc>
      </w:tr>
      <w:tr w:rsidR="008A7714" w:rsidRPr="00E56CBD" w:rsidTr="00692E0A">
        <w:tc>
          <w:tcPr>
            <w:tcW w:w="3284" w:type="dxa"/>
          </w:tcPr>
          <w:p w:rsidR="008A7714" w:rsidRPr="00E56CBD" w:rsidRDefault="008A7714" w:rsidP="00692E0A">
            <w:pPr>
              <w:pStyle w:val="Iiiaeuiue1"/>
              <w:rPr>
                <w:rFonts w:ascii="Times New Roman" w:hAnsi="Times New Roman" w:cs="Times New Roman"/>
                <w:sz w:val="20"/>
                <w:szCs w:val="20"/>
              </w:rPr>
            </w:pPr>
          </w:p>
        </w:tc>
        <w:tc>
          <w:tcPr>
            <w:tcW w:w="3284" w:type="dxa"/>
          </w:tcPr>
          <w:p w:rsidR="008A7714" w:rsidRPr="00E56CBD" w:rsidRDefault="008A7714" w:rsidP="00692E0A">
            <w:pPr>
              <w:pStyle w:val="Iiiaeuiue1"/>
              <w:rPr>
                <w:rFonts w:ascii="Times New Roman" w:hAnsi="Times New Roman" w:cs="Times New Roman"/>
                <w:sz w:val="20"/>
                <w:szCs w:val="20"/>
              </w:rPr>
            </w:pPr>
          </w:p>
        </w:tc>
        <w:tc>
          <w:tcPr>
            <w:tcW w:w="3284" w:type="dxa"/>
          </w:tcPr>
          <w:p w:rsidR="008A7714" w:rsidRPr="00E56CBD" w:rsidRDefault="008A7714" w:rsidP="00692E0A">
            <w:pPr>
              <w:pStyle w:val="Iiiaeuiue1"/>
              <w:rPr>
                <w:rFonts w:ascii="Times New Roman" w:hAnsi="Times New Roman" w:cs="Times New Roman"/>
                <w:sz w:val="20"/>
                <w:szCs w:val="20"/>
              </w:rPr>
            </w:pPr>
          </w:p>
        </w:tc>
      </w:tr>
      <w:tr w:rsidR="008A7714" w:rsidRPr="00E56CBD" w:rsidTr="00692E0A">
        <w:tc>
          <w:tcPr>
            <w:tcW w:w="3284" w:type="dxa"/>
          </w:tcPr>
          <w:p w:rsidR="008A7714" w:rsidRPr="00E56CBD" w:rsidRDefault="008A7714" w:rsidP="00692E0A">
            <w:pPr>
              <w:pStyle w:val="Iiiaeuiue1"/>
              <w:rPr>
                <w:rFonts w:ascii="Times New Roman" w:hAnsi="Times New Roman" w:cs="Times New Roman"/>
                <w:sz w:val="20"/>
                <w:szCs w:val="20"/>
              </w:rPr>
            </w:pPr>
          </w:p>
        </w:tc>
        <w:tc>
          <w:tcPr>
            <w:tcW w:w="3284" w:type="dxa"/>
          </w:tcPr>
          <w:p w:rsidR="008A7714" w:rsidRPr="00E56CBD" w:rsidRDefault="008A7714" w:rsidP="00692E0A">
            <w:pPr>
              <w:pStyle w:val="Iiiaeuiue1"/>
              <w:rPr>
                <w:rFonts w:ascii="Times New Roman" w:hAnsi="Times New Roman" w:cs="Times New Roman"/>
                <w:sz w:val="20"/>
                <w:szCs w:val="20"/>
              </w:rPr>
            </w:pPr>
          </w:p>
        </w:tc>
        <w:tc>
          <w:tcPr>
            <w:tcW w:w="3284" w:type="dxa"/>
          </w:tcPr>
          <w:p w:rsidR="008A7714" w:rsidRPr="00E56CBD" w:rsidRDefault="008A7714" w:rsidP="00692E0A">
            <w:pPr>
              <w:pStyle w:val="Iiiaeuiue1"/>
              <w:rPr>
                <w:rFonts w:ascii="Times New Roman" w:hAnsi="Times New Roman" w:cs="Times New Roman"/>
                <w:sz w:val="20"/>
                <w:szCs w:val="20"/>
              </w:rPr>
            </w:pPr>
          </w:p>
        </w:tc>
      </w:tr>
      <w:tr w:rsidR="008A7714" w:rsidRPr="00E56CBD" w:rsidTr="00692E0A">
        <w:tc>
          <w:tcPr>
            <w:tcW w:w="3284" w:type="dxa"/>
          </w:tcPr>
          <w:p w:rsidR="008A7714" w:rsidRPr="00E56CBD" w:rsidRDefault="008A7714" w:rsidP="00692E0A">
            <w:pPr>
              <w:pStyle w:val="Iiiaeuiue1"/>
              <w:rPr>
                <w:rFonts w:ascii="Times New Roman" w:hAnsi="Times New Roman" w:cs="Times New Roman"/>
                <w:sz w:val="20"/>
                <w:szCs w:val="20"/>
              </w:rPr>
            </w:pPr>
          </w:p>
        </w:tc>
        <w:tc>
          <w:tcPr>
            <w:tcW w:w="3284" w:type="dxa"/>
          </w:tcPr>
          <w:p w:rsidR="008A7714" w:rsidRPr="00E56CBD" w:rsidRDefault="008A7714" w:rsidP="00692E0A">
            <w:pPr>
              <w:pStyle w:val="Iiiaeuiue1"/>
              <w:rPr>
                <w:rFonts w:ascii="Times New Roman" w:hAnsi="Times New Roman" w:cs="Times New Roman"/>
                <w:sz w:val="20"/>
                <w:szCs w:val="20"/>
              </w:rPr>
            </w:pPr>
          </w:p>
        </w:tc>
        <w:tc>
          <w:tcPr>
            <w:tcW w:w="3284" w:type="dxa"/>
          </w:tcPr>
          <w:p w:rsidR="008A7714" w:rsidRPr="00E56CBD" w:rsidRDefault="008A7714" w:rsidP="00692E0A">
            <w:pPr>
              <w:pStyle w:val="Iiiaeuiue1"/>
              <w:rPr>
                <w:rFonts w:ascii="Times New Roman" w:hAnsi="Times New Roman" w:cs="Times New Roman"/>
                <w:sz w:val="20"/>
                <w:szCs w:val="20"/>
              </w:rPr>
            </w:pPr>
          </w:p>
        </w:tc>
      </w:tr>
      <w:tr w:rsidR="008A7714" w:rsidRPr="00E56CBD" w:rsidTr="00692E0A">
        <w:tc>
          <w:tcPr>
            <w:tcW w:w="3284" w:type="dxa"/>
          </w:tcPr>
          <w:p w:rsidR="008A7714" w:rsidRPr="00E56CBD" w:rsidRDefault="008A7714" w:rsidP="00692E0A">
            <w:pPr>
              <w:pStyle w:val="Iiiaeuiue1"/>
              <w:rPr>
                <w:rFonts w:ascii="Times New Roman" w:hAnsi="Times New Roman" w:cs="Times New Roman"/>
                <w:sz w:val="20"/>
                <w:szCs w:val="20"/>
              </w:rPr>
            </w:pPr>
          </w:p>
        </w:tc>
        <w:tc>
          <w:tcPr>
            <w:tcW w:w="3284" w:type="dxa"/>
          </w:tcPr>
          <w:p w:rsidR="008A7714" w:rsidRPr="00E56CBD" w:rsidRDefault="008A7714" w:rsidP="00692E0A">
            <w:pPr>
              <w:pStyle w:val="Iiiaeuiue1"/>
              <w:rPr>
                <w:rFonts w:ascii="Times New Roman" w:hAnsi="Times New Roman" w:cs="Times New Roman"/>
                <w:sz w:val="20"/>
                <w:szCs w:val="20"/>
              </w:rPr>
            </w:pPr>
          </w:p>
        </w:tc>
        <w:tc>
          <w:tcPr>
            <w:tcW w:w="3284" w:type="dxa"/>
          </w:tcPr>
          <w:p w:rsidR="008A7714" w:rsidRPr="00E56CBD" w:rsidRDefault="008A7714" w:rsidP="00692E0A">
            <w:pPr>
              <w:pStyle w:val="Iiiaeuiue1"/>
              <w:rPr>
                <w:rFonts w:ascii="Times New Roman" w:hAnsi="Times New Roman" w:cs="Times New Roman"/>
                <w:sz w:val="20"/>
                <w:szCs w:val="20"/>
              </w:rPr>
            </w:pPr>
          </w:p>
        </w:tc>
      </w:tr>
      <w:tr w:rsidR="008A7714" w:rsidRPr="00E56CBD" w:rsidTr="00692E0A">
        <w:tc>
          <w:tcPr>
            <w:tcW w:w="3284" w:type="dxa"/>
          </w:tcPr>
          <w:p w:rsidR="008A7714" w:rsidRPr="00E56CBD" w:rsidRDefault="008A7714" w:rsidP="00692E0A">
            <w:pPr>
              <w:pStyle w:val="Iiiaeuiue1"/>
              <w:rPr>
                <w:rFonts w:ascii="Times New Roman" w:hAnsi="Times New Roman" w:cs="Times New Roman"/>
                <w:sz w:val="20"/>
                <w:szCs w:val="20"/>
              </w:rPr>
            </w:pPr>
          </w:p>
        </w:tc>
        <w:tc>
          <w:tcPr>
            <w:tcW w:w="3284" w:type="dxa"/>
          </w:tcPr>
          <w:p w:rsidR="008A7714" w:rsidRPr="00E56CBD" w:rsidRDefault="008A7714" w:rsidP="00692E0A">
            <w:pPr>
              <w:pStyle w:val="Iiiaeuiue1"/>
              <w:rPr>
                <w:rFonts w:ascii="Times New Roman" w:hAnsi="Times New Roman" w:cs="Times New Roman"/>
                <w:sz w:val="20"/>
                <w:szCs w:val="20"/>
              </w:rPr>
            </w:pPr>
          </w:p>
        </w:tc>
        <w:tc>
          <w:tcPr>
            <w:tcW w:w="3284" w:type="dxa"/>
          </w:tcPr>
          <w:p w:rsidR="008A7714" w:rsidRPr="00E56CBD" w:rsidRDefault="008A7714" w:rsidP="00692E0A">
            <w:pPr>
              <w:pStyle w:val="Iiiaeuiue1"/>
              <w:rPr>
                <w:rFonts w:ascii="Times New Roman" w:hAnsi="Times New Roman" w:cs="Times New Roman"/>
                <w:sz w:val="20"/>
                <w:szCs w:val="20"/>
              </w:rPr>
            </w:pPr>
          </w:p>
        </w:tc>
      </w:tr>
    </w:tbl>
    <w:p w:rsidR="008A7714" w:rsidRPr="00E56CBD" w:rsidRDefault="008A7714" w:rsidP="008A7714">
      <w:pPr>
        <w:pStyle w:val="Iiiaeuiue1"/>
        <w:rPr>
          <w:rFonts w:ascii="Times New Roman" w:hAnsi="Times New Roman" w:cs="Times New Roman"/>
          <w:b/>
          <w:bCs/>
          <w:sz w:val="20"/>
          <w:szCs w:val="20"/>
        </w:rPr>
      </w:pPr>
    </w:p>
    <w:p w:rsidR="008A7714" w:rsidRPr="00E56CBD" w:rsidRDefault="00CC11DD" w:rsidP="008A7714">
      <w:pPr>
        <w:pStyle w:val="Iiiaeuiue1"/>
        <w:jc w:val="both"/>
        <w:rPr>
          <w:rFonts w:ascii="Times New Roman" w:hAnsi="Times New Roman" w:cs="Times New Roman"/>
          <w:i/>
          <w:iCs/>
          <w:sz w:val="20"/>
          <w:szCs w:val="20"/>
        </w:rPr>
      </w:pPr>
      <w:r w:rsidRPr="00E56CBD">
        <w:rPr>
          <w:rFonts w:ascii="Times New Roman" w:hAnsi="Times New Roman" w:cs="Times New Roman"/>
          <w:b/>
          <w:bCs/>
          <w:sz w:val="20"/>
          <w:szCs w:val="20"/>
        </w:rPr>
        <w:t>4</w:t>
      </w:r>
      <w:r w:rsidR="008A7714" w:rsidRPr="00E56CBD">
        <w:rPr>
          <w:rFonts w:ascii="Times New Roman" w:hAnsi="Times New Roman" w:cs="Times New Roman"/>
          <w:b/>
          <w:bCs/>
          <w:sz w:val="20"/>
          <w:szCs w:val="20"/>
        </w:rPr>
        <w:t xml:space="preserve">. ОСНОВНЫЕ ВИДЫ ДЕЯТЕЛЬНОСТИ </w:t>
      </w:r>
      <w:r w:rsidR="008A7714" w:rsidRPr="00E56CBD">
        <w:rPr>
          <w:rFonts w:ascii="Times New Roman" w:hAnsi="Times New Roman" w:cs="Times New Roman"/>
          <w:i/>
          <w:iCs/>
          <w:sz w:val="20"/>
          <w:szCs w:val="20"/>
        </w:rPr>
        <w:t>(в т.ч. лицензируемые с указанием наличия лицензий)</w:t>
      </w:r>
    </w:p>
    <w:p w:rsidR="008A7714" w:rsidRPr="00E56CBD" w:rsidRDefault="008A7714" w:rsidP="008A7714">
      <w:pPr>
        <w:pStyle w:val="Iiiaeuiue1"/>
        <w:rPr>
          <w:rFonts w:ascii="Times New Roman" w:hAnsi="Times New Roman" w:cs="Times New Roman"/>
          <w:sz w:val="20"/>
          <w:szCs w:val="20"/>
        </w:rPr>
      </w:pPr>
      <w:r w:rsidRPr="00E56CBD">
        <w:rPr>
          <w:rFonts w:ascii="Times New Roman" w:hAnsi="Times New Roman" w:cs="Times New Roman"/>
          <w:sz w:val="20"/>
          <w:szCs w:val="20"/>
        </w:rPr>
        <w:t>________________________________________________________________________________</w:t>
      </w:r>
    </w:p>
    <w:p w:rsidR="008A7714" w:rsidRPr="00E56CBD" w:rsidRDefault="008A7714" w:rsidP="008A7714">
      <w:pPr>
        <w:pStyle w:val="Iiiaeuiue1"/>
        <w:rPr>
          <w:rFonts w:ascii="Times New Roman" w:hAnsi="Times New Roman" w:cs="Times New Roman"/>
          <w:sz w:val="20"/>
          <w:szCs w:val="20"/>
        </w:rPr>
      </w:pPr>
      <w:r w:rsidRPr="00E56CBD">
        <w:rPr>
          <w:rFonts w:ascii="Times New Roman" w:hAnsi="Times New Roman" w:cs="Times New Roman"/>
          <w:sz w:val="20"/>
          <w:szCs w:val="20"/>
        </w:rPr>
        <w:t>________________________________________________________________________________</w:t>
      </w:r>
    </w:p>
    <w:p w:rsidR="008A7714" w:rsidRPr="00E56CBD" w:rsidRDefault="008A7714" w:rsidP="008A7714">
      <w:pPr>
        <w:pStyle w:val="Iiiaeuiue1"/>
        <w:rPr>
          <w:rFonts w:ascii="Times New Roman" w:hAnsi="Times New Roman" w:cs="Times New Roman"/>
          <w:sz w:val="20"/>
          <w:szCs w:val="20"/>
        </w:rPr>
      </w:pPr>
      <w:r w:rsidRPr="00E56CBD">
        <w:rPr>
          <w:rFonts w:ascii="Times New Roman" w:hAnsi="Times New Roman" w:cs="Times New Roman"/>
          <w:sz w:val="20"/>
          <w:szCs w:val="20"/>
        </w:rPr>
        <w:t>________________________________________________________________________________</w:t>
      </w:r>
    </w:p>
    <w:p w:rsidR="008A7714" w:rsidRPr="00E56CBD" w:rsidRDefault="008A7714" w:rsidP="008A7714">
      <w:pPr>
        <w:pStyle w:val="Iiiaeuiue1"/>
        <w:rPr>
          <w:rFonts w:ascii="Times New Roman" w:hAnsi="Times New Roman" w:cs="Times New Roman"/>
          <w:sz w:val="20"/>
          <w:szCs w:val="20"/>
        </w:rPr>
      </w:pPr>
      <w:r w:rsidRPr="00E56CBD">
        <w:rPr>
          <w:rFonts w:ascii="Times New Roman" w:hAnsi="Times New Roman" w:cs="Times New Roman"/>
          <w:sz w:val="20"/>
          <w:szCs w:val="20"/>
        </w:rPr>
        <w:t>________________________________________________________________________________</w:t>
      </w:r>
    </w:p>
    <w:p w:rsidR="008A7714" w:rsidRPr="00E56CBD" w:rsidRDefault="008A7714" w:rsidP="008A7714">
      <w:pPr>
        <w:pStyle w:val="Iiiaeuiue1"/>
        <w:rPr>
          <w:rFonts w:ascii="Times New Roman" w:hAnsi="Times New Roman" w:cs="Times New Roman"/>
          <w:b/>
          <w:bCs/>
          <w:sz w:val="20"/>
          <w:szCs w:val="20"/>
        </w:rPr>
      </w:pPr>
    </w:p>
    <w:p w:rsidR="008A7714" w:rsidRPr="00E56CBD" w:rsidRDefault="00CC11DD" w:rsidP="008A7714">
      <w:pPr>
        <w:pStyle w:val="Iiiaeuiue1"/>
        <w:jc w:val="both"/>
        <w:rPr>
          <w:rFonts w:ascii="Times New Roman" w:hAnsi="Times New Roman" w:cs="Times New Roman"/>
          <w:b/>
          <w:bCs/>
          <w:sz w:val="20"/>
          <w:szCs w:val="20"/>
        </w:rPr>
      </w:pPr>
      <w:r w:rsidRPr="00E56CBD">
        <w:rPr>
          <w:rFonts w:ascii="Times New Roman" w:hAnsi="Times New Roman" w:cs="Times New Roman"/>
          <w:b/>
          <w:bCs/>
          <w:sz w:val="20"/>
          <w:szCs w:val="20"/>
        </w:rPr>
        <w:t>5</w:t>
      </w:r>
      <w:r w:rsidR="008A7714" w:rsidRPr="00E56CBD">
        <w:rPr>
          <w:rFonts w:ascii="Times New Roman" w:hAnsi="Times New Roman" w:cs="Times New Roman"/>
          <w:b/>
          <w:bCs/>
          <w:sz w:val="20"/>
          <w:szCs w:val="20"/>
        </w:rPr>
        <w:t xml:space="preserve">. НОМЕНКЛАТУРА ВЫПУСКАЕМОЙ ПРОДУКЦИИ И ОКАЗЫВАЕМЫХ УСЛУГ </w:t>
      </w:r>
      <w:r w:rsidR="008A7714" w:rsidRPr="00E56CBD">
        <w:rPr>
          <w:rFonts w:ascii="Times New Roman" w:hAnsi="Times New Roman" w:cs="Times New Roman"/>
          <w:i/>
          <w:iCs/>
          <w:sz w:val="20"/>
          <w:szCs w:val="20"/>
        </w:rPr>
        <w:t>(указать объемы выпуска основных видов продукции в натуральном выражении и в % к общему объему производства, а также выделить прибыльные (с указанием % от общего уровня доходов) и убыточные направления де</w:t>
      </w:r>
      <w:r w:rsidR="008A7714" w:rsidRPr="00E56CBD">
        <w:rPr>
          <w:rFonts w:ascii="Times New Roman" w:hAnsi="Times New Roman" w:cs="Times New Roman"/>
          <w:i/>
          <w:iCs/>
          <w:sz w:val="20"/>
          <w:szCs w:val="20"/>
        </w:rPr>
        <w:t>я</w:t>
      </w:r>
      <w:r w:rsidR="008A7714" w:rsidRPr="00E56CBD">
        <w:rPr>
          <w:rFonts w:ascii="Times New Roman" w:hAnsi="Times New Roman" w:cs="Times New Roman"/>
          <w:i/>
          <w:iCs/>
          <w:sz w:val="20"/>
          <w:szCs w:val="20"/>
        </w:rPr>
        <w:t>тельности, указать наличие/отсутствие сезонности продаж и сезонное % увеличение объемов реализации)</w:t>
      </w:r>
    </w:p>
    <w:p w:rsidR="008A7714" w:rsidRPr="00E56CBD" w:rsidRDefault="008A7714" w:rsidP="008A7714">
      <w:pPr>
        <w:pStyle w:val="Iiiaeuiue1"/>
        <w:rPr>
          <w:rFonts w:ascii="Times New Roman" w:hAnsi="Times New Roman" w:cs="Times New Roman"/>
          <w:sz w:val="20"/>
          <w:szCs w:val="20"/>
        </w:rPr>
      </w:pPr>
      <w:r w:rsidRPr="00E56CBD">
        <w:rPr>
          <w:rFonts w:ascii="Times New Roman" w:hAnsi="Times New Roman" w:cs="Times New Roman"/>
          <w:sz w:val="20"/>
          <w:szCs w:val="20"/>
        </w:rPr>
        <w:t>________________________________________________________________________________</w:t>
      </w:r>
    </w:p>
    <w:p w:rsidR="008A7714" w:rsidRPr="00E56CBD" w:rsidRDefault="008A7714" w:rsidP="008A7714">
      <w:pPr>
        <w:pStyle w:val="Iiiaeuiue1"/>
        <w:rPr>
          <w:rFonts w:ascii="Times New Roman" w:hAnsi="Times New Roman" w:cs="Times New Roman"/>
          <w:sz w:val="20"/>
          <w:szCs w:val="20"/>
        </w:rPr>
      </w:pPr>
      <w:r w:rsidRPr="00E56CBD">
        <w:rPr>
          <w:rFonts w:ascii="Times New Roman" w:hAnsi="Times New Roman" w:cs="Times New Roman"/>
          <w:sz w:val="20"/>
          <w:szCs w:val="20"/>
        </w:rPr>
        <w:t>________________________________________________________________________________</w:t>
      </w:r>
    </w:p>
    <w:p w:rsidR="008A7714" w:rsidRPr="00E56CBD" w:rsidRDefault="008A7714" w:rsidP="008A7714">
      <w:pPr>
        <w:pStyle w:val="Iiiaeuiue1"/>
        <w:rPr>
          <w:rFonts w:ascii="Times New Roman" w:hAnsi="Times New Roman" w:cs="Times New Roman"/>
          <w:sz w:val="20"/>
          <w:szCs w:val="20"/>
        </w:rPr>
      </w:pPr>
      <w:r w:rsidRPr="00E56CBD">
        <w:rPr>
          <w:rFonts w:ascii="Times New Roman" w:hAnsi="Times New Roman" w:cs="Times New Roman"/>
          <w:sz w:val="20"/>
          <w:szCs w:val="20"/>
        </w:rPr>
        <w:t>________________________________________________________________________________</w:t>
      </w:r>
    </w:p>
    <w:p w:rsidR="008A7714" w:rsidRPr="00E56CBD" w:rsidRDefault="008A7714" w:rsidP="008A7714">
      <w:pPr>
        <w:pStyle w:val="Iiiaeuiue1"/>
        <w:rPr>
          <w:rFonts w:ascii="Times New Roman" w:hAnsi="Times New Roman" w:cs="Times New Roman"/>
          <w:sz w:val="20"/>
          <w:szCs w:val="20"/>
        </w:rPr>
      </w:pPr>
      <w:r w:rsidRPr="00E56CBD">
        <w:rPr>
          <w:rFonts w:ascii="Times New Roman" w:hAnsi="Times New Roman" w:cs="Times New Roman"/>
          <w:sz w:val="20"/>
          <w:szCs w:val="20"/>
        </w:rPr>
        <w:t>________________________________________________________________________________</w:t>
      </w:r>
    </w:p>
    <w:p w:rsidR="008A7714" w:rsidRPr="00E56CBD" w:rsidRDefault="008A7714" w:rsidP="008A7714">
      <w:pPr>
        <w:pStyle w:val="Iiiaeuiue1"/>
        <w:rPr>
          <w:rFonts w:ascii="Times New Roman" w:hAnsi="Times New Roman" w:cs="Times New Roman"/>
          <w:sz w:val="20"/>
          <w:szCs w:val="20"/>
        </w:rPr>
      </w:pPr>
      <w:r w:rsidRPr="00E56CBD">
        <w:rPr>
          <w:rFonts w:ascii="Times New Roman" w:hAnsi="Times New Roman" w:cs="Times New Roman"/>
          <w:sz w:val="20"/>
          <w:szCs w:val="20"/>
        </w:rPr>
        <w:t>________________________________________________________________________________</w:t>
      </w:r>
    </w:p>
    <w:p w:rsidR="008A7714" w:rsidRPr="00E56CBD" w:rsidRDefault="008A7714" w:rsidP="008A7714">
      <w:pPr>
        <w:pStyle w:val="Iiiaeuiue1"/>
        <w:rPr>
          <w:rFonts w:ascii="Times New Roman" w:hAnsi="Times New Roman" w:cs="Times New Roman"/>
          <w:sz w:val="20"/>
          <w:szCs w:val="20"/>
        </w:rPr>
      </w:pPr>
      <w:r w:rsidRPr="00E56CBD">
        <w:rPr>
          <w:rFonts w:ascii="Times New Roman" w:hAnsi="Times New Roman" w:cs="Times New Roman"/>
          <w:sz w:val="20"/>
          <w:szCs w:val="20"/>
        </w:rPr>
        <w:t>________________________________________________________________________________</w:t>
      </w:r>
    </w:p>
    <w:p w:rsidR="008A7714" w:rsidRPr="00E56CBD" w:rsidRDefault="008A7714" w:rsidP="008A7714">
      <w:pPr>
        <w:pStyle w:val="Iiiaeuiue1"/>
        <w:rPr>
          <w:rFonts w:ascii="Times New Roman" w:hAnsi="Times New Roman" w:cs="Times New Roman"/>
          <w:sz w:val="20"/>
          <w:szCs w:val="20"/>
        </w:rPr>
      </w:pPr>
      <w:r w:rsidRPr="00E56CBD">
        <w:rPr>
          <w:rFonts w:ascii="Times New Roman" w:hAnsi="Times New Roman" w:cs="Times New Roman"/>
          <w:sz w:val="20"/>
          <w:szCs w:val="20"/>
        </w:rPr>
        <w:t>________________________________________________________________________________</w:t>
      </w:r>
    </w:p>
    <w:p w:rsidR="008A7714" w:rsidRPr="00E56CBD" w:rsidRDefault="008A7714" w:rsidP="008A7714">
      <w:pPr>
        <w:pStyle w:val="Iiiaeuiue1"/>
        <w:rPr>
          <w:rFonts w:ascii="Times New Roman" w:hAnsi="Times New Roman" w:cs="Times New Roman"/>
          <w:sz w:val="20"/>
          <w:szCs w:val="20"/>
        </w:rPr>
      </w:pPr>
    </w:p>
    <w:p w:rsidR="008A7714" w:rsidRPr="00E56CBD" w:rsidRDefault="00CC11DD" w:rsidP="008A7714">
      <w:pPr>
        <w:pStyle w:val="Iiiaeuiue1"/>
        <w:rPr>
          <w:rFonts w:ascii="Times New Roman" w:hAnsi="Times New Roman" w:cs="Times New Roman"/>
          <w:i/>
          <w:iCs/>
          <w:sz w:val="20"/>
          <w:szCs w:val="20"/>
        </w:rPr>
      </w:pPr>
      <w:r w:rsidRPr="00E56CBD">
        <w:rPr>
          <w:rFonts w:ascii="Times New Roman" w:hAnsi="Times New Roman" w:cs="Times New Roman"/>
          <w:b/>
          <w:bCs/>
          <w:sz w:val="20"/>
          <w:szCs w:val="20"/>
        </w:rPr>
        <w:t>6</w:t>
      </w:r>
      <w:r w:rsidR="008A7714" w:rsidRPr="00E56CBD">
        <w:rPr>
          <w:rFonts w:ascii="Times New Roman" w:hAnsi="Times New Roman" w:cs="Times New Roman"/>
          <w:b/>
          <w:bCs/>
          <w:sz w:val="20"/>
          <w:szCs w:val="20"/>
        </w:rPr>
        <w:t xml:space="preserve">. СИСТЕМА СБЫТА ПРОДУКЦИИ </w:t>
      </w:r>
      <w:r w:rsidR="008A7714" w:rsidRPr="00E56CBD">
        <w:rPr>
          <w:rFonts w:ascii="Times New Roman" w:hAnsi="Times New Roman" w:cs="Times New Roman"/>
          <w:i/>
          <w:iCs/>
          <w:sz w:val="20"/>
          <w:szCs w:val="20"/>
        </w:rPr>
        <w:t>(для производства и оптовой торговли)</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927"/>
        <w:gridCol w:w="4927"/>
      </w:tblGrid>
      <w:tr w:rsidR="008A7714" w:rsidRPr="00E56CBD" w:rsidTr="00692E0A">
        <w:tc>
          <w:tcPr>
            <w:tcW w:w="4927" w:type="dxa"/>
          </w:tcPr>
          <w:p w:rsidR="008A7714" w:rsidRPr="00E56CBD" w:rsidRDefault="008A7714" w:rsidP="00692E0A">
            <w:pPr>
              <w:pStyle w:val="Iiiaeuiue1"/>
              <w:jc w:val="center"/>
              <w:rPr>
                <w:rFonts w:ascii="Times New Roman" w:hAnsi="Times New Roman" w:cs="Times New Roman"/>
                <w:sz w:val="20"/>
                <w:szCs w:val="20"/>
              </w:rPr>
            </w:pPr>
          </w:p>
        </w:tc>
        <w:tc>
          <w:tcPr>
            <w:tcW w:w="4927" w:type="dxa"/>
          </w:tcPr>
          <w:p w:rsidR="008A7714" w:rsidRPr="00E56CBD" w:rsidRDefault="008A7714" w:rsidP="00692E0A">
            <w:pPr>
              <w:pStyle w:val="Iiiaeuiue1"/>
              <w:jc w:val="center"/>
              <w:rPr>
                <w:rFonts w:ascii="Times New Roman" w:hAnsi="Times New Roman" w:cs="Times New Roman"/>
                <w:sz w:val="20"/>
                <w:szCs w:val="20"/>
              </w:rPr>
            </w:pPr>
            <w:r w:rsidRPr="00E56CBD">
              <w:rPr>
                <w:rFonts w:ascii="Times New Roman" w:hAnsi="Times New Roman" w:cs="Times New Roman"/>
                <w:sz w:val="20"/>
                <w:szCs w:val="20"/>
              </w:rPr>
              <w:t>Доля в реализации</w:t>
            </w:r>
          </w:p>
        </w:tc>
      </w:tr>
      <w:tr w:rsidR="008A7714" w:rsidRPr="00E56CBD" w:rsidTr="00692E0A">
        <w:tc>
          <w:tcPr>
            <w:tcW w:w="4927" w:type="dxa"/>
          </w:tcPr>
          <w:p w:rsidR="008A7714" w:rsidRPr="00E56CBD" w:rsidRDefault="008A7714" w:rsidP="00692E0A">
            <w:pPr>
              <w:pStyle w:val="Iiiaeuiue1"/>
              <w:rPr>
                <w:rFonts w:ascii="Times New Roman" w:hAnsi="Times New Roman" w:cs="Times New Roman"/>
                <w:sz w:val="20"/>
                <w:szCs w:val="20"/>
              </w:rPr>
            </w:pPr>
            <w:r w:rsidRPr="00E56CBD">
              <w:rPr>
                <w:rFonts w:ascii="Times New Roman" w:hAnsi="Times New Roman" w:cs="Times New Roman"/>
                <w:sz w:val="20"/>
                <w:szCs w:val="20"/>
              </w:rPr>
              <w:t>Продажа со склада</w:t>
            </w:r>
          </w:p>
        </w:tc>
        <w:tc>
          <w:tcPr>
            <w:tcW w:w="4927" w:type="dxa"/>
          </w:tcPr>
          <w:p w:rsidR="008A7714" w:rsidRPr="00E56CBD" w:rsidRDefault="008A7714" w:rsidP="00692E0A">
            <w:pPr>
              <w:pStyle w:val="Iiiaeuiue1"/>
              <w:rPr>
                <w:rFonts w:ascii="Times New Roman" w:hAnsi="Times New Roman" w:cs="Times New Roman"/>
                <w:sz w:val="20"/>
                <w:szCs w:val="20"/>
              </w:rPr>
            </w:pPr>
          </w:p>
        </w:tc>
      </w:tr>
      <w:tr w:rsidR="008A7714" w:rsidRPr="00E56CBD" w:rsidTr="00692E0A">
        <w:tc>
          <w:tcPr>
            <w:tcW w:w="4927" w:type="dxa"/>
          </w:tcPr>
          <w:p w:rsidR="008A7714" w:rsidRPr="00E56CBD" w:rsidRDefault="008A7714" w:rsidP="00692E0A">
            <w:pPr>
              <w:pStyle w:val="Iiiaeuiue1"/>
              <w:rPr>
                <w:rFonts w:ascii="Times New Roman" w:hAnsi="Times New Roman" w:cs="Times New Roman"/>
                <w:sz w:val="20"/>
                <w:szCs w:val="20"/>
              </w:rPr>
            </w:pPr>
            <w:r w:rsidRPr="00E56CBD">
              <w:rPr>
                <w:rFonts w:ascii="Times New Roman" w:hAnsi="Times New Roman" w:cs="Times New Roman"/>
                <w:sz w:val="20"/>
                <w:szCs w:val="20"/>
              </w:rPr>
              <w:t>Дистрибьюторы</w:t>
            </w:r>
          </w:p>
        </w:tc>
        <w:tc>
          <w:tcPr>
            <w:tcW w:w="4927" w:type="dxa"/>
          </w:tcPr>
          <w:p w:rsidR="008A7714" w:rsidRPr="00E56CBD" w:rsidRDefault="008A7714" w:rsidP="00692E0A">
            <w:pPr>
              <w:pStyle w:val="Iiiaeuiue1"/>
              <w:rPr>
                <w:rFonts w:ascii="Times New Roman" w:hAnsi="Times New Roman" w:cs="Times New Roman"/>
                <w:sz w:val="20"/>
                <w:szCs w:val="20"/>
              </w:rPr>
            </w:pPr>
          </w:p>
        </w:tc>
      </w:tr>
      <w:tr w:rsidR="008A7714" w:rsidRPr="00E56CBD" w:rsidTr="00692E0A">
        <w:tc>
          <w:tcPr>
            <w:tcW w:w="4927" w:type="dxa"/>
          </w:tcPr>
          <w:p w:rsidR="008A7714" w:rsidRPr="00E56CBD" w:rsidRDefault="008A7714" w:rsidP="00692E0A">
            <w:pPr>
              <w:pStyle w:val="Iiiaeuiue1"/>
              <w:rPr>
                <w:rFonts w:ascii="Times New Roman" w:hAnsi="Times New Roman" w:cs="Times New Roman"/>
                <w:sz w:val="20"/>
                <w:szCs w:val="20"/>
              </w:rPr>
            </w:pPr>
            <w:r w:rsidRPr="00E56CBD">
              <w:rPr>
                <w:rFonts w:ascii="Times New Roman" w:hAnsi="Times New Roman" w:cs="Times New Roman"/>
                <w:sz w:val="20"/>
                <w:szCs w:val="20"/>
              </w:rPr>
              <w:t>Агенты</w:t>
            </w:r>
          </w:p>
        </w:tc>
        <w:tc>
          <w:tcPr>
            <w:tcW w:w="4927" w:type="dxa"/>
          </w:tcPr>
          <w:p w:rsidR="008A7714" w:rsidRPr="00E56CBD" w:rsidRDefault="008A7714" w:rsidP="00692E0A">
            <w:pPr>
              <w:pStyle w:val="Iiiaeuiue1"/>
              <w:rPr>
                <w:rFonts w:ascii="Times New Roman" w:hAnsi="Times New Roman" w:cs="Times New Roman"/>
                <w:sz w:val="20"/>
                <w:szCs w:val="20"/>
              </w:rPr>
            </w:pPr>
          </w:p>
        </w:tc>
      </w:tr>
      <w:tr w:rsidR="008A7714" w:rsidRPr="00E56CBD" w:rsidTr="00692E0A">
        <w:tc>
          <w:tcPr>
            <w:tcW w:w="4927" w:type="dxa"/>
          </w:tcPr>
          <w:p w:rsidR="008A7714" w:rsidRPr="00E56CBD" w:rsidRDefault="008A7714" w:rsidP="00692E0A">
            <w:pPr>
              <w:pStyle w:val="Iiiaeuiue1"/>
              <w:rPr>
                <w:rFonts w:ascii="Times New Roman" w:hAnsi="Times New Roman" w:cs="Times New Roman"/>
                <w:sz w:val="20"/>
                <w:szCs w:val="20"/>
              </w:rPr>
            </w:pPr>
            <w:r w:rsidRPr="00E56CBD">
              <w:rPr>
                <w:rFonts w:ascii="Times New Roman" w:hAnsi="Times New Roman" w:cs="Times New Roman"/>
                <w:sz w:val="20"/>
                <w:szCs w:val="20"/>
              </w:rPr>
              <w:t>Магазины</w:t>
            </w:r>
          </w:p>
        </w:tc>
        <w:tc>
          <w:tcPr>
            <w:tcW w:w="4927" w:type="dxa"/>
          </w:tcPr>
          <w:p w:rsidR="008A7714" w:rsidRPr="00E56CBD" w:rsidRDefault="008A7714" w:rsidP="00692E0A">
            <w:pPr>
              <w:pStyle w:val="Iiiaeuiue1"/>
              <w:rPr>
                <w:rFonts w:ascii="Times New Roman" w:hAnsi="Times New Roman" w:cs="Times New Roman"/>
                <w:sz w:val="20"/>
                <w:szCs w:val="20"/>
              </w:rPr>
            </w:pPr>
          </w:p>
        </w:tc>
      </w:tr>
      <w:tr w:rsidR="008A7714" w:rsidRPr="00E56CBD" w:rsidTr="00692E0A">
        <w:tc>
          <w:tcPr>
            <w:tcW w:w="4927" w:type="dxa"/>
          </w:tcPr>
          <w:p w:rsidR="008A7714" w:rsidRPr="00E56CBD" w:rsidRDefault="008A7714" w:rsidP="00692E0A">
            <w:pPr>
              <w:pStyle w:val="Iiiaeuiue1"/>
              <w:rPr>
                <w:rFonts w:ascii="Times New Roman" w:hAnsi="Times New Roman" w:cs="Times New Roman"/>
                <w:sz w:val="20"/>
                <w:szCs w:val="20"/>
              </w:rPr>
            </w:pPr>
            <w:r w:rsidRPr="00E56CBD">
              <w:rPr>
                <w:rFonts w:ascii="Times New Roman" w:hAnsi="Times New Roman" w:cs="Times New Roman"/>
                <w:sz w:val="20"/>
                <w:szCs w:val="20"/>
              </w:rPr>
              <w:t>Иное</w:t>
            </w:r>
          </w:p>
        </w:tc>
        <w:tc>
          <w:tcPr>
            <w:tcW w:w="4927" w:type="dxa"/>
          </w:tcPr>
          <w:p w:rsidR="008A7714" w:rsidRPr="00E56CBD" w:rsidRDefault="008A7714" w:rsidP="00692E0A">
            <w:pPr>
              <w:pStyle w:val="Iiiaeuiue1"/>
              <w:rPr>
                <w:rFonts w:ascii="Times New Roman" w:hAnsi="Times New Roman" w:cs="Times New Roman"/>
                <w:sz w:val="20"/>
                <w:szCs w:val="20"/>
              </w:rPr>
            </w:pPr>
          </w:p>
        </w:tc>
      </w:tr>
    </w:tbl>
    <w:p w:rsidR="008A7714" w:rsidRPr="00E56CBD" w:rsidRDefault="008A7714" w:rsidP="008A7714">
      <w:pPr>
        <w:pStyle w:val="Iiiaeuiue1"/>
        <w:rPr>
          <w:rFonts w:ascii="Times New Roman" w:hAnsi="Times New Roman" w:cs="Times New Roman"/>
          <w:b/>
          <w:bCs/>
          <w:sz w:val="20"/>
          <w:szCs w:val="20"/>
        </w:rPr>
      </w:pPr>
    </w:p>
    <w:p w:rsidR="008A7714" w:rsidRPr="00E56CBD" w:rsidRDefault="008A7714" w:rsidP="008A7714">
      <w:pPr>
        <w:pStyle w:val="Iiiaeuiue1"/>
        <w:rPr>
          <w:rFonts w:ascii="Times New Roman" w:hAnsi="Times New Roman" w:cs="Times New Roman"/>
          <w:b/>
          <w:bCs/>
          <w:sz w:val="20"/>
          <w:szCs w:val="20"/>
        </w:rPr>
      </w:pPr>
    </w:p>
    <w:p w:rsidR="008A7714" w:rsidRPr="00E56CBD" w:rsidRDefault="008A7714" w:rsidP="008A7714">
      <w:pPr>
        <w:pStyle w:val="Iiiaeuiue1"/>
        <w:rPr>
          <w:rFonts w:ascii="Times New Roman" w:hAnsi="Times New Roman" w:cs="Times New Roman"/>
          <w:b/>
          <w:bCs/>
          <w:sz w:val="20"/>
          <w:szCs w:val="20"/>
        </w:rPr>
      </w:pPr>
    </w:p>
    <w:p w:rsidR="008A7714" w:rsidRPr="00E56CBD" w:rsidRDefault="008A7714" w:rsidP="008A7714">
      <w:pPr>
        <w:pStyle w:val="Iiiaeuiue1"/>
        <w:rPr>
          <w:rFonts w:ascii="Times New Roman" w:hAnsi="Times New Roman" w:cs="Times New Roman"/>
          <w:b/>
          <w:bCs/>
          <w:sz w:val="20"/>
          <w:szCs w:val="20"/>
        </w:rPr>
      </w:pPr>
    </w:p>
    <w:p w:rsidR="008A7714" w:rsidRPr="00E56CBD" w:rsidRDefault="008A7714" w:rsidP="008A7714">
      <w:pPr>
        <w:pStyle w:val="Iiiaeuiue1"/>
        <w:rPr>
          <w:rFonts w:ascii="Times New Roman" w:hAnsi="Times New Roman" w:cs="Times New Roman"/>
          <w:b/>
          <w:bCs/>
          <w:sz w:val="20"/>
          <w:szCs w:val="20"/>
        </w:rPr>
      </w:pPr>
    </w:p>
    <w:p w:rsidR="008A7714" w:rsidRPr="00E56CBD" w:rsidRDefault="00CC11DD" w:rsidP="008A7714">
      <w:pPr>
        <w:pStyle w:val="Iiiaeuiue1"/>
        <w:rPr>
          <w:rFonts w:ascii="Times New Roman" w:hAnsi="Times New Roman" w:cs="Times New Roman"/>
          <w:sz w:val="20"/>
          <w:szCs w:val="20"/>
        </w:rPr>
      </w:pPr>
      <w:r w:rsidRPr="00E56CBD">
        <w:rPr>
          <w:rFonts w:ascii="Times New Roman" w:hAnsi="Times New Roman" w:cs="Times New Roman"/>
          <w:b/>
          <w:bCs/>
          <w:sz w:val="20"/>
          <w:szCs w:val="20"/>
        </w:rPr>
        <w:t>7</w:t>
      </w:r>
      <w:r w:rsidR="008A7714" w:rsidRPr="00E56CBD">
        <w:rPr>
          <w:rFonts w:ascii="Times New Roman" w:hAnsi="Times New Roman" w:cs="Times New Roman"/>
          <w:b/>
          <w:bCs/>
          <w:sz w:val="20"/>
          <w:szCs w:val="20"/>
        </w:rPr>
        <w:t>. ОСНОВНЫЕ ПОСТАВЩИКИ</w:t>
      </w:r>
      <w:r w:rsidR="008A7714" w:rsidRPr="00E56CBD">
        <w:rPr>
          <w:rFonts w:ascii="Times New Roman" w:hAnsi="Times New Roman" w:cs="Times New Roman"/>
          <w:sz w:val="20"/>
          <w:szCs w:val="20"/>
        </w:rPr>
        <w:t xml:space="preserve"> </w:t>
      </w:r>
      <w:r w:rsidR="008A7714" w:rsidRPr="00E56CBD">
        <w:rPr>
          <w:rFonts w:ascii="Times New Roman" w:hAnsi="Times New Roman" w:cs="Times New Roman"/>
          <w:i/>
          <w:iCs/>
          <w:sz w:val="20"/>
          <w:szCs w:val="20"/>
        </w:rPr>
        <w:t>(наименование поставщика, товара)</w:t>
      </w:r>
    </w:p>
    <w:p w:rsidR="008A7714" w:rsidRPr="00E56CBD" w:rsidRDefault="008A7714" w:rsidP="008A7714">
      <w:pPr>
        <w:pStyle w:val="Iiiaeuiue1"/>
        <w:rPr>
          <w:rFonts w:ascii="Times New Roman" w:hAnsi="Times New Roman" w:cs="Times New Roman"/>
          <w:sz w:val="20"/>
          <w:szCs w:val="20"/>
        </w:rPr>
      </w:pPr>
      <w:r w:rsidRPr="00E56CBD">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w:t>
      </w:r>
    </w:p>
    <w:p w:rsidR="008A7714" w:rsidRPr="00E56CBD" w:rsidRDefault="008A7714" w:rsidP="008A7714">
      <w:pPr>
        <w:pStyle w:val="Iiiaeuiue1"/>
        <w:rPr>
          <w:rFonts w:ascii="Times New Roman" w:hAnsi="Times New Roman" w:cs="Times New Roman"/>
          <w:sz w:val="20"/>
          <w:szCs w:val="20"/>
        </w:rPr>
      </w:pPr>
      <w:r w:rsidRPr="00E56CBD">
        <w:rPr>
          <w:rFonts w:ascii="Times New Roman" w:hAnsi="Times New Roman" w:cs="Times New Roman"/>
          <w:sz w:val="20"/>
          <w:szCs w:val="20"/>
        </w:rPr>
        <w:t xml:space="preserve">Условия оплаты (в среднем)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35"/>
        <w:gridCol w:w="1984"/>
      </w:tblGrid>
      <w:tr w:rsidR="008A7714" w:rsidRPr="00E56CBD" w:rsidTr="00692E0A">
        <w:tc>
          <w:tcPr>
            <w:tcW w:w="2235" w:type="dxa"/>
          </w:tcPr>
          <w:p w:rsidR="008A7714" w:rsidRPr="00E56CBD" w:rsidRDefault="008A7714" w:rsidP="00692E0A">
            <w:pPr>
              <w:pStyle w:val="Iiiaeuiue1"/>
              <w:rPr>
                <w:rFonts w:ascii="Times New Roman" w:hAnsi="Times New Roman" w:cs="Times New Roman"/>
                <w:sz w:val="20"/>
                <w:szCs w:val="20"/>
              </w:rPr>
            </w:pPr>
            <w:r w:rsidRPr="00E56CBD">
              <w:rPr>
                <w:rFonts w:ascii="Times New Roman" w:hAnsi="Times New Roman" w:cs="Times New Roman"/>
                <w:sz w:val="20"/>
                <w:szCs w:val="20"/>
              </w:rPr>
              <w:t>Предоплата</w:t>
            </w:r>
          </w:p>
        </w:tc>
        <w:tc>
          <w:tcPr>
            <w:tcW w:w="1984" w:type="dxa"/>
          </w:tcPr>
          <w:p w:rsidR="008A7714" w:rsidRPr="00E56CBD" w:rsidRDefault="008A7714" w:rsidP="00692E0A">
            <w:pPr>
              <w:pStyle w:val="Iiiaeuiue1"/>
              <w:rPr>
                <w:rFonts w:ascii="Times New Roman" w:hAnsi="Times New Roman" w:cs="Times New Roman"/>
                <w:sz w:val="20"/>
                <w:szCs w:val="20"/>
              </w:rPr>
            </w:pPr>
            <w:r w:rsidRPr="00E56CBD">
              <w:rPr>
                <w:rFonts w:ascii="Times New Roman" w:hAnsi="Times New Roman" w:cs="Times New Roman"/>
                <w:sz w:val="20"/>
                <w:szCs w:val="20"/>
              </w:rPr>
              <w:t>Отсрочка платежа</w:t>
            </w:r>
          </w:p>
        </w:tc>
      </w:tr>
      <w:tr w:rsidR="008A7714" w:rsidRPr="00E56CBD" w:rsidTr="00692E0A">
        <w:tc>
          <w:tcPr>
            <w:tcW w:w="2235" w:type="dxa"/>
          </w:tcPr>
          <w:p w:rsidR="008A7714" w:rsidRPr="00E56CBD" w:rsidRDefault="008A7714" w:rsidP="00692E0A">
            <w:pPr>
              <w:pStyle w:val="Iiiaeuiue1"/>
              <w:rPr>
                <w:rFonts w:ascii="Times New Roman" w:hAnsi="Times New Roman" w:cs="Times New Roman"/>
                <w:sz w:val="20"/>
                <w:szCs w:val="20"/>
              </w:rPr>
            </w:pPr>
            <w:r w:rsidRPr="00E56CBD">
              <w:rPr>
                <w:rFonts w:ascii="Times New Roman" w:hAnsi="Times New Roman" w:cs="Times New Roman"/>
                <w:sz w:val="20"/>
                <w:szCs w:val="20"/>
              </w:rPr>
              <w:t>%</w:t>
            </w:r>
          </w:p>
        </w:tc>
        <w:tc>
          <w:tcPr>
            <w:tcW w:w="1984" w:type="dxa"/>
          </w:tcPr>
          <w:p w:rsidR="008A7714" w:rsidRPr="00E56CBD" w:rsidRDefault="008A7714" w:rsidP="00692E0A">
            <w:pPr>
              <w:pStyle w:val="Iiiaeuiue1"/>
              <w:rPr>
                <w:rFonts w:ascii="Times New Roman" w:hAnsi="Times New Roman" w:cs="Times New Roman"/>
                <w:sz w:val="20"/>
                <w:szCs w:val="20"/>
              </w:rPr>
            </w:pPr>
            <w:r w:rsidRPr="00E56CBD">
              <w:rPr>
                <w:rFonts w:ascii="Times New Roman" w:hAnsi="Times New Roman" w:cs="Times New Roman"/>
                <w:sz w:val="20"/>
                <w:szCs w:val="20"/>
              </w:rPr>
              <w:t xml:space="preserve">% </w:t>
            </w:r>
          </w:p>
        </w:tc>
      </w:tr>
      <w:tr w:rsidR="008A7714" w:rsidRPr="00E56CBD" w:rsidTr="00692E0A">
        <w:tc>
          <w:tcPr>
            <w:tcW w:w="2235" w:type="dxa"/>
          </w:tcPr>
          <w:p w:rsidR="008A7714" w:rsidRPr="00E56CBD" w:rsidRDefault="008A7714" w:rsidP="00692E0A">
            <w:pPr>
              <w:pStyle w:val="Iiiaeuiue1"/>
              <w:rPr>
                <w:rFonts w:ascii="Times New Roman" w:hAnsi="Times New Roman" w:cs="Times New Roman"/>
                <w:sz w:val="20"/>
                <w:szCs w:val="20"/>
              </w:rPr>
            </w:pPr>
            <w:r w:rsidRPr="00E56CBD">
              <w:rPr>
                <w:rFonts w:ascii="Times New Roman" w:hAnsi="Times New Roman" w:cs="Times New Roman"/>
                <w:sz w:val="20"/>
                <w:szCs w:val="20"/>
              </w:rPr>
              <w:t>Дни</w:t>
            </w:r>
          </w:p>
        </w:tc>
        <w:tc>
          <w:tcPr>
            <w:tcW w:w="1984" w:type="dxa"/>
          </w:tcPr>
          <w:p w:rsidR="008A7714" w:rsidRPr="00E56CBD" w:rsidRDefault="008A7714" w:rsidP="00692E0A">
            <w:pPr>
              <w:pStyle w:val="Iiiaeuiue1"/>
              <w:rPr>
                <w:rFonts w:ascii="Times New Roman" w:hAnsi="Times New Roman" w:cs="Times New Roman"/>
                <w:sz w:val="20"/>
                <w:szCs w:val="20"/>
              </w:rPr>
            </w:pPr>
            <w:r w:rsidRPr="00E56CBD">
              <w:rPr>
                <w:rFonts w:ascii="Times New Roman" w:hAnsi="Times New Roman" w:cs="Times New Roman"/>
                <w:sz w:val="20"/>
                <w:szCs w:val="20"/>
              </w:rPr>
              <w:t>Дни</w:t>
            </w:r>
          </w:p>
        </w:tc>
      </w:tr>
    </w:tbl>
    <w:p w:rsidR="008A7714" w:rsidRPr="00E56CBD" w:rsidRDefault="008A7714" w:rsidP="008A7714">
      <w:pPr>
        <w:pStyle w:val="Iiiaeuiue1"/>
        <w:rPr>
          <w:rFonts w:ascii="Times New Roman" w:hAnsi="Times New Roman" w:cs="Times New Roman"/>
          <w:sz w:val="20"/>
          <w:szCs w:val="20"/>
        </w:rPr>
      </w:pPr>
      <w:r w:rsidRPr="00E56CBD">
        <w:rPr>
          <w:rFonts w:ascii="Times New Roman" w:hAnsi="Times New Roman" w:cs="Times New Roman"/>
          <w:sz w:val="20"/>
          <w:szCs w:val="20"/>
        </w:rPr>
        <w:t>% - величина предоплаты (отсрочки платежа) от общей суммы договора, дни – период предоплаты (отсро</w:t>
      </w:r>
      <w:r w:rsidRPr="00E56CBD">
        <w:rPr>
          <w:rFonts w:ascii="Times New Roman" w:hAnsi="Times New Roman" w:cs="Times New Roman"/>
          <w:sz w:val="20"/>
          <w:szCs w:val="20"/>
        </w:rPr>
        <w:t>ч</w:t>
      </w:r>
      <w:r w:rsidRPr="00E56CBD">
        <w:rPr>
          <w:rFonts w:ascii="Times New Roman" w:hAnsi="Times New Roman" w:cs="Times New Roman"/>
          <w:sz w:val="20"/>
          <w:szCs w:val="20"/>
        </w:rPr>
        <w:t>ки)</w:t>
      </w:r>
    </w:p>
    <w:p w:rsidR="008A7714" w:rsidRPr="00E56CBD" w:rsidRDefault="008A7714" w:rsidP="008A7714">
      <w:pPr>
        <w:pStyle w:val="Iiiaeuiue1"/>
        <w:rPr>
          <w:rFonts w:ascii="Times New Roman" w:hAnsi="Times New Roman" w:cs="Times New Roman"/>
          <w:sz w:val="20"/>
          <w:szCs w:val="20"/>
        </w:rPr>
      </w:pPr>
    </w:p>
    <w:p w:rsidR="008A7714" w:rsidRPr="00E56CBD" w:rsidRDefault="00CC11DD" w:rsidP="008A7714">
      <w:pPr>
        <w:pStyle w:val="Iiiaeuiue1"/>
        <w:rPr>
          <w:rFonts w:ascii="Times New Roman" w:hAnsi="Times New Roman" w:cs="Times New Roman"/>
          <w:sz w:val="20"/>
          <w:szCs w:val="20"/>
        </w:rPr>
      </w:pPr>
      <w:r w:rsidRPr="00E56CBD">
        <w:rPr>
          <w:rFonts w:ascii="Times New Roman" w:hAnsi="Times New Roman" w:cs="Times New Roman"/>
          <w:b/>
          <w:bCs/>
          <w:sz w:val="20"/>
          <w:szCs w:val="20"/>
        </w:rPr>
        <w:t>8</w:t>
      </w:r>
      <w:r w:rsidR="008A7714" w:rsidRPr="00E56CBD">
        <w:rPr>
          <w:rFonts w:ascii="Times New Roman" w:hAnsi="Times New Roman" w:cs="Times New Roman"/>
          <w:b/>
          <w:bCs/>
          <w:sz w:val="20"/>
          <w:szCs w:val="20"/>
        </w:rPr>
        <w:t>. ОСНОВНЫЕ ПОКУПАТЕЛИ</w:t>
      </w:r>
      <w:r w:rsidR="008A7714" w:rsidRPr="00E56CBD">
        <w:rPr>
          <w:rFonts w:ascii="Times New Roman" w:hAnsi="Times New Roman" w:cs="Times New Roman"/>
          <w:sz w:val="20"/>
          <w:szCs w:val="20"/>
        </w:rPr>
        <w:t xml:space="preserve"> </w:t>
      </w:r>
      <w:r w:rsidR="008A7714" w:rsidRPr="00E56CBD">
        <w:rPr>
          <w:rFonts w:ascii="Times New Roman" w:hAnsi="Times New Roman" w:cs="Times New Roman"/>
          <w:i/>
          <w:iCs/>
          <w:sz w:val="20"/>
          <w:szCs w:val="20"/>
        </w:rPr>
        <w:t>(наименование покупателя, товара)</w:t>
      </w:r>
    </w:p>
    <w:p w:rsidR="008A7714" w:rsidRPr="00E56CBD" w:rsidRDefault="008A7714" w:rsidP="008A7714">
      <w:pPr>
        <w:pStyle w:val="Iiiaeuiue1"/>
        <w:rPr>
          <w:rFonts w:ascii="Times New Roman" w:hAnsi="Times New Roman" w:cs="Times New Roman"/>
          <w:sz w:val="20"/>
          <w:szCs w:val="20"/>
        </w:rPr>
      </w:pPr>
      <w:r w:rsidRPr="00E56CBD">
        <w:rPr>
          <w:rFonts w:ascii="Times New Roman" w:hAnsi="Times New Roman" w:cs="Times New Roman"/>
          <w:sz w:val="20"/>
          <w:szCs w:val="20"/>
        </w:rPr>
        <w:t>________________________________________________________________________________</w:t>
      </w:r>
    </w:p>
    <w:p w:rsidR="008A7714" w:rsidRPr="00E56CBD" w:rsidRDefault="008A7714" w:rsidP="008A7714">
      <w:pPr>
        <w:pStyle w:val="Iiiaeuiue1"/>
        <w:rPr>
          <w:rFonts w:ascii="Times New Roman" w:hAnsi="Times New Roman" w:cs="Times New Roman"/>
          <w:sz w:val="20"/>
          <w:szCs w:val="20"/>
        </w:rPr>
      </w:pPr>
      <w:r w:rsidRPr="00E56CBD">
        <w:rPr>
          <w:rFonts w:ascii="Times New Roman" w:hAnsi="Times New Roman" w:cs="Times New Roman"/>
          <w:sz w:val="20"/>
          <w:szCs w:val="20"/>
        </w:rPr>
        <w:t>________________________________________________________________________________</w:t>
      </w:r>
    </w:p>
    <w:p w:rsidR="008A7714" w:rsidRPr="00E56CBD" w:rsidRDefault="008A7714" w:rsidP="008A7714">
      <w:pPr>
        <w:pStyle w:val="Iiiaeuiue1"/>
        <w:rPr>
          <w:rFonts w:ascii="Times New Roman" w:hAnsi="Times New Roman" w:cs="Times New Roman"/>
          <w:sz w:val="20"/>
          <w:szCs w:val="20"/>
        </w:rPr>
      </w:pPr>
      <w:r w:rsidRPr="00E56CBD">
        <w:rPr>
          <w:rFonts w:ascii="Times New Roman" w:hAnsi="Times New Roman" w:cs="Times New Roman"/>
          <w:sz w:val="20"/>
          <w:szCs w:val="20"/>
        </w:rPr>
        <w:t>________________________________________________________________________________</w:t>
      </w:r>
    </w:p>
    <w:p w:rsidR="008A7714" w:rsidRPr="00E56CBD" w:rsidRDefault="008A7714" w:rsidP="008A7714">
      <w:pPr>
        <w:pStyle w:val="Iiiaeuiue1"/>
        <w:rPr>
          <w:rFonts w:ascii="Times New Roman" w:hAnsi="Times New Roman" w:cs="Times New Roman"/>
          <w:sz w:val="20"/>
          <w:szCs w:val="20"/>
        </w:rPr>
      </w:pPr>
      <w:r w:rsidRPr="00E56CBD">
        <w:rPr>
          <w:rFonts w:ascii="Times New Roman" w:hAnsi="Times New Roman" w:cs="Times New Roman"/>
          <w:sz w:val="20"/>
          <w:szCs w:val="20"/>
        </w:rPr>
        <w:t xml:space="preserve">Условия оплаты (в среднем)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35"/>
        <w:gridCol w:w="1984"/>
      </w:tblGrid>
      <w:tr w:rsidR="008A7714" w:rsidRPr="00E56CBD" w:rsidTr="00692E0A">
        <w:tc>
          <w:tcPr>
            <w:tcW w:w="2235" w:type="dxa"/>
          </w:tcPr>
          <w:p w:rsidR="008A7714" w:rsidRPr="00E56CBD" w:rsidRDefault="008A7714" w:rsidP="00692E0A">
            <w:pPr>
              <w:pStyle w:val="Iiiaeuiue1"/>
              <w:rPr>
                <w:rFonts w:ascii="Times New Roman" w:hAnsi="Times New Roman" w:cs="Times New Roman"/>
                <w:sz w:val="20"/>
                <w:szCs w:val="20"/>
              </w:rPr>
            </w:pPr>
            <w:r w:rsidRPr="00E56CBD">
              <w:rPr>
                <w:rFonts w:ascii="Times New Roman" w:hAnsi="Times New Roman" w:cs="Times New Roman"/>
                <w:sz w:val="20"/>
                <w:szCs w:val="20"/>
              </w:rPr>
              <w:t>Предоплата</w:t>
            </w:r>
          </w:p>
        </w:tc>
        <w:tc>
          <w:tcPr>
            <w:tcW w:w="1984" w:type="dxa"/>
          </w:tcPr>
          <w:p w:rsidR="008A7714" w:rsidRPr="00E56CBD" w:rsidRDefault="008A7714" w:rsidP="00692E0A">
            <w:pPr>
              <w:pStyle w:val="Iiiaeuiue1"/>
              <w:rPr>
                <w:rFonts w:ascii="Times New Roman" w:hAnsi="Times New Roman" w:cs="Times New Roman"/>
                <w:sz w:val="20"/>
                <w:szCs w:val="20"/>
              </w:rPr>
            </w:pPr>
            <w:r w:rsidRPr="00E56CBD">
              <w:rPr>
                <w:rFonts w:ascii="Times New Roman" w:hAnsi="Times New Roman" w:cs="Times New Roman"/>
                <w:sz w:val="20"/>
                <w:szCs w:val="20"/>
              </w:rPr>
              <w:t>Отсрочка платежа</w:t>
            </w:r>
          </w:p>
        </w:tc>
      </w:tr>
      <w:tr w:rsidR="008A7714" w:rsidRPr="00E56CBD" w:rsidTr="00692E0A">
        <w:tc>
          <w:tcPr>
            <w:tcW w:w="2235" w:type="dxa"/>
          </w:tcPr>
          <w:p w:rsidR="008A7714" w:rsidRPr="00E56CBD" w:rsidRDefault="008A7714" w:rsidP="00692E0A">
            <w:pPr>
              <w:pStyle w:val="Iiiaeuiue1"/>
              <w:rPr>
                <w:rFonts w:ascii="Times New Roman" w:hAnsi="Times New Roman" w:cs="Times New Roman"/>
                <w:sz w:val="20"/>
                <w:szCs w:val="20"/>
              </w:rPr>
            </w:pPr>
            <w:r w:rsidRPr="00E56CBD">
              <w:rPr>
                <w:rFonts w:ascii="Times New Roman" w:hAnsi="Times New Roman" w:cs="Times New Roman"/>
                <w:sz w:val="20"/>
                <w:szCs w:val="20"/>
              </w:rPr>
              <w:t>%</w:t>
            </w:r>
          </w:p>
        </w:tc>
        <w:tc>
          <w:tcPr>
            <w:tcW w:w="1984" w:type="dxa"/>
          </w:tcPr>
          <w:p w:rsidR="008A7714" w:rsidRPr="00E56CBD" w:rsidRDefault="008A7714" w:rsidP="00692E0A">
            <w:pPr>
              <w:pStyle w:val="Iiiaeuiue1"/>
              <w:rPr>
                <w:rFonts w:ascii="Times New Roman" w:hAnsi="Times New Roman" w:cs="Times New Roman"/>
                <w:sz w:val="20"/>
                <w:szCs w:val="20"/>
              </w:rPr>
            </w:pPr>
            <w:r w:rsidRPr="00E56CBD">
              <w:rPr>
                <w:rFonts w:ascii="Times New Roman" w:hAnsi="Times New Roman" w:cs="Times New Roman"/>
                <w:sz w:val="20"/>
                <w:szCs w:val="20"/>
              </w:rPr>
              <w:t xml:space="preserve">% </w:t>
            </w:r>
          </w:p>
        </w:tc>
      </w:tr>
      <w:tr w:rsidR="008A7714" w:rsidRPr="00E56CBD" w:rsidTr="00692E0A">
        <w:tc>
          <w:tcPr>
            <w:tcW w:w="2235" w:type="dxa"/>
          </w:tcPr>
          <w:p w:rsidR="008A7714" w:rsidRPr="00E56CBD" w:rsidRDefault="008A7714" w:rsidP="00692E0A">
            <w:pPr>
              <w:pStyle w:val="Iiiaeuiue1"/>
              <w:rPr>
                <w:rFonts w:ascii="Times New Roman" w:hAnsi="Times New Roman" w:cs="Times New Roman"/>
                <w:sz w:val="20"/>
                <w:szCs w:val="20"/>
              </w:rPr>
            </w:pPr>
            <w:r w:rsidRPr="00E56CBD">
              <w:rPr>
                <w:rFonts w:ascii="Times New Roman" w:hAnsi="Times New Roman" w:cs="Times New Roman"/>
                <w:sz w:val="20"/>
                <w:szCs w:val="20"/>
              </w:rPr>
              <w:t>Дни</w:t>
            </w:r>
          </w:p>
        </w:tc>
        <w:tc>
          <w:tcPr>
            <w:tcW w:w="1984" w:type="dxa"/>
          </w:tcPr>
          <w:p w:rsidR="008A7714" w:rsidRPr="00E56CBD" w:rsidRDefault="008A7714" w:rsidP="00692E0A">
            <w:pPr>
              <w:pStyle w:val="Iiiaeuiue1"/>
              <w:rPr>
                <w:rFonts w:ascii="Times New Roman" w:hAnsi="Times New Roman" w:cs="Times New Roman"/>
                <w:sz w:val="20"/>
                <w:szCs w:val="20"/>
              </w:rPr>
            </w:pPr>
            <w:r w:rsidRPr="00E56CBD">
              <w:rPr>
                <w:rFonts w:ascii="Times New Roman" w:hAnsi="Times New Roman" w:cs="Times New Roman"/>
                <w:sz w:val="20"/>
                <w:szCs w:val="20"/>
              </w:rPr>
              <w:t>Дни</w:t>
            </w:r>
          </w:p>
        </w:tc>
      </w:tr>
    </w:tbl>
    <w:p w:rsidR="008A7714" w:rsidRPr="00E56CBD" w:rsidRDefault="008A7714" w:rsidP="008A7714">
      <w:pPr>
        <w:pStyle w:val="Iiiaeuiue1"/>
        <w:rPr>
          <w:rFonts w:ascii="Times New Roman" w:hAnsi="Times New Roman" w:cs="Times New Roman"/>
          <w:sz w:val="20"/>
          <w:szCs w:val="20"/>
        </w:rPr>
      </w:pPr>
      <w:r w:rsidRPr="00E56CBD">
        <w:rPr>
          <w:rFonts w:ascii="Times New Roman" w:hAnsi="Times New Roman" w:cs="Times New Roman"/>
          <w:sz w:val="20"/>
          <w:szCs w:val="20"/>
        </w:rPr>
        <w:t>% - величина предоплаты (отсрочки платежа) от общей суммы договора, дни – период предоплаты (отсро</w:t>
      </w:r>
      <w:r w:rsidRPr="00E56CBD">
        <w:rPr>
          <w:rFonts w:ascii="Times New Roman" w:hAnsi="Times New Roman" w:cs="Times New Roman"/>
          <w:sz w:val="20"/>
          <w:szCs w:val="20"/>
        </w:rPr>
        <w:t>ч</w:t>
      </w:r>
      <w:r w:rsidRPr="00E56CBD">
        <w:rPr>
          <w:rFonts w:ascii="Times New Roman" w:hAnsi="Times New Roman" w:cs="Times New Roman"/>
          <w:sz w:val="20"/>
          <w:szCs w:val="20"/>
        </w:rPr>
        <w:t>ки)</w:t>
      </w:r>
    </w:p>
    <w:p w:rsidR="008A7714" w:rsidRPr="00E56CBD" w:rsidRDefault="008A7714" w:rsidP="008A7714">
      <w:pPr>
        <w:pStyle w:val="Iiiaeuiue1"/>
        <w:rPr>
          <w:rFonts w:ascii="Times New Roman" w:hAnsi="Times New Roman" w:cs="Times New Roman"/>
          <w:sz w:val="20"/>
          <w:szCs w:val="20"/>
        </w:rPr>
      </w:pPr>
    </w:p>
    <w:p w:rsidR="008A7714" w:rsidRPr="00E56CBD" w:rsidRDefault="00CC11DD" w:rsidP="008A7714">
      <w:pPr>
        <w:pStyle w:val="Iiiaeuiue1"/>
        <w:rPr>
          <w:rFonts w:ascii="Times New Roman" w:hAnsi="Times New Roman" w:cs="Times New Roman"/>
          <w:b/>
          <w:bCs/>
          <w:sz w:val="20"/>
          <w:szCs w:val="20"/>
        </w:rPr>
      </w:pPr>
      <w:r w:rsidRPr="00E56CBD">
        <w:rPr>
          <w:rFonts w:ascii="Times New Roman" w:hAnsi="Times New Roman" w:cs="Times New Roman"/>
          <w:b/>
          <w:bCs/>
          <w:sz w:val="20"/>
          <w:szCs w:val="20"/>
        </w:rPr>
        <w:t>9</w:t>
      </w:r>
      <w:r w:rsidR="008A7714" w:rsidRPr="00E56CBD">
        <w:rPr>
          <w:rFonts w:ascii="Times New Roman" w:hAnsi="Times New Roman" w:cs="Times New Roman"/>
          <w:b/>
          <w:bCs/>
          <w:sz w:val="20"/>
          <w:szCs w:val="20"/>
        </w:rPr>
        <w:t>. СРЕДНЕСПИСОЧНАЯ ЧИСЛЕННОСТЬ РАБОТНИКОВ</w:t>
      </w:r>
    </w:p>
    <w:p w:rsidR="008A7714" w:rsidRPr="00E56CBD" w:rsidRDefault="008A7714" w:rsidP="008A7714">
      <w:pPr>
        <w:pStyle w:val="Iiiaeuiue1"/>
        <w:rPr>
          <w:rFonts w:ascii="Times New Roman" w:hAnsi="Times New Roman" w:cs="Times New Roman"/>
          <w:sz w:val="20"/>
          <w:szCs w:val="20"/>
        </w:rPr>
      </w:pPr>
      <w:r w:rsidRPr="00E56CBD">
        <w:rPr>
          <w:rFonts w:ascii="Times New Roman" w:hAnsi="Times New Roman" w:cs="Times New Roman"/>
          <w:sz w:val="20"/>
          <w:szCs w:val="20"/>
        </w:rPr>
        <w:t>________________________________________________________________________________</w:t>
      </w:r>
    </w:p>
    <w:p w:rsidR="008A7714" w:rsidRPr="00E56CBD" w:rsidRDefault="008A7714" w:rsidP="008A7714">
      <w:pPr>
        <w:pStyle w:val="Iiiaeuiue1"/>
        <w:rPr>
          <w:rFonts w:ascii="Times New Roman" w:hAnsi="Times New Roman" w:cs="Times New Roman"/>
          <w:sz w:val="20"/>
          <w:szCs w:val="20"/>
        </w:rPr>
      </w:pPr>
    </w:p>
    <w:p w:rsidR="008A7714" w:rsidRPr="00E56CBD" w:rsidRDefault="008A7714" w:rsidP="00CC11DD">
      <w:pPr>
        <w:pStyle w:val="Iiiaeuiue1"/>
        <w:numPr>
          <w:ilvl w:val="0"/>
          <w:numId w:val="15"/>
        </w:numPr>
        <w:jc w:val="both"/>
        <w:rPr>
          <w:rFonts w:ascii="Times New Roman" w:hAnsi="Times New Roman" w:cs="Times New Roman"/>
          <w:b/>
          <w:bCs/>
          <w:sz w:val="20"/>
          <w:szCs w:val="20"/>
        </w:rPr>
      </w:pPr>
      <w:r w:rsidRPr="00E56CBD">
        <w:rPr>
          <w:rFonts w:ascii="Times New Roman" w:hAnsi="Times New Roman" w:cs="Times New Roman"/>
          <w:b/>
          <w:bCs/>
          <w:sz w:val="20"/>
          <w:szCs w:val="20"/>
        </w:rPr>
        <w:t xml:space="preserve">ПРЕДЛАГАЕМОЕ ОБЕСПЕЧЕНИЕ ПО </w:t>
      </w:r>
      <w:r w:rsidR="00BE6FE7" w:rsidRPr="00E56CBD">
        <w:rPr>
          <w:rFonts w:ascii="Times New Roman" w:hAnsi="Times New Roman" w:cs="Times New Roman"/>
          <w:b/>
          <w:bCs/>
          <w:sz w:val="20"/>
          <w:szCs w:val="20"/>
        </w:rPr>
        <w:t>МИКРО</w:t>
      </w:r>
      <w:r w:rsidRPr="00E56CBD">
        <w:rPr>
          <w:rFonts w:ascii="Times New Roman" w:hAnsi="Times New Roman" w:cs="Times New Roman"/>
          <w:b/>
          <w:bCs/>
          <w:sz w:val="20"/>
          <w:szCs w:val="20"/>
        </w:rPr>
        <w:t xml:space="preserve">ЗАЙМУ </w:t>
      </w:r>
      <w:r w:rsidRPr="00E56CBD">
        <w:rPr>
          <w:rFonts w:ascii="Times New Roman" w:hAnsi="Times New Roman" w:cs="Times New Roman"/>
          <w:i/>
          <w:iCs/>
          <w:sz w:val="20"/>
          <w:szCs w:val="20"/>
        </w:rPr>
        <w:t>(указать вид обеспечения, его текущую стоимость (при залоге имущества), наименование залогодателя (если залогодатель - третье лицо), н</w:t>
      </w:r>
      <w:r w:rsidRPr="00E56CBD">
        <w:rPr>
          <w:rFonts w:ascii="Times New Roman" w:hAnsi="Times New Roman" w:cs="Times New Roman"/>
          <w:i/>
          <w:iCs/>
          <w:sz w:val="20"/>
          <w:szCs w:val="20"/>
        </w:rPr>
        <w:t>а</w:t>
      </w:r>
      <w:r w:rsidRPr="00E56CBD">
        <w:rPr>
          <w:rFonts w:ascii="Times New Roman" w:hAnsi="Times New Roman" w:cs="Times New Roman"/>
          <w:i/>
          <w:iCs/>
          <w:sz w:val="20"/>
          <w:szCs w:val="20"/>
        </w:rPr>
        <w:t>именование поручителя или гаранта (при предоставлении в обеспечение гарантии или поручительства третьих лиц)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A7714" w:rsidRPr="00E56CBD" w:rsidRDefault="008A7714" w:rsidP="008A7714">
      <w:pPr>
        <w:pStyle w:val="Iiiaeuiue"/>
        <w:numPr>
          <w:ilvl w:val="0"/>
          <w:numId w:val="15"/>
        </w:numPr>
        <w:jc w:val="center"/>
        <w:rPr>
          <w:rFonts w:ascii="Times New Roman" w:hAnsi="Times New Roman" w:cs="Times New Roman"/>
          <w:b/>
          <w:bCs/>
          <w:sz w:val="22"/>
          <w:szCs w:val="22"/>
        </w:rPr>
      </w:pPr>
      <w:r w:rsidRPr="00E56CBD">
        <w:rPr>
          <w:rFonts w:ascii="Times New Roman" w:hAnsi="Times New Roman" w:cs="Times New Roman"/>
          <w:b/>
          <w:bCs/>
          <w:sz w:val="22"/>
          <w:szCs w:val="22"/>
        </w:rPr>
        <w:t xml:space="preserve">CВЕДЕНИЯ О </w:t>
      </w:r>
      <w:r w:rsidRPr="00E56CBD">
        <w:rPr>
          <w:rFonts w:ascii="Times New Roman" w:hAnsi="Times New Roman" w:cs="Times New Roman"/>
          <w:b/>
          <w:bCs/>
          <w:caps/>
          <w:sz w:val="22"/>
          <w:szCs w:val="22"/>
        </w:rPr>
        <w:t>руководителях Заемщика - юридического лица, име</w:t>
      </w:r>
      <w:r w:rsidRPr="00E56CBD">
        <w:rPr>
          <w:rFonts w:ascii="Times New Roman" w:hAnsi="Times New Roman" w:cs="Times New Roman"/>
          <w:b/>
          <w:bCs/>
          <w:caps/>
          <w:sz w:val="22"/>
          <w:szCs w:val="22"/>
        </w:rPr>
        <w:t>ю</w:t>
      </w:r>
      <w:r w:rsidRPr="00E56CBD">
        <w:rPr>
          <w:rFonts w:ascii="Times New Roman" w:hAnsi="Times New Roman" w:cs="Times New Roman"/>
          <w:b/>
          <w:bCs/>
          <w:caps/>
          <w:sz w:val="22"/>
          <w:szCs w:val="22"/>
        </w:rPr>
        <w:t>щих право подписи финансовых документов</w:t>
      </w:r>
    </w:p>
    <w:p w:rsidR="008A7714" w:rsidRPr="00E56CBD" w:rsidRDefault="008A7714" w:rsidP="008A7714">
      <w:pPr>
        <w:pStyle w:val="Iiiaeuiue"/>
        <w:spacing w:line="360" w:lineRule="atLeast"/>
        <w:jc w:val="both"/>
        <w:rPr>
          <w:rFonts w:ascii="Times New Roman" w:hAnsi="Times New Roman" w:cs="Times New Roman"/>
          <w:sz w:val="23"/>
          <w:szCs w:val="23"/>
        </w:rPr>
      </w:pPr>
      <w:r w:rsidRPr="00E56CBD">
        <w:rPr>
          <w:rFonts w:ascii="Times New Roman" w:hAnsi="Times New Roman" w:cs="Times New Roman"/>
          <w:b/>
          <w:bCs/>
          <w:sz w:val="23"/>
          <w:szCs w:val="23"/>
        </w:rPr>
        <w:t xml:space="preserve">       Должность </w:t>
      </w:r>
      <w:r w:rsidRPr="00E56CBD">
        <w:rPr>
          <w:rFonts w:ascii="Times New Roman" w:hAnsi="Times New Roman" w:cs="Times New Roman"/>
          <w:sz w:val="23"/>
          <w:szCs w:val="23"/>
        </w:rPr>
        <w:t>__________________________________________</w:t>
      </w:r>
    </w:p>
    <w:p w:rsidR="008A7714" w:rsidRPr="00E56CBD" w:rsidRDefault="008A7714" w:rsidP="008A7714">
      <w:pPr>
        <w:pStyle w:val="Iiiaeuiue"/>
        <w:spacing w:line="360" w:lineRule="atLeast"/>
        <w:jc w:val="both"/>
        <w:rPr>
          <w:rFonts w:ascii="Times New Roman" w:hAnsi="Times New Roman" w:cs="Times New Roman"/>
          <w:sz w:val="23"/>
          <w:szCs w:val="23"/>
        </w:rPr>
      </w:pPr>
      <w:r w:rsidRPr="00E56CBD">
        <w:rPr>
          <w:rFonts w:ascii="Times New Roman" w:hAnsi="Times New Roman" w:cs="Times New Roman"/>
          <w:sz w:val="23"/>
          <w:szCs w:val="23"/>
        </w:rPr>
        <w:t xml:space="preserve">       Ф.И.О. _____________________________________________</w:t>
      </w:r>
    </w:p>
    <w:p w:rsidR="008A7714" w:rsidRPr="00E56CBD" w:rsidRDefault="008A7714" w:rsidP="008A7714">
      <w:pPr>
        <w:pStyle w:val="Iiiaeuiue"/>
        <w:spacing w:line="360" w:lineRule="atLeast"/>
        <w:jc w:val="both"/>
        <w:rPr>
          <w:rFonts w:ascii="Times New Roman" w:hAnsi="Times New Roman" w:cs="Times New Roman"/>
          <w:sz w:val="23"/>
          <w:szCs w:val="23"/>
        </w:rPr>
      </w:pPr>
      <w:r w:rsidRPr="00E56CBD">
        <w:rPr>
          <w:rFonts w:ascii="Times New Roman" w:hAnsi="Times New Roman" w:cs="Times New Roman"/>
          <w:sz w:val="23"/>
          <w:szCs w:val="23"/>
        </w:rPr>
        <w:t xml:space="preserve">       паспорт: серия ________номер________выдан__________20___г.</w:t>
      </w:r>
    </w:p>
    <w:p w:rsidR="008A7714" w:rsidRPr="00E56CBD" w:rsidRDefault="008A7714" w:rsidP="008A7714">
      <w:pPr>
        <w:pStyle w:val="Iiiaeuiue"/>
        <w:spacing w:line="360" w:lineRule="atLeast"/>
        <w:jc w:val="both"/>
        <w:rPr>
          <w:rFonts w:ascii="Times New Roman" w:hAnsi="Times New Roman" w:cs="Times New Roman"/>
          <w:sz w:val="23"/>
          <w:szCs w:val="23"/>
        </w:rPr>
      </w:pPr>
      <w:r w:rsidRPr="00E56CBD">
        <w:rPr>
          <w:rFonts w:ascii="Times New Roman" w:hAnsi="Times New Roman" w:cs="Times New Roman"/>
          <w:sz w:val="23"/>
          <w:szCs w:val="23"/>
        </w:rPr>
        <w:t xml:space="preserve">       кем выдан паспорт_________________________________________________</w:t>
      </w:r>
    </w:p>
    <w:p w:rsidR="008A7714" w:rsidRPr="00E56CBD" w:rsidRDefault="008A7714" w:rsidP="008A7714">
      <w:pPr>
        <w:pStyle w:val="Iiiaeuiue"/>
        <w:spacing w:line="360" w:lineRule="atLeast"/>
        <w:jc w:val="both"/>
        <w:rPr>
          <w:rFonts w:ascii="Times New Roman" w:hAnsi="Times New Roman" w:cs="Times New Roman"/>
          <w:sz w:val="23"/>
          <w:szCs w:val="23"/>
        </w:rPr>
      </w:pPr>
      <w:r w:rsidRPr="00E56CBD">
        <w:rPr>
          <w:rFonts w:ascii="Times New Roman" w:hAnsi="Times New Roman" w:cs="Times New Roman"/>
          <w:sz w:val="23"/>
          <w:szCs w:val="23"/>
        </w:rPr>
        <w:t xml:space="preserve">       домашний адрес_____________________контактные телефоны_________________</w:t>
      </w:r>
    </w:p>
    <w:p w:rsidR="008A7714" w:rsidRPr="00E56CBD" w:rsidRDefault="008A7714" w:rsidP="008A7714">
      <w:pPr>
        <w:pStyle w:val="Iiiaeuiue1"/>
        <w:rPr>
          <w:rFonts w:ascii="Times New Roman" w:hAnsi="Times New Roman" w:cs="Times New Roman"/>
          <w:b/>
          <w:bCs/>
          <w:sz w:val="23"/>
          <w:szCs w:val="23"/>
        </w:rPr>
      </w:pPr>
    </w:p>
    <w:p w:rsidR="008A7714" w:rsidRPr="00E56CBD" w:rsidRDefault="008A7714" w:rsidP="008A7714">
      <w:pPr>
        <w:pStyle w:val="Iiiaeuiue1"/>
        <w:rPr>
          <w:rFonts w:ascii="Times New Roman" w:hAnsi="Times New Roman" w:cs="Times New Roman"/>
          <w:b/>
          <w:bCs/>
          <w:sz w:val="23"/>
          <w:szCs w:val="23"/>
        </w:rPr>
      </w:pPr>
      <w:r w:rsidRPr="00E56CBD">
        <w:rPr>
          <w:rFonts w:ascii="Times New Roman" w:hAnsi="Times New Roman" w:cs="Times New Roman"/>
          <w:b/>
          <w:bCs/>
          <w:sz w:val="23"/>
          <w:szCs w:val="23"/>
        </w:rPr>
        <w:t>1</w:t>
      </w:r>
      <w:r w:rsidR="00CC11DD" w:rsidRPr="00E56CBD">
        <w:rPr>
          <w:rFonts w:ascii="Times New Roman" w:hAnsi="Times New Roman" w:cs="Times New Roman"/>
          <w:b/>
          <w:bCs/>
          <w:sz w:val="22"/>
          <w:szCs w:val="22"/>
        </w:rPr>
        <w:t>2</w:t>
      </w:r>
      <w:r w:rsidRPr="00E56CBD">
        <w:rPr>
          <w:rFonts w:ascii="Times New Roman" w:hAnsi="Times New Roman" w:cs="Times New Roman"/>
          <w:b/>
          <w:bCs/>
          <w:sz w:val="20"/>
          <w:szCs w:val="20"/>
        </w:rPr>
        <w:t>. ОСНОВНЫЕ РЕКВИЗИТЫ ЗАЕМЩИКА</w:t>
      </w:r>
    </w:p>
    <w:p w:rsidR="008A7714" w:rsidRPr="00E56CBD" w:rsidRDefault="008A7714" w:rsidP="008A7714">
      <w:pPr>
        <w:pStyle w:val="Iiiaeuiue1"/>
        <w:rPr>
          <w:rFonts w:ascii="Times New Roman" w:hAnsi="Times New Roman" w:cs="Times New Roman"/>
          <w:sz w:val="23"/>
          <w:szCs w:val="23"/>
        </w:rPr>
      </w:pPr>
      <w:r w:rsidRPr="00E56CBD">
        <w:rPr>
          <w:rFonts w:ascii="Times New Roman" w:hAnsi="Times New Roman" w:cs="Times New Roman"/>
          <w:sz w:val="23"/>
          <w:szCs w:val="23"/>
        </w:rPr>
        <w:t>Местонахождение_______________________________________________________________                             ______________________________________________________________________________</w:t>
      </w:r>
    </w:p>
    <w:p w:rsidR="008A7714" w:rsidRPr="00E56CBD" w:rsidRDefault="008A7714" w:rsidP="008A7714">
      <w:pPr>
        <w:pStyle w:val="Iiiaeuiue1"/>
        <w:rPr>
          <w:rFonts w:ascii="Times New Roman" w:hAnsi="Times New Roman" w:cs="Times New Roman"/>
          <w:sz w:val="23"/>
          <w:szCs w:val="23"/>
        </w:rPr>
      </w:pPr>
      <w:r w:rsidRPr="00E56CBD">
        <w:rPr>
          <w:rFonts w:ascii="Times New Roman" w:hAnsi="Times New Roman" w:cs="Times New Roman"/>
          <w:sz w:val="23"/>
          <w:szCs w:val="23"/>
        </w:rPr>
        <w:t>Адрес фактический______________________________________________________________           ______________________________________________________________________________</w:t>
      </w:r>
    </w:p>
    <w:p w:rsidR="008A7714" w:rsidRPr="00E56CBD" w:rsidRDefault="008A7714" w:rsidP="008A7714">
      <w:pPr>
        <w:pStyle w:val="Iiiaeuiue1"/>
        <w:rPr>
          <w:rFonts w:ascii="Times New Roman" w:hAnsi="Times New Roman" w:cs="Times New Roman"/>
          <w:sz w:val="23"/>
          <w:szCs w:val="23"/>
        </w:rPr>
      </w:pPr>
      <w:r w:rsidRPr="00E56CBD">
        <w:rPr>
          <w:rFonts w:ascii="Times New Roman" w:hAnsi="Times New Roman" w:cs="Times New Roman"/>
          <w:sz w:val="23"/>
          <w:szCs w:val="23"/>
        </w:rPr>
        <w:t>Телефон___________________________  Факс_______________________________________</w:t>
      </w:r>
    </w:p>
    <w:p w:rsidR="00AF07DD" w:rsidRPr="00E56CBD" w:rsidRDefault="00AF07DD" w:rsidP="00AF07DD">
      <w:pPr>
        <w:pStyle w:val="Iiiaeuiue1"/>
        <w:rPr>
          <w:rFonts w:ascii="Times New Roman" w:hAnsi="Times New Roman" w:cs="Times New Roman"/>
          <w:sz w:val="23"/>
          <w:szCs w:val="23"/>
        </w:rPr>
      </w:pPr>
      <w:r w:rsidRPr="00E56CBD">
        <w:rPr>
          <w:rFonts w:ascii="Times New Roman" w:hAnsi="Times New Roman" w:cs="Times New Roman"/>
          <w:sz w:val="23"/>
          <w:szCs w:val="23"/>
        </w:rPr>
        <w:t>Адрес электронной почты________________________________________________________</w:t>
      </w:r>
    </w:p>
    <w:p w:rsidR="008A7714" w:rsidRPr="00E56CBD" w:rsidRDefault="008A7714" w:rsidP="008A7714">
      <w:pPr>
        <w:pStyle w:val="Iiiaeuiue1"/>
        <w:rPr>
          <w:rFonts w:ascii="Times New Roman" w:hAnsi="Times New Roman" w:cs="Times New Roman"/>
          <w:sz w:val="23"/>
          <w:szCs w:val="23"/>
        </w:rPr>
      </w:pPr>
      <w:r w:rsidRPr="00E56CBD">
        <w:rPr>
          <w:rFonts w:ascii="Times New Roman" w:hAnsi="Times New Roman" w:cs="Times New Roman"/>
          <w:sz w:val="23"/>
          <w:szCs w:val="23"/>
        </w:rPr>
        <w:t>Банковские реквизиты  ____________________________________________________</w:t>
      </w:r>
      <w:r w:rsidR="00754A2B" w:rsidRPr="00E56CBD">
        <w:rPr>
          <w:rFonts w:ascii="Times New Roman" w:hAnsi="Times New Roman" w:cs="Times New Roman"/>
          <w:sz w:val="23"/>
          <w:szCs w:val="23"/>
        </w:rPr>
        <w:t>_______</w:t>
      </w:r>
      <w:r w:rsidRPr="00E56CBD">
        <w:rPr>
          <w:rFonts w:ascii="Times New Roman" w:hAnsi="Times New Roman" w:cs="Times New Roman"/>
          <w:sz w:val="23"/>
          <w:szCs w:val="23"/>
        </w:rPr>
        <w:t xml:space="preserve">  </w:t>
      </w:r>
    </w:p>
    <w:p w:rsidR="008A7714" w:rsidRPr="00E56CBD" w:rsidRDefault="008A7714" w:rsidP="008A7714">
      <w:pPr>
        <w:pStyle w:val="Iiiaeuiue1"/>
        <w:rPr>
          <w:rFonts w:ascii="Times New Roman" w:hAnsi="Times New Roman" w:cs="Times New Roman"/>
          <w:sz w:val="23"/>
          <w:szCs w:val="23"/>
        </w:rPr>
      </w:pPr>
      <w:r w:rsidRPr="00E56CBD">
        <w:rPr>
          <w:rFonts w:ascii="Times New Roman" w:hAnsi="Times New Roman" w:cs="Times New Roman"/>
          <w:sz w:val="23"/>
          <w:szCs w:val="23"/>
        </w:rPr>
        <w:t>___________________________________________________</w:t>
      </w:r>
      <w:r w:rsidR="00754A2B" w:rsidRPr="00E56CBD">
        <w:rPr>
          <w:rFonts w:ascii="Times New Roman" w:hAnsi="Times New Roman" w:cs="Times New Roman"/>
          <w:sz w:val="23"/>
          <w:szCs w:val="23"/>
        </w:rPr>
        <w:t>____________________________</w:t>
      </w:r>
    </w:p>
    <w:p w:rsidR="008A7714" w:rsidRPr="00E56CBD" w:rsidRDefault="008A7714" w:rsidP="008A7714">
      <w:pPr>
        <w:pStyle w:val="Iiiaeuiue1"/>
        <w:rPr>
          <w:rFonts w:ascii="Times New Roman" w:hAnsi="Times New Roman" w:cs="Times New Roman"/>
          <w:sz w:val="23"/>
          <w:szCs w:val="23"/>
        </w:rPr>
      </w:pPr>
      <w:r w:rsidRPr="00E56CBD">
        <w:rPr>
          <w:rFonts w:ascii="Times New Roman" w:hAnsi="Times New Roman" w:cs="Times New Roman"/>
          <w:sz w:val="23"/>
          <w:szCs w:val="23"/>
        </w:rPr>
        <w:t>Орган государственной регистрации_______________________________________________</w:t>
      </w:r>
    </w:p>
    <w:p w:rsidR="008A7714" w:rsidRPr="00E56CBD" w:rsidRDefault="008A7714" w:rsidP="008A7714">
      <w:pPr>
        <w:pStyle w:val="Iiiaeuiue1"/>
        <w:rPr>
          <w:rFonts w:ascii="Times New Roman" w:hAnsi="Times New Roman" w:cs="Times New Roman"/>
          <w:sz w:val="23"/>
          <w:szCs w:val="23"/>
        </w:rPr>
      </w:pPr>
      <w:r w:rsidRPr="00E56CBD">
        <w:rPr>
          <w:rFonts w:ascii="Times New Roman" w:hAnsi="Times New Roman" w:cs="Times New Roman"/>
          <w:sz w:val="23"/>
          <w:szCs w:val="23"/>
        </w:rPr>
        <w:t>Рег. номер и дата регистрации (перерегистрации) ______________________________________________________________________________</w:t>
      </w:r>
    </w:p>
    <w:p w:rsidR="008A7714" w:rsidRPr="00E56CBD" w:rsidRDefault="008A7714" w:rsidP="008A7714">
      <w:pPr>
        <w:pStyle w:val="Iiiaeuiue1"/>
        <w:rPr>
          <w:rFonts w:ascii="Times New Roman" w:hAnsi="Times New Roman" w:cs="Times New Roman"/>
          <w:sz w:val="23"/>
          <w:szCs w:val="23"/>
        </w:rPr>
      </w:pPr>
      <w:r w:rsidRPr="00E56CBD">
        <w:rPr>
          <w:rFonts w:ascii="Times New Roman" w:hAnsi="Times New Roman" w:cs="Times New Roman"/>
          <w:sz w:val="23"/>
          <w:szCs w:val="23"/>
        </w:rPr>
        <w:t>Подразделение Федеральной налоговой службы _____________________________________</w:t>
      </w:r>
    </w:p>
    <w:p w:rsidR="008A7714" w:rsidRPr="00E56CBD" w:rsidRDefault="008A7714" w:rsidP="008A7714">
      <w:pPr>
        <w:pStyle w:val="Iiiaeuiue1"/>
        <w:rPr>
          <w:rFonts w:ascii="Times New Roman" w:hAnsi="Times New Roman" w:cs="Times New Roman"/>
          <w:sz w:val="23"/>
          <w:szCs w:val="23"/>
        </w:rPr>
      </w:pPr>
      <w:r w:rsidRPr="00E56CBD">
        <w:rPr>
          <w:rFonts w:ascii="Times New Roman" w:hAnsi="Times New Roman" w:cs="Times New Roman"/>
          <w:sz w:val="23"/>
          <w:szCs w:val="23"/>
        </w:rPr>
        <w:t>______________________________________________________________________________</w:t>
      </w:r>
    </w:p>
    <w:p w:rsidR="008A7714" w:rsidRPr="00E56CBD" w:rsidRDefault="008A7714" w:rsidP="008A7714">
      <w:pPr>
        <w:pStyle w:val="Iiiaeuiue1"/>
        <w:rPr>
          <w:rFonts w:ascii="Times New Roman" w:hAnsi="Times New Roman" w:cs="Times New Roman"/>
          <w:sz w:val="23"/>
          <w:szCs w:val="23"/>
        </w:rPr>
      </w:pPr>
      <w:r w:rsidRPr="00E56CBD">
        <w:rPr>
          <w:rFonts w:ascii="Times New Roman" w:hAnsi="Times New Roman" w:cs="Times New Roman"/>
          <w:sz w:val="23"/>
          <w:szCs w:val="23"/>
        </w:rPr>
        <w:t>ИНН ________________________       код ОКПО ____________________________________</w:t>
      </w:r>
    </w:p>
    <w:p w:rsidR="008A7714" w:rsidRPr="00E56CBD" w:rsidRDefault="008A7714" w:rsidP="008A7714">
      <w:pPr>
        <w:pStyle w:val="2"/>
        <w:rPr>
          <w:rFonts w:ascii="Times New Roman" w:hAnsi="Times New Roman" w:cs="Times New Roman"/>
          <w:b w:val="0"/>
        </w:rPr>
      </w:pPr>
      <w:r w:rsidRPr="00E56CBD">
        <w:rPr>
          <w:rFonts w:ascii="Times New Roman" w:hAnsi="Times New Roman" w:cs="Times New Roman"/>
        </w:rPr>
        <w:br w:type="page"/>
      </w:r>
      <w:r w:rsidRPr="00E56CBD">
        <w:rPr>
          <w:rFonts w:ascii="Times New Roman" w:hAnsi="Times New Roman" w:cs="Times New Roman"/>
          <w:b w:val="0"/>
        </w:rPr>
        <w:lastRenderedPageBreak/>
        <w:t>Приложение №3</w:t>
      </w:r>
    </w:p>
    <w:p w:rsidR="00040F07" w:rsidRPr="00E56CBD" w:rsidRDefault="00040F07" w:rsidP="00040F07">
      <w:pPr>
        <w:ind w:firstLine="709"/>
        <w:jc w:val="center"/>
        <w:rPr>
          <w:sz w:val="20"/>
          <w:szCs w:val="20"/>
        </w:rPr>
      </w:pPr>
      <w:r w:rsidRPr="00E56CBD">
        <w:rPr>
          <w:sz w:val="20"/>
          <w:szCs w:val="20"/>
        </w:rPr>
        <w:t>к Правилам предоставления Микрокредитной компанией - Рязанский областной фонд поддержки малого предпринимательства микрозаймов субъектам малого и среднего предпринимательства, в том числе лицам, применяющим специальный налоговый режим «Налог на профессиональный доход», и организациям инфраструктуры поддержки субъектов малого и среднего предпринимательства</w:t>
      </w:r>
    </w:p>
    <w:p w:rsidR="008A7714" w:rsidRPr="00E56CBD" w:rsidRDefault="004038FC" w:rsidP="008A7714">
      <w:pPr>
        <w:pStyle w:val="2"/>
        <w:jc w:val="center"/>
        <w:rPr>
          <w:rFonts w:ascii="Times New Roman" w:hAnsi="Times New Roman" w:cs="Times New Roman"/>
          <w:sz w:val="23"/>
          <w:szCs w:val="23"/>
        </w:rPr>
      </w:pPr>
      <w:r w:rsidRPr="00E56CBD">
        <w:rPr>
          <w:rFonts w:ascii="Times New Roman" w:hAnsi="Times New Roman" w:cs="Times New Roman"/>
          <w:sz w:val="23"/>
          <w:szCs w:val="23"/>
        </w:rPr>
        <w:t xml:space="preserve">ФОРМА </w:t>
      </w:r>
      <w:r w:rsidR="008A7714" w:rsidRPr="00E56CBD">
        <w:rPr>
          <w:rFonts w:ascii="Times New Roman" w:hAnsi="Times New Roman" w:cs="Times New Roman"/>
          <w:sz w:val="23"/>
          <w:szCs w:val="23"/>
        </w:rPr>
        <w:t>АНКЕТ</w:t>
      </w:r>
      <w:r w:rsidRPr="00E56CBD">
        <w:rPr>
          <w:rFonts w:ascii="Times New Roman" w:hAnsi="Times New Roman" w:cs="Times New Roman"/>
          <w:sz w:val="23"/>
          <w:szCs w:val="23"/>
        </w:rPr>
        <w:t>Ы</w:t>
      </w:r>
      <w:r w:rsidR="008A7714" w:rsidRPr="00E56CBD">
        <w:rPr>
          <w:rFonts w:ascii="Times New Roman" w:hAnsi="Times New Roman" w:cs="Times New Roman"/>
          <w:sz w:val="23"/>
          <w:szCs w:val="23"/>
        </w:rPr>
        <w:t xml:space="preserve"> ЗАЕМЩИКА</w:t>
      </w:r>
      <w:r w:rsidR="008A7714" w:rsidRPr="00E56CBD">
        <w:rPr>
          <w:rFonts w:ascii="Times New Roman" w:hAnsi="Times New Roman" w:cs="Times New Roman"/>
        </w:rPr>
        <w:t xml:space="preserve"> – </w:t>
      </w:r>
      <w:r w:rsidR="008A7714" w:rsidRPr="00E56CBD">
        <w:rPr>
          <w:rFonts w:ascii="Times New Roman" w:hAnsi="Times New Roman" w:cs="Times New Roman"/>
          <w:sz w:val="23"/>
          <w:szCs w:val="23"/>
        </w:rPr>
        <w:t>индивидуального предпринимателя</w:t>
      </w:r>
    </w:p>
    <w:p w:rsidR="008A7714" w:rsidRPr="00E56CBD" w:rsidRDefault="008A7714" w:rsidP="008A7714">
      <w:pPr>
        <w:pStyle w:val="Iiiaeuiue1"/>
        <w:numPr>
          <w:ilvl w:val="0"/>
          <w:numId w:val="16"/>
        </w:numPr>
        <w:tabs>
          <w:tab w:val="left" w:pos="1701"/>
        </w:tabs>
        <w:ind w:left="0" w:firstLine="0"/>
        <w:jc w:val="both"/>
        <w:rPr>
          <w:rFonts w:ascii="Times New Roman" w:hAnsi="Times New Roman" w:cs="Times New Roman"/>
          <w:b/>
          <w:bCs/>
          <w:sz w:val="20"/>
          <w:szCs w:val="20"/>
        </w:rPr>
      </w:pPr>
      <w:r w:rsidRPr="00E56CBD">
        <w:rPr>
          <w:rFonts w:ascii="Times New Roman" w:hAnsi="Times New Roman" w:cs="Times New Roman"/>
          <w:b/>
          <w:bCs/>
          <w:sz w:val="20"/>
          <w:szCs w:val="20"/>
        </w:rPr>
        <w:t>Ф.И.О. предпринимателя:  ______________________________________________________________</w:t>
      </w:r>
    </w:p>
    <w:p w:rsidR="008A7714" w:rsidRPr="00E56CBD" w:rsidRDefault="008A7714" w:rsidP="008A7714">
      <w:pPr>
        <w:pStyle w:val="Iiiaeuiue1"/>
        <w:tabs>
          <w:tab w:val="left" w:pos="2534"/>
          <w:tab w:val="left" w:pos="9709"/>
        </w:tabs>
        <w:jc w:val="both"/>
        <w:rPr>
          <w:rFonts w:ascii="Times New Roman" w:hAnsi="Times New Roman" w:cs="Times New Roman"/>
          <w:b/>
          <w:bCs/>
          <w:sz w:val="20"/>
          <w:szCs w:val="20"/>
        </w:rPr>
      </w:pPr>
    </w:p>
    <w:p w:rsidR="008A7714" w:rsidRPr="00E56CBD" w:rsidRDefault="008A7714" w:rsidP="008A7714">
      <w:pPr>
        <w:pStyle w:val="Iiiaeuiue1"/>
        <w:tabs>
          <w:tab w:val="left" w:pos="2534"/>
          <w:tab w:val="left" w:pos="9709"/>
        </w:tabs>
        <w:jc w:val="both"/>
        <w:rPr>
          <w:rFonts w:ascii="Times New Roman" w:hAnsi="Times New Roman" w:cs="Times New Roman"/>
          <w:b/>
          <w:bCs/>
          <w:sz w:val="20"/>
          <w:szCs w:val="20"/>
        </w:rPr>
      </w:pPr>
      <w:r w:rsidRPr="00E56CBD">
        <w:rPr>
          <w:rFonts w:ascii="Times New Roman" w:hAnsi="Times New Roman" w:cs="Times New Roman"/>
          <w:b/>
          <w:bCs/>
          <w:sz w:val="20"/>
          <w:szCs w:val="20"/>
        </w:rPr>
        <w:t>Паспорт: Серия______№________________кем выдан ________________________________________</w:t>
      </w:r>
    </w:p>
    <w:p w:rsidR="008A7714" w:rsidRPr="00E56CBD" w:rsidRDefault="008A7714" w:rsidP="008A7714">
      <w:pPr>
        <w:pStyle w:val="Iiiaeuiue1"/>
        <w:tabs>
          <w:tab w:val="left" w:pos="2534"/>
          <w:tab w:val="left" w:pos="9709"/>
        </w:tabs>
        <w:jc w:val="both"/>
        <w:rPr>
          <w:rFonts w:ascii="Times New Roman" w:hAnsi="Times New Roman" w:cs="Times New Roman"/>
          <w:b/>
          <w:bCs/>
          <w:sz w:val="20"/>
          <w:szCs w:val="20"/>
        </w:rPr>
      </w:pPr>
    </w:p>
    <w:p w:rsidR="008A7714" w:rsidRPr="00E56CBD" w:rsidRDefault="008A7714" w:rsidP="008A7714">
      <w:pPr>
        <w:pStyle w:val="Iiiaeuiue1"/>
        <w:tabs>
          <w:tab w:val="left" w:pos="2534"/>
          <w:tab w:val="left" w:pos="9709"/>
        </w:tabs>
        <w:jc w:val="both"/>
        <w:rPr>
          <w:rFonts w:ascii="Times New Roman" w:hAnsi="Times New Roman" w:cs="Times New Roman"/>
          <w:b/>
          <w:bCs/>
          <w:sz w:val="20"/>
          <w:szCs w:val="20"/>
        </w:rPr>
      </w:pPr>
      <w:r w:rsidRPr="00E56CBD">
        <w:rPr>
          <w:rFonts w:ascii="Times New Roman" w:hAnsi="Times New Roman" w:cs="Times New Roman"/>
          <w:b/>
          <w:bCs/>
          <w:sz w:val="20"/>
          <w:szCs w:val="20"/>
        </w:rPr>
        <w:t>________________________________________________дата выдачи  ____________________________</w:t>
      </w:r>
    </w:p>
    <w:p w:rsidR="008A7714" w:rsidRPr="00E56CBD" w:rsidRDefault="008A7714" w:rsidP="008A7714">
      <w:pPr>
        <w:pStyle w:val="Iiiaeuiue1"/>
        <w:tabs>
          <w:tab w:val="left" w:pos="2534"/>
          <w:tab w:val="left" w:pos="9709"/>
        </w:tabs>
        <w:jc w:val="both"/>
        <w:rPr>
          <w:rFonts w:ascii="Times New Roman" w:hAnsi="Times New Roman" w:cs="Times New Roman"/>
          <w:b/>
          <w:bCs/>
          <w:sz w:val="20"/>
          <w:szCs w:val="20"/>
        </w:rPr>
      </w:pPr>
      <w:r w:rsidRPr="00E56CBD">
        <w:rPr>
          <w:rFonts w:ascii="Times New Roman" w:hAnsi="Times New Roman" w:cs="Times New Roman"/>
          <w:b/>
          <w:bCs/>
          <w:sz w:val="20"/>
          <w:szCs w:val="20"/>
        </w:rPr>
        <w:t>Место регистрации: ______________________________________________________________________</w:t>
      </w:r>
    </w:p>
    <w:p w:rsidR="008A7714" w:rsidRPr="00E56CBD" w:rsidRDefault="008A7714" w:rsidP="008A7714">
      <w:pPr>
        <w:pStyle w:val="Iiiaeuiue1"/>
        <w:tabs>
          <w:tab w:val="left" w:pos="2534"/>
          <w:tab w:val="left" w:pos="9709"/>
        </w:tabs>
        <w:jc w:val="both"/>
        <w:rPr>
          <w:rFonts w:ascii="Times New Roman" w:hAnsi="Times New Roman" w:cs="Times New Roman"/>
          <w:b/>
          <w:bCs/>
          <w:sz w:val="20"/>
          <w:szCs w:val="20"/>
        </w:rPr>
      </w:pPr>
    </w:p>
    <w:p w:rsidR="008A7714" w:rsidRPr="00E56CBD" w:rsidRDefault="008A7714" w:rsidP="008A7714">
      <w:pPr>
        <w:pStyle w:val="Iiiaeuiue1"/>
        <w:tabs>
          <w:tab w:val="left" w:pos="2534"/>
          <w:tab w:val="left" w:pos="9709"/>
        </w:tabs>
        <w:jc w:val="both"/>
        <w:rPr>
          <w:rFonts w:ascii="Times New Roman" w:hAnsi="Times New Roman" w:cs="Times New Roman"/>
          <w:b/>
          <w:bCs/>
          <w:sz w:val="20"/>
          <w:szCs w:val="20"/>
        </w:rPr>
      </w:pPr>
      <w:r w:rsidRPr="00E56CBD">
        <w:rPr>
          <w:rFonts w:ascii="Times New Roman" w:hAnsi="Times New Roman" w:cs="Times New Roman"/>
          <w:b/>
          <w:bCs/>
          <w:sz w:val="20"/>
          <w:szCs w:val="20"/>
        </w:rPr>
        <w:t xml:space="preserve">Адрес фактического проживания:___________________________________________________________ </w:t>
      </w:r>
    </w:p>
    <w:p w:rsidR="008A7714" w:rsidRPr="00E56CBD" w:rsidRDefault="008A7714" w:rsidP="008A7714">
      <w:pPr>
        <w:pStyle w:val="Iiiaeuiue1"/>
        <w:tabs>
          <w:tab w:val="left" w:pos="2534"/>
          <w:tab w:val="left" w:pos="9709"/>
        </w:tabs>
        <w:jc w:val="both"/>
        <w:rPr>
          <w:rFonts w:ascii="Times New Roman" w:hAnsi="Times New Roman" w:cs="Times New Roman"/>
          <w:b/>
          <w:bCs/>
          <w:sz w:val="20"/>
          <w:szCs w:val="20"/>
        </w:rPr>
      </w:pPr>
    </w:p>
    <w:p w:rsidR="008A7714" w:rsidRPr="00E56CBD" w:rsidRDefault="008A7714" w:rsidP="008A7714">
      <w:pPr>
        <w:pStyle w:val="Iiiaeuiue1"/>
        <w:tabs>
          <w:tab w:val="left" w:pos="2534"/>
          <w:tab w:val="left" w:pos="9709"/>
        </w:tabs>
        <w:jc w:val="both"/>
        <w:rPr>
          <w:rFonts w:ascii="Times New Roman" w:hAnsi="Times New Roman" w:cs="Times New Roman"/>
          <w:b/>
          <w:bCs/>
          <w:sz w:val="20"/>
          <w:szCs w:val="20"/>
        </w:rPr>
      </w:pPr>
      <w:r w:rsidRPr="00E56CBD">
        <w:rPr>
          <w:rFonts w:ascii="Times New Roman" w:hAnsi="Times New Roman" w:cs="Times New Roman"/>
          <w:b/>
          <w:bCs/>
          <w:sz w:val="20"/>
          <w:szCs w:val="20"/>
        </w:rPr>
        <w:t>Телефон:__________________________________________________________________________________</w:t>
      </w:r>
    </w:p>
    <w:p w:rsidR="00AF07DD" w:rsidRPr="00E56CBD" w:rsidRDefault="00AF07DD" w:rsidP="008A7714">
      <w:pPr>
        <w:pStyle w:val="Iiiaeuiue1"/>
        <w:tabs>
          <w:tab w:val="left" w:pos="2534"/>
          <w:tab w:val="left" w:pos="9709"/>
        </w:tabs>
        <w:jc w:val="both"/>
        <w:rPr>
          <w:rFonts w:ascii="Times New Roman" w:hAnsi="Times New Roman" w:cs="Times New Roman"/>
          <w:b/>
          <w:bCs/>
          <w:sz w:val="20"/>
          <w:szCs w:val="20"/>
        </w:rPr>
      </w:pPr>
    </w:p>
    <w:p w:rsidR="00AF07DD" w:rsidRPr="00E56CBD" w:rsidRDefault="00AF07DD" w:rsidP="008A7714">
      <w:pPr>
        <w:pStyle w:val="Iiiaeuiue1"/>
        <w:tabs>
          <w:tab w:val="left" w:pos="2534"/>
          <w:tab w:val="left" w:pos="9709"/>
        </w:tabs>
        <w:jc w:val="both"/>
        <w:rPr>
          <w:rFonts w:ascii="Times New Roman" w:hAnsi="Times New Roman" w:cs="Times New Roman"/>
          <w:b/>
          <w:bCs/>
          <w:sz w:val="20"/>
          <w:szCs w:val="20"/>
        </w:rPr>
      </w:pPr>
      <w:r w:rsidRPr="00E56CBD">
        <w:rPr>
          <w:rFonts w:ascii="Times New Roman" w:hAnsi="Times New Roman" w:cs="Times New Roman"/>
          <w:b/>
          <w:bCs/>
          <w:sz w:val="20"/>
          <w:szCs w:val="20"/>
        </w:rPr>
        <w:t>Адрес электронной почты___________________________________________________________________</w:t>
      </w:r>
    </w:p>
    <w:p w:rsidR="008A7714" w:rsidRPr="00E56CBD" w:rsidRDefault="008A7714" w:rsidP="008A7714">
      <w:pPr>
        <w:pStyle w:val="Iiiaeuiue1"/>
        <w:tabs>
          <w:tab w:val="left" w:pos="2534"/>
          <w:tab w:val="left" w:pos="9709"/>
        </w:tabs>
        <w:jc w:val="both"/>
        <w:rPr>
          <w:rFonts w:ascii="Times New Roman" w:hAnsi="Times New Roman" w:cs="Times New Roman"/>
          <w:b/>
          <w:bCs/>
          <w:sz w:val="20"/>
          <w:szCs w:val="20"/>
        </w:rPr>
      </w:pPr>
    </w:p>
    <w:p w:rsidR="008A7714" w:rsidRPr="00E56CBD" w:rsidRDefault="008A7714" w:rsidP="008A7714">
      <w:pPr>
        <w:pStyle w:val="Iiiaeuiue1"/>
        <w:tabs>
          <w:tab w:val="left" w:pos="2534"/>
          <w:tab w:val="left" w:pos="9709"/>
        </w:tabs>
        <w:jc w:val="both"/>
        <w:rPr>
          <w:rFonts w:ascii="Times New Roman" w:hAnsi="Times New Roman" w:cs="Times New Roman"/>
          <w:b/>
          <w:bCs/>
          <w:sz w:val="20"/>
          <w:szCs w:val="20"/>
        </w:rPr>
      </w:pPr>
      <w:r w:rsidRPr="00E56CBD">
        <w:rPr>
          <w:rFonts w:ascii="Times New Roman" w:hAnsi="Times New Roman" w:cs="Times New Roman"/>
          <w:b/>
          <w:bCs/>
          <w:sz w:val="20"/>
          <w:szCs w:val="20"/>
        </w:rPr>
        <w:t>Совместно проживающие и/или участвующие в бизнесе совершеннолетние члены семьи (Ф.И.О., ст</w:t>
      </w:r>
      <w:r w:rsidRPr="00E56CBD">
        <w:rPr>
          <w:rFonts w:ascii="Times New Roman" w:hAnsi="Times New Roman" w:cs="Times New Roman"/>
          <w:b/>
          <w:bCs/>
          <w:sz w:val="20"/>
          <w:szCs w:val="20"/>
        </w:rPr>
        <w:t>е</w:t>
      </w:r>
      <w:r w:rsidRPr="00E56CBD">
        <w:rPr>
          <w:rFonts w:ascii="Times New Roman" w:hAnsi="Times New Roman" w:cs="Times New Roman"/>
          <w:b/>
          <w:bCs/>
          <w:sz w:val="20"/>
          <w:szCs w:val="20"/>
        </w:rPr>
        <w:t>пень родства):</w:t>
      </w:r>
    </w:p>
    <w:p w:rsidR="008A7714" w:rsidRPr="00E56CBD" w:rsidRDefault="008A7714" w:rsidP="008A7714">
      <w:pPr>
        <w:pStyle w:val="Iiiaeuiue1"/>
        <w:tabs>
          <w:tab w:val="left" w:pos="2534"/>
          <w:tab w:val="left" w:pos="9709"/>
        </w:tabs>
        <w:jc w:val="both"/>
        <w:rPr>
          <w:rFonts w:ascii="Times New Roman" w:hAnsi="Times New Roman" w:cs="Times New Roman"/>
          <w:b/>
          <w:bCs/>
          <w:sz w:val="20"/>
          <w:szCs w:val="20"/>
        </w:rPr>
      </w:pPr>
      <w:r w:rsidRPr="00E56CBD">
        <w:rPr>
          <w:rFonts w:ascii="Times New Roman" w:hAnsi="Times New Roman" w:cs="Times New Roman"/>
          <w:b/>
          <w:bCs/>
          <w:sz w:val="20"/>
          <w:szCs w:val="20"/>
        </w:rPr>
        <w:t>__________________________________________________________________________________________</w:t>
      </w:r>
    </w:p>
    <w:p w:rsidR="008A7714" w:rsidRPr="00E56CBD" w:rsidRDefault="008A7714" w:rsidP="008A7714">
      <w:pPr>
        <w:pStyle w:val="Iiiaeuiue1"/>
        <w:tabs>
          <w:tab w:val="left" w:pos="2534"/>
          <w:tab w:val="left" w:pos="9709"/>
        </w:tabs>
        <w:jc w:val="both"/>
        <w:rPr>
          <w:rFonts w:ascii="Times New Roman" w:hAnsi="Times New Roman" w:cs="Times New Roman"/>
          <w:sz w:val="20"/>
          <w:szCs w:val="20"/>
        </w:rPr>
      </w:pPr>
      <w:r w:rsidRPr="00E56CBD">
        <w:rPr>
          <w:rFonts w:ascii="Times New Roman" w:hAnsi="Times New Roman" w:cs="Times New Roman"/>
          <w:sz w:val="20"/>
          <w:szCs w:val="20"/>
        </w:rPr>
        <w:t>__________________________________________________________________________________________</w:t>
      </w:r>
    </w:p>
    <w:p w:rsidR="008A7714" w:rsidRPr="00E56CBD" w:rsidRDefault="008A7714" w:rsidP="008A7714">
      <w:pPr>
        <w:pStyle w:val="Iiiaeuiue1"/>
        <w:tabs>
          <w:tab w:val="left" w:pos="2534"/>
          <w:tab w:val="left" w:pos="9709"/>
        </w:tabs>
        <w:ind w:left="-142"/>
        <w:jc w:val="both"/>
        <w:rPr>
          <w:rFonts w:ascii="Times New Roman" w:hAnsi="Times New Roman" w:cs="Times New Roman"/>
          <w:b/>
          <w:bCs/>
          <w:sz w:val="20"/>
          <w:szCs w:val="20"/>
        </w:rPr>
      </w:pPr>
    </w:p>
    <w:p w:rsidR="008A7714" w:rsidRPr="00E56CBD" w:rsidRDefault="008A7714" w:rsidP="008A7714">
      <w:pPr>
        <w:pStyle w:val="Iiiaeuiue1"/>
        <w:tabs>
          <w:tab w:val="left" w:pos="2534"/>
          <w:tab w:val="left" w:pos="9709"/>
        </w:tabs>
        <w:ind w:left="-142"/>
        <w:jc w:val="both"/>
        <w:rPr>
          <w:rFonts w:ascii="Times New Roman" w:hAnsi="Times New Roman" w:cs="Times New Roman"/>
          <w:b/>
          <w:bCs/>
          <w:sz w:val="20"/>
          <w:szCs w:val="20"/>
        </w:rPr>
      </w:pPr>
      <w:r w:rsidRPr="00E56CBD">
        <w:rPr>
          <w:rFonts w:ascii="Times New Roman" w:hAnsi="Times New Roman" w:cs="Times New Roman"/>
          <w:b/>
          <w:bCs/>
          <w:sz w:val="20"/>
          <w:szCs w:val="20"/>
        </w:rPr>
        <w:t>2. ОГРН:__________________________________ Дата регистрации:______________________________</w:t>
      </w:r>
    </w:p>
    <w:p w:rsidR="008A7714" w:rsidRPr="00E56CBD" w:rsidRDefault="008A7714" w:rsidP="008A7714">
      <w:pPr>
        <w:pStyle w:val="Iiiaeuiue1"/>
        <w:tabs>
          <w:tab w:val="left" w:pos="2534"/>
          <w:tab w:val="left" w:pos="9709"/>
        </w:tabs>
        <w:ind w:left="-142"/>
        <w:jc w:val="both"/>
        <w:rPr>
          <w:rFonts w:ascii="Times New Roman" w:hAnsi="Times New Roman" w:cs="Times New Roman"/>
          <w:b/>
          <w:bCs/>
          <w:sz w:val="20"/>
          <w:szCs w:val="20"/>
        </w:rPr>
      </w:pPr>
      <w:r w:rsidRPr="00E56CBD">
        <w:rPr>
          <w:rFonts w:ascii="Times New Roman" w:hAnsi="Times New Roman" w:cs="Times New Roman"/>
          <w:b/>
          <w:bCs/>
          <w:sz w:val="20"/>
          <w:szCs w:val="20"/>
        </w:rPr>
        <w:t>ИНН:_________________________________________________________</w:t>
      </w:r>
      <w:r w:rsidRPr="00E56CBD">
        <w:rPr>
          <w:rFonts w:ascii="Times New Roman" w:hAnsi="Times New Roman" w:cs="Times New Roman"/>
          <w:b/>
          <w:bCs/>
          <w:sz w:val="20"/>
          <w:szCs w:val="20"/>
        </w:rPr>
        <w:tab/>
      </w:r>
    </w:p>
    <w:p w:rsidR="008A7714" w:rsidRPr="00E56CBD" w:rsidRDefault="008A7714" w:rsidP="008A7714">
      <w:pPr>
        <w:pStyle w:val="Iiiaeuiue1"/>
        <w:jc w:val="both"/>
        <w:rPr>
          <w:rFonts w:ascii="Times New Roman" w:hAnsi="Times New Roman" w:cs="Times New Roman"/>
          <w:b/>
          <w:bCs/>
          <w:sz w:val="20"/>
          <w:szCs w:val="20"/>
        </w:rPr>
      </w:pPr>
    </w:p>
    <w:p w:rsidR="008A7714" w:rsidRPr="00E56CBD" w:rsidRDefault="008A7714" w:rsidP="008A7714">
      <w:pPr>
        <w:pStyle w:val="Iiiaeuiue1"/>
        <w:jc w:val="both"/>
        <w:rPr>
          <w:rFonts w:ascii="Times New Roman" w:hAnsi="Times New Roman" w:cs="Times New Roman"/>
          <w:b/>
          <w:bCs/>
          <w:sz w:val="20"/>
          <w:szCs w:val="20"/>
        </w:rPr>
      </w:pPr>
      <w:r w:rsidRPr="00E56CBD">
        <w:rPr>
          <w:rFonts w:ascii="Times New Roman" w:hAnsi="Times New Roman" w:cs="Times New Roman"/>
          <w:b/>
          <w:bCs/>
          <w:sz w:val="20"/>
          <w:szCs w:val="20"/>
        </w:rPr>
        <w:t>Место регистрации: ______________________________________________________________________</w:t>
      </w:r>
    </w:p>
    <w:p w:rsidR="008A7714" w:rsidRPr="00E56CBD" w:rsidRDefault="008A7714" w:rsidP="008A7714">
      <w:pPr>
        <w:pStyle w:val="Iiiaeuiue1"/>
        <w:jc w:val="both"/>
        <w:rPr>
          <w:rFonts w:ascii="Times New Roman" w:hAnsi="Times New Roman" w:cs="Times New Roman"/>
          <w:b/>
          <w:bCs/>
          <w:sz w:val="20"/>
          <w:szCs w:val="20"/>
        </w:rPr>
      </w:pPr>
    </w:p>
    <w:p w:rsidR="008A7714" w:rsidRPr="00E56CBD" w:rsidRDefault="008A7714" w:rsidP="008A7714">
      <w:pPr>
        <w:pStyle w:val="Iiiaeuiue1"/>
        <w:jc w:val="both"/>
        <w:rPr>
          <w:rFonts w:ascii="Times New Roman" w:hAnsi="Times New Roman" w:cs="Times New Roman"/>
          <w:b/>
          <w:bCs/>
          <w:sz w:val="20"/>
          <w:szCs w:val="20"/>
        </w:rPr>
      </w:pPr>
      <w:r w:rsidRPr="00E56CBD">
        <w:rPr>
          <w:rFonts w:ascii="Times New Roman" w:hAnsi="Times New Roman" w:cs="Times New Roman"/>
          <w:b/>
          <w:bCs/>
          <w:sz w:val="20"/>
          <w:szCs w:val="20"/>
        </w:rPr>
        <w:t xml:space="preserve">Виды  деятельности </w:t>
      </w:r>
      <w:r w:rsidRPr="00E56CBD">
        <w:rPr>
          <w:rFonts w:ascii="Times New Roman" w:hAnsi="Times New Roman" w:cs="Times New Roman"/>
          <w:i/>
          <w:iCs/>
          <w:sz w:val="20"/>
          <w:szCs w:val="20"/>
        </w:rPr>
        <w:t>(в т.ч. лицензируемые с указанием наличия лице</w:t>
      </w:r>
      <w:r w:rsidRPr="00E56CBD">
        <w:rPr>
          <w:rFonts w:ascii="Times New Roman" w:hAnsi="Times New Roman" w:cs="Times New Roman"/>
          <w:i/>
          <w:iCs/>
          <w:sz w:val="20"/>
          <w:szCs w:val="20"/>
        </w:rPr>
        <w:t>н</w:t>
      </w:r>
      <w:r w:rsidRPr="00E56CBD">
        <w:rPr>
          <w:rFonts w:ascii="Times New Roman" w:hAnsi="Times New Roman" w:cs="Times New Roman"/>
          <w:i/>
          <w:iCs/>
          <w:sz w:val="20"/>
          <w:szCs w:val="20"/>
        </w:rPr>
        <w:t>зий):____________________________</w:t>
      </w:r>
      <w:r w:rsidRPr="00E56CBD">
        <w:rPr>
          <w:rFonts w:ascii="Times New Roman" w:hAnsi="Times New Roman" w:cs="Times New Roman"/>
          <w:b/>
          <w:bCs/>
          <w:sz w:val="20"/>
          <w:szCs w:val="20"/>
        </w:rPr>
        <w:t>_______________________________________________________________________________________________________________________________________________</w:t>
      </w:r>
    </w:p>
    <w:p w:rsidR="008A7714" w:rsidRPr="00E56CBD" w:rsidRDefault="008A7714" w:rsidP="008A7714">
      <w:pPr>
        <w:pStyle w:val="Iiiaeuiue1"/>
        <w:ind w:left="-142"/>
        <w:rPr>
          <w:rFonts w:ascii="Times New Roman" w:hAnsi="Times New Roman" w:cs="Times New Roman"/>
          <w:b/>
          <w:bCs/>
          <w:sz w:val="20"/>
          <w:szCs w:val="20"/>
        </w:rPr>
      </w:pPr>
    </w:p>
    <w:p w:rsidR="008A7714" w:rsidRPr="00E56CBD" w:rsidRDefault="008A7714" w:rsidP="008A7714">
      <w:pPr>
        <w:pStyle w:val="Iiiaeuiue1"/>
        <w:ind w:left="-142"/>
        <w:rPr>
          <w:rFonts w:ascii="Times New Roman" w:hAnsi="Times New Roman" w:cs="Times New Roman"/>
          <w:b/>
          <w:bCs/>
          <w:sz w:val="20"/>
          <w:szCs w:val="20"/>
        </w:rPr>
      </w:pPr>
      <w:r w:rsidRPr="00E56CBD">
        <w:rPr>
          <w:rFonts w:ascii="Times New Roman" w:hAnsi="Times New Roman" w:cs="Times New Roman"/>
          <w:b/>
          <w:bCs/>
          <w:sz w:val="20"/>
          <w:szCs w:val="20"/>
        </w:rPr>
        <w:t>3. Опыт работы (по каждому виду  деятельности):___________________________________________лет.</w:t>
      </w:r>
    </w:p>
    <w:p w:rsidR="008A7714" w:rsidRPr="00E56CBD" w:rsidRDefault="008A7714" w:rsidP="008A7714">
      <w:pPr>
        <w:pStyle w:val="Iiiaeuiue1"/>
        <w:rPr>
          <w:rFonts w:ascii="Times New Roman" w:hAnsi="Times New Roman" w:cs="Times New Roman"/>
          <w:b/>
          <w:bCs/>
          <w:sz w:val="20"/>
          <w:szCs w:val="20"/>
        </w:rPr>
      </w:pPr>
    </w:p>
    <w:p w:rsidR="008A7714" w:rsidRPr="00E56CBD" w:rsidRDefault="008A7714" w:rsidP="008A7714">
      <w:pPr>
        <w:pStyle w:val="Iiiaeuiue1"/>
        <w:ind w:left="-142"/>
        <w:rPr>
          <w:rFonts w:ascii="Times New Roman" w:hAnsi="Times New Roman" w:cs="Times New Roman"/>
          <w:b/>
          <w:bCs/>
          <w:sz w:val="20"/>
          <w:szCs w:val="20"/>
        </w:rPr>
      </w:pPr>
      <w:r w:rsidRPr="00E56CBD">
        <w:rPr>
          <w:rFonts w:ascii="Times New Roman" w:hAnsi="Times New Roman" w:cs="Times New Roman"/>
          <w:b/>
          <w:bCs/>
          <w:sz w:val="20"/>
          <w:szCs w:val="20"/>
        </w:rPr>
        <w:t>4. Среднемесячный объем выручки  (за последние 12 месяцев или, если деятельность осуществляется  менее года, за период ведения деятельности): ___________________________ рублей.</w:t>
      </w:r>
    </w:p>
    <w:p w:rsidR="008A7714" w:rsidRPr="00E56CBD" w:rsidRDefault="008A7714" w:rsidP="008A7714">
      <w:pPr>
        <w:pStyle w:val="Iiiaeuiue1"/>
        <w:ind w:left="-142"/>
        <w:rPr>
          <w:rFonts w:ascii="Times New Roman" w:hAnsi="Times New Roman" w:cs="Times New Roman"/>
          <w:b/>
          <w:bCs/>
          <w:sz w:val="20"/>
          <w:szCs w:val="20"/>
        </w:rPr>
      </w:pPr>
    </w:p>
    <w:p w:rsidR="008A7714" w:rsidRPr="00E56CBD" w:rsidRDefault="008A7714" w:rsidP="008A7714">
      <w:pPr>
        <w:pStyle w:val="Iiiaeuiue1"/>
        <w:ind w:left="-142"/>
        <w:rPr>
          <w:rFonts w:ascii="Times New Roman" w:hAnsi="Times New Roman" w:cs="Times New Roman"/>
          <w:b/>
          <w:bCs/>
          <w:sz w:val="20"/>
          <w:szCs w:val="20"/>
        </w:rPr>
      </w:pPr>
      <w:r w:rsidRPr="00E56CBD">
        <w:rPr>
          <w:rFonts w:ascii="Times New Roman" w:hAnsi="Times New Roman" w:cs="Times New Roman"/>
          <w:b/>
          <w:bCs/>
          <w:sz w:val="20"/>
          <w:szCs w:val="20"/>
        </w:rPr>
        <w:t>5. Численность наемных работников: _________________________________________________________</w:t>
      </w:r>
    </w:p>
    <w:p w:rsidR="008A7714" w:rsidRPr="00E56CBD" w:rsidRDefault="008A7714" w:rsidP="008A7714">
      <w:pPr>
        <w:pStyle w:val="Iiiaeuiue1"/>
        <w:rPr>
          <w:rFonts w:ascii="Times New Roman" w:hAnsi="Times New Roman" w:cs="Times New Roman"/>
          <w:b/>
          <w:bCs/>
          <w:sz w:val="20"/>
          <w:szCs w:val="20"/>
        </w:rPr>
      </w:pPr>
    </w:p>
    <w:p w:rsidR="008A7714" w:rsidRPr="00E56CBD" w:rsidRDefault="008A7714" w:rsidP="008A7714">
      <w:pPr>
        <w:pStyle w:val="Iiiaeuiue1"/>
        <w:ind w:left="-142"/>
        <w:rPr>
          <w:rFonts w:ascii="Times New Roman" w:hAnsi="Times New Roman" w:cs="Times New Roman"/>
          <w:b/>
          <w:bCs/>
          <w:sz w:val="20"/>
          <w:szCs w:val="20"/>
        </w:rPr>
      </w:pPr>
      <w:r w:rsidRPr="00E56CBD">
        <w:rPr>
          <w:rFonts w:ascii="Times New Roman" w:hAnsi="Times New Roman" w:cs="Times New Roman"/>
          <w:b/>
          <w:bCs/>
          <w:sz w:val="20"/>
          <w:szCs w:val="20"/>
        </w:rPr>
        <w:t xml:space="preserve">6. </w:t>
      </w:r>
      <w:r w:rsidR="00754A2B" w:rsidRPr="00E56CBD">
        <w:rPr>
          <w:rFonts w:ascii="Times New Roman" w:hAnsi="Times New Roman" w:cs="Times New Roman"/>
          <w:b/>
          <w:bCs/>
          <w:sz w:val="20"/>
          <w:szCs w:val="20"/>
        </w:rPr>
        <w:t xml:space="preserve"> Банковские реквизиты</w:t>
      </w:r>
      <w:r w:rsidRPr="00E56CBD">
        <w:rPr>
          <w:rFonts w:ascii="Times New Roman" w:hAnsi="Times New Roman" w:cs="Times New Roman"/>
          <w:b/>
          <w:bCs/>
          <w:sz w:val="20"/>
          <w:szCs w:val="20"/>
        </w:rPr>
        <w:t>: ________</w:t>
      </w:r>
      <w:r w:rsidR="00754A2B" w:rsidRPr="00E56CBD">
        <w:rPr>
          <w:rFonts w:ascii="Times New Roman" w:hAnsi="Times New Roman" w:cs="Times New Roman"/>
          <w:b/>
          <w:bCs/>
          <w:sz w:val="20"/>
          <w:szCs w:val="20"/>
        </w:rPr>
        <w:t>___</w:t>
      </w:r>
      <w:r w:rsidRPr="00E56CBD">
        <w:rPr>
          <w:rFonts w:ascii="Times New Roman" w:hAnsi="Times New Roman" w:cs="Times New Roman"/>
          <w:b/>
          <w:bCs/>
          <w:sz w:val="20"/>
          <w:szCs w:val="20"/>
        </w:rPr>
        <w:t>________________________________________________________</w:t>
      </w:r>
    </w:p>
    <w:p w:rsidR="008A7714" w:rsidRPr="00E56CBD" w:rsidRDefault="008A7714" w:rsidP="008A7714">
      <w:pPr>
        <w:pStyle w:val="Iiiaeuiue1"/>
        <w:rPr>
          <w:rFonts w:ascii="Times New Roman" w:hAnsi="Times New Roman" w:cs="Times New Roman"/>
          <w:sz w:val="20"/>
          <w:szCs w:val="20"/>
        </w:rPr>
      </w:pPr>
      <w:r w:rsidRPr="00E56CBD">
        <w:rPr>
          <w:rFonts w:ascii="Times New Roman" w:hAnsi="Times New Roman" w:cs="Times New Roman"/>
          <w:b/>
          <w:bCs/>
          <w:sz w:val="20"/>
          <w:szCs w:val="20"/>
        </w:rPr>
        <w:t>__________________________________________________________________________________________</w:t>
      </w:r>
    </w:p>
    <w:p w:rsidR="008A7714" w:rsidRPr="00E56CBD" w:rsidRDefault="008A7714" w:rsidP="008A7714">
      <w:pPr>
        <w:pStyle w:val="Iiiaeuiue1"/>
        <w:rPr>
          <w:rFonts w:ascii="Times New Roman" w:hAnsi="Times New Roman" w:cs="Times New Roman"/>
          <w:sz w:val="20"/>
          <w:szCs w:val="20"/>
        </w:rPr>
      </w:pPr>
    </w:p>
    <w:p w:rsidR="008A7714" w:rsidRPr="00E56CBD" w:rsidRDefault="008A7714" w:rsidP="008A7714">
      <w:pPr>
        <w:pStyle w:val="Iiiaeuiue1"/>
        <w:rPr>
          <w:rFonts w:ascii="Times New Roman" w:hAnsi="Times New Roman" w:cs="Times New Roman"/>
          <w:b/>
          <w:bCs/>
          <w:sz w:val="20"/>
          <w:szCs w:val="20"/>
        </w:rPr>
      </w:pPr>
      <w:r w:rsidRPr="00E56CBD">
        <w:rPr>
          <w:rFonts w:ascii="Times New Roman" w:hAnsi="Times New Roman" w:cs="Times New Roman"/>
          <w:b/>
          <w:bCs/>
          <w:sz w:val="20"/>
          <w:szCs w:val="20"/>
        </w:rPr>
        <w:t xml:space="preserve">Кредитная история:___________________________________________________________________  </w:t>
      </w:r>
    </w:p>
    <w:p w:rsidR="008A7714" w:rsidRPr="00E56CBD" w:rsidRDefault="008A7714" w:rsidP="008A7714">
      <w:pPr>
        <w:pStyle w:val="Iiiaeuiue1"/>
        <w:rPr>
          <w:rFonts w:ascii="Times New Roman" w:hAnsi="Times New Roman" w:cs="Times New Roman"/>
          <w:b/>
          <w:bCs/>
          <w:sz w:val="20"/>
          <w:szCs w:val="20"/>
        </w:rPr>
      </w:pPr>
    </w:p>
    <w:p w:rsidR="008A7714" w:rsidRPr="00E56CBD" w:rsidRDefault="008A7714" w:rsidP="008A7714">
      <w:pPr>
        <w:pStyle w:val="Iiiaeuiue1"/>
        <w:ind w:left="-142"/>
        <w:rPr>
          <w:rFonts w:ascii="Times New Roman" w:hAnsi="Times New Roman" w:cs="Times New Roman"/>
          <w:sz w:val="20"/>
          <w:szCs w:val="20"/>
        </w:rPr>
      </w:pPr>
      <w:r w:rsidRPr="00E56CBD">
        <w:rPr>
          <w:rFonts w:ascii="Times New Roman" w:hAnsi="Times New Roman" w:cs="Times New Roman"/>
          <w:b/>
          <w:bCs/>
          <w:sz w:val="20"/>
          <w:szCs w:val="20"/>
        </w:rPr>
        <w:t xml:space="preserve">7. Имущество, используемое в бизнесе </w:t>
      </w:r>
      <w:r w:rsidRPr="00E56CBD">
        <w:rPr>
          <w:rFonts w:ascii="Times New Roman" w:hAnsi="Times New Roman" w:cs="Times New Roman"/>
          <w:i/>
          <w:iCs/>
          <w:sz w:val="20"/>
          <w:szCs w:val="20"/>
        </w:rPr>
        <w:t>(соответствующее отметить):</w:t>
      </w:r>
    </w:p>
    <w:p w:rsidR="008A7714" w:rsidRPr="00E56CBD" w:rsidRDefault="008A7714" w:rsidP="008A7714">
      <w:pPr>
        <w:pStyle w:val="Iiiaeuiue1"/>
        <w:rPr>
          <w:rFonts w:ascii="Times New Roman" w:hAnsi="Times New Roman" w:cs="Times New Roman"/>
          <w:sz w:val="20"/>
          <w:szCs w:val="20"/>
        </w:rPr>
      </w:pPr>
      <w:r w:rsidRPr="00E56CBD">
        <w:rPr>
          <w:rFonts w:ascii="Times New Roman" w:hAnsi="Times New Roman" w:cs="Times New Roman"/>
          <w:sz w:val="20"/>
          <w:szCs w:val="20"/>
        </w:rPr>
        <w:t xml:space="preserve"> </w:t>
      </w: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2943"/>
        <w:gridCol w:w="1560"/>
        <w:gridCol w:w="1700"/>
      </w:tblGrid>
      <w:tr w:rsidR="008A7714" w:rsidRPr="00E56CBD" w:rsidTr="00692E0A">
        <w:tc>
          <w:tcPr>
            <w:tcW w:w="2943" w:type="dxa"/>
            <w:tcBorders>
              <w:top w:val="single" w:sz="6" w:space="0" w:color="auto"/>
              <w:bottom w:val="single" w:sz="6" w:space="0" w:color="auto"/>
              <w:right w:val="single" w:sz="6" w:space="0" w:color="auto"/>
            </w:tcBorders>
          </w:tcPr>
          <w:p w:rsidR="008A7714" w:rsidRPr="00E56CBD" w:rsidRDefault="008A7714" w:rsidP="00692E0A">
            <w:pPr>
              <w:pStyle w:val="Iiiaeuiue1"/>
              <w:rPr>
                <w:rFonts w:ascii="Times New Roman" w:hAnsi="Times New Roman" w:cs="Times New Roman"/>
                <w:sz w:val="20"/>
                <w:szCs w:val="20"/>
              </w:rPr>
            </w:pPr>
          </w:p>
        </w:tc>
        <w:tc>
          <w:tcPr>
            <w:tcW w:w="1560" w:type="dxa"/>
            <w:tcBorders>
              <w:top w:val="single" w:sz="6" w:space="0" w:color="auto"/>
              <w:left w:val="single" w:sz="6" w:space="0" w:color="auto"/>
              <w:bottom w:val="single" w:sz="6" w:space="0" w:color="auto"/>
              <w:right w:val="single" w:sz="6" w:space="0" w:color="auto"/>
            </w:tcBorders>
          </w:tcPr>
          <w:p w:rsidR="008A7714" w:rsidRPr="00E56CBD" w:rsidRDefault="008A7714" w:rsidP="00692E0A">
            <w:pPr>
              <w:pStyle w:val="Iiiaeuiue1"/>
              <w:jc w:val="center"/>
              <w:rPr>
                <w:rFonts w:ascii="Times New Roman" w:hAnsi="Times New Roman" w:cs="Times New Roman"/>
                <w:sz w:val="20"/>
                <w:szCs w:val="20"/>
              </w:rPr>
            </w:pPr>
            <w:r w:rsidRPr="00E56CBD">
              <w:rPr>
                <w:rFonts w:ascii="Times New Roman" w:hAnsi="Times New Roman" w:cs="Times New Roman"/>
                <w:sz w:val="20"/>
                <w:szCs w:val="20"/>
              </w:rPr>
              <w:t>Собственность</w:t>
            </w:r>
          </w:p>
        </w:tc>
        <w:tc>
          <w:tcPr>
            <w:tcW w:w="1700" w:type="dxa"/>
            <w:tcBorders>
              <w:top w:val="single" w:sz="6" w:space="0" w:color="auto"/>
              <w:left w:val="single" w:sz="6" w:space="0" w:color="auto"/>
              <w:bottom w:val="single" w:sz="6" w:space="0" w:color="auto"/>
            </w:tcBorders>
          </w:tcPr>
          <w:p w:rsidR="008A7714" w:rsidRPr="00E56CBD" w:rsidRDefault="008A7714" w:rsidP="00692E0A">
            <w:pPr>
              <w:pStyle w:val="Iiiaeuiue1"/>
              <w:jc w:val="center"/>
              <w:rPr>
                <w:rFonts w:ascii="Times New Roman" w:hAnsi="Times New Roman" w:cs="Times New Roman"/>
                <w:sz w:val="20"/>
                <w:szCs w:val="20"/>
              </w:rPr>
            </w:pPr>
            <w:r w:rsidRPr="00E56CBD">
              <w:rPr>
                <w:rFonts w:ascii="Times New Roman" w:hAnsi="Times New Roman" w:cs="Times New Roman"/>
                <w:sz w:val="20"/>
                <w:szCs w:val="20"/>
              </w:rPr>
              <w:t>Аренда</w:t>
            </w:r>
          </w:p>
        </w:tc>
      </w:tr>
      <w:tr w:rsidR="008A7714" w:rsidRPr="00E56CBD" w:rsidTr="00692E0A">
        <w:tc>
          <w:tcPr>
            <w:tcW w:w="2943" w:type="dxa"/>
            <w:tcBorders>
              <w:top w:val="single" w:sz="6" w:space="0" w:color="auto"/>
              <w:bottom w:val="single" w:sz="6" w:space="0" w:color="auto"/>
              <w:right w:val="single" w:sz="6" w:space="0" w:color="auto"/>
            </w:tcBorders>
          </w:tcPr>
          <w:p w:rsidR="008A7714" w:rsidRPr="00E56CBD" w:rsidRDefault="008A7714" w:rsidP="00692E0A">
            <w:pPr>
              <w:pStyle w:val="Iiiaeuiue1"/>
              <w:rPr>
                <w:rFonts w:ascii="Times New Roman" w:hAnsi="Times New Roman" w:cs="Times New Roman"/>
                <w:sz w:val="20"/>
                <w:szCs w:val="20"/>
              </w:rPr>
            </w:pPr>
            <w:r w:rsidRPr="00E56CBD">
              <w:rPr>
                <w:rFonts w:ascii="Times New Roman" w:hAnsi="Times New Roman" w:cs="Times New Roman"/>
                <w:sz w:val="20"/>
                <w:szCs w:val="20"/>
              </w:rPr>
              <w:t xml:space="preserve">Недвижимость </w:t>
            </w:r>
          </w:p>
        </w:tc>
        <w:tc>
          <w:tcPr>
            <w:tcW w:w="1560" w:type="dxa"/>
            <w:tcBorders>
              <w:top w:val="single" w:sz="6" w:space="0" w:color="auto"/>
              <w:left w:val="single" w:sz="6" w:space="0" w:color="auto"/>
              <w:bottom w:val="single" w:sz="6" w:space="0" w:color="auto"/>
              <w:right w:val="single" w:sz="6" w:space="0" w:color="auto"/>
            </w:tcBorders>
          </w:tcPr>
          <w:p w:rsidR="008A7714" w:rsidRPr="00E56CBD" w:rsidRDefault="008A7714" w:rsidP="00692E0A">
            <w:pPr>
              <w:pStyle w:val="Iiiaeuiue1"/>
              <w:rPr>
                <w:rFonts w:ascii="Times New Roman" w:hAnsi="Times New Roman" w:cs="Times New Roman"/>
                <w:sz w:val="20"/>
                <w:szCs w:val="20"/>
              </w:rPr>
            </w:pPr>
          </w:p>
        </w:tc>
        <w:tc>
          <w:tcPr>
            <w:tcW w:w="1700" w:type="dxa"/>
            <w:tcBorders>
              <w:top w:val="single" w:sz="6" w:space="0" w:color="auto"/>
              <w:left w:val="single" w:sz="6" w:space="0" w:color="auto"/>
              <w:bottom w:val="single" w:sz="6" w:space="0" w:color="auto"/>
            </w:tcBorders>
          </w:tcPr>
          <w:p w:rsidR="008A7714" w:rsidRPr="00E56CBD" w:rsidRDefault="008A7714" w:rsidP="00692E0A">
            <w:pPr>
              <w:pStyle w:val="Iiiaeuiue1"/>
              <w:rPr>
                <w:rFonts w:ascii="Times New Roman" w:hAnsi="Times New Roman" w:cs="Times New Roman"/>
                <w:sz w:val="20"/>
                <w:szCs w:val="20"/>
              </w:rPr>
            </w:pPr>
          </w:p>
        </w:tc>
      </w:tr>
      <w:tr w:rsidR="008A7714" w:rsidRPr="00E56CBD" w:rsidTr="00692E0A">
        <w:tc>
          <w:tcPr>
            <w:tcW w:w="2943" w:type="dxa"/>
            <w:tcBorders>
              <w:top w:val="single" w:sz="6" w:space="0" w:color="auto"/>
              <w:bottom w:val="single" w:sz="6" w:space="0" w:color="auto"/>
              <w:right w:val="single" w:sz="6" w:space="0" w:color="auto"/>
            </w:tcBorders>
          </w:tcPr>
          <w:p w:rsidR="008A7714" w:rsidRPr="00E56CBD" w:rsidRDefault="008A7714" w:rsidP="00692E0A">
            <w:pPr>
              <w:pStyle w:val="Iiiaeuiue1"/>
              <w:rPr>
                <w:rFonts w:ascii="Times New Roman" w:hAnsi="Times New Roman" w:cs="Times New Roman"/>
                <w:sz w:val="20"/>
                <w:szCs w:val="20"/>
              </w:rPr>
            </w:pPr>
            <w:r w:rsidRPr="00E56CBD">
              <w:rPr>
                <w:rFonts w:ascii="Times New Roman" w:hAnsi="Times New Roman" w:cs="Times New Roman"/>
                <w:sz w:val="20"/>
                <w:szCs w:val="20"/>
              </w:rPr>
              <w:t>Павильоны, палатки</w:t>
            </w:r>
          </w:p>
        </w:tc>
        <w:tc>
          <w:tcPr>
            <w:tcW w:w="1560" w:type="dxa"/>
            <w:tcBorders>
              <w:top w:val="single" w:sz="6" w:space="0" w:color="auto"/>
              <w:left w:val="single" w:sz="6" w:space="0" w:color="auto"/>
              <w:bottom w:val="single" w:sz="6" w:space="0" w:color="auto"/>
              <w:right w:val="single" w:sz="6" w:space="0" w:color="auto"/>
            </w:tcBorders>
          </w:tcPr>
          <w:p w:rsidR="008A7714" w:rsidRPr="00E56CBD" w:rsidRDefault="008A7714" w:rsidP="00692E0A">
            <w:pPr>
              <w:pStyle w:val="Iiiaeuiue1"/>
              <w:rPr>
                <w:rFonts w:ascii="Times New Roman" w:hAnsi="Times New Roman" w:cs="Times New Roman"/>
                <w:sz w:val="20"/>
                <w:szCs w:val="20"/>
              </w:rPr>
            </w:pPr>
          </w:p>
        </w:tc>
        <w:tc>
          <w:tcPr>
            <w:tcW w:w="1700" w:type="dxa"/>
            <w:tcBorders>
              <w:top w:val="single" w:sz="6" w:space="0" w:color="auto"/>
              <w:left w:val="single" w:sz="6" w:space="0" w:color="auto"/>
              <w:bottom w:val="single" w:sz="6" w:space="0" w:color="auto"/>
            </w:tcBorders>
          </w:tcPr>
          <w:p w:rsidR="008A7714" w:rsidRPr="00E56CBD" w:rsidRDefault="008A7714" w:rsidP="00692E0A">
            <w:pPr>
              <w:pStyle w:val="Iiiaeuiue1"/>
              <w:rPr>
                <w:rFonts w:ascii="Times New Roman" w:hAnsi="Times New Roman" w:cs="Times New Roman"/>
                <w:sz w:val="20"/>
                <w:szCs w:val="20"/>
              </w:rPr>
            </w:pPr>
          </w:p>
        </w:tc>
      </w:tr>
      <w:tr w:rsidR="008A7714" w:rsidRPr="00E56CBD" w:rsidTr="00692E0A">
        <w:tc>
          <w:tcPr>
            <w:tcW w:w="2943" w:type="dxa"/>
            <w:tcBorders>
              <w:top w:val="single" w:sz="6" w:space="0" w:color="auto"/>
              <w:bottom w:val="single" w:sz="6" w:space="0" w:color="auto"/>
              <w:right w:val="single" w:sz="6" w:space="0" w:color="auto"/>
            </w:tcBorders>
          </w:tcPr>
          <w:p w:rsidR="008A7714" w:rsidRPr="00E56CBD" w:rsidRDefault="008A7714" w:rsidP="00692E0A">
            <w:pPr>
              <w:pStyle w:val="Iiiaeuiue1"/>
              <w:rPr>
                <w:rFonts w:ascii="Times New Roman" w:hAnsi="Times New Roman" w:cs="Times New Roman"/>
                <w:sz w:val="20"/>
                <w:szCs w:val="20"/>
              </w:rPr>
            </w:pPr>
            <w:r w:rsidRPr="00E56CBD">
              <w:rPr>
                <w:rFonts w:ascii="Times New Roman" w:hAnsi="Times New Roman" w:cs="Times New Roman"/>
                <w:sz w:val="20"/>
                <w:szCs w:val="20"/>
              </w:rPr>
              <w:t>Оборудование</w:t>
            </w:r>
          </w:p>
        </w:tc>
        <w:tc>
          <w:tcPr>
            <w:tcW w:w="1560" w:type="dxa"/>
            <w:tcBorders>
              <w:top w:val="single" w:sz="6" w:space="0" w:color="auto"/>
              <w:left w:val="single" w:sz="6" w:space="0" w:color="auto"/>
              <w:bottom w:val="single" w:sz="6" w:space="0" w:color="auto"/>
              <w:right w:val="single" w:sz="6" w:space="0" w:color="auto"/>
            </w:tcBorders>
          </w:tcPr>
          <w:p w:rsidR="008A7714" w:rsidRPr="00E56CBD" w:rsidRDefault="008A7714" w:rsidP="00692E0A">
            <w:pPr>
              <w:pStyle w:val="Iiiaeuiue1"/>
              <w:rPr>
                <w:rFonts w:ascii="Times New Roman" w:hAnsi="Times New Roman" w:cs="Times New Roman"/>
                <w:sz w:val="20"/>
                <w:szCs w:val="20"/>
              </w:rPr>
            </w:pPr>
          </w:p>
        </w:tc>
        <w:tc>
          <w:tcPr>
            <w:tcW w:w="1700" w:type="dxa"/>
            <w:tcBorders>
              <w:top w:val="single" w:sz="6" w:space="0" w:color="auto"/>
              <w:left w:val="single" w:sz="6" w:space="0" w:color="auto"/>
              <w:bottom w:val="single" w:sz="6" w:space="0" w:color="auto"/>
            </w:tcBorders>
          </w:tcPr>
          <w:p w:rsidR="008A7714" w:rsidRPr="00E56CBD" w:rsidRDefault="008A7714" w:rsidP="00692E0A">
            <w:pPr>
              <w:pStyle w:val="Iiiaeuiue1"/>
              <w:rPr>
                <w:rFonts w:ascii="Times New Roman" w:hAnsi="Times New Roman" w:cs="Times New Roman"/>
                <w:sz w:val="20"/>
                <w:szCs w:val="20"/>
              </w:rPr>
            </w:pPr>
          </w:p>
        </w:tc>
      </w:tr>
      <w:tr w:rsidR="008A7714" w:rsidRPr="00E56CBD" w:rsidTr="00692E0A">
        <w:tc>
          <w:tcPr>
            <w:tcW w:w="2943" w:type="dxa"/>
            <w:tcBorders>
              <w:top w:val="single" w:sz="6" w:space="0" w:color="auto"/>
              <w:bottom w:val="single" w:sz="6" w:space="0" w:color="auto"/>
              <w:right w:val="single" w:sz="6" w:space="0" w:color="auto"/>
            </w:tcBorders>
          </w:tcPr>
          <w:p w:rsidR="008A7714" w:rsidRPr="00E56CBD" w:rsidRDefault="008A7714" w:rsidP="00692E0A">
            <w:pPr>
              <w:pStyle w:val="Iiiaeuiue1"/>
              <w:rPr>
                <w:rFonts w:ascii="Times New Roman" w:hAnsi="Times New Roman" w:cs="Times New Roman"/>
                <w:sz w:val="20"/>
                <w:szCs w:val="20"/>
              </w:rPr>
            </w:pPr>
            <w:r w:rsidRPr="00E56CBD">
              <w:rPr>
                <w:rFonts w:ascii="Times New Roman" w:hAnsi="Times New Roman" w:cs="Times New Roman"/>
                <w:sz w:val="20"/>
                <w:szCs w:val="20"/>
              </w:rPr>
              <w:t>Транспортные средства</w:t>
            </w:r>
          </w:p>
        </w:tc>
        <w:tc>
          <w:tcPr>
            <w:tcW w:w="1560" w:type="dxa"/>
            <w:tcBorders>
              <w:top w:val="single" w:sz="6" w:space="0" w:color="auto"/>
              <w:left w:val="single" w:sz="6" w:space="0" w:color="auto"/>
              <w:bottom w:val="single" w:sz="6" w:space="0" w:color="auto"/>
              <w:right w:val="single" w:sz="6" w:space="0" w:color="auto"/>
            </w:tcBorders>
          </w:tcPr>
          <w:p w:rsidR="008A7714" w:rsidRPr="00E56CBD" w:rsidRDefault="008A7714" w:rsidP="00692E0A">
            <w:pPr>
              <w:pStyle w:val="Iiiaeuiue1"/>
              <w:rPr>
                <w:rFonts w:ascii="Times New Roman" w:hAnsi="Times New Roman" w:cs="Times New Roman"/>
                <w:sz w:val="20"/>
                <w:szCs w:val="20"/>
              </w:rPr>
            </w:pPr>
          </w:p>
        </w:tc>
        <w:tc>
          <w:tcPr>
            <w:tcW w:w="1700" w:type="dxa"/>
            <w:tcBorders>
              <w:top w:val="single" w:sz="6" w:space="0" w:color="auto"/>
              <w:left w:val="single" w:sz="6" w:space="0" w:color="auto"/>
              <w:bottom w:val="single" w:sz="6" w:space="0" w:color="auto"/>
            </w:tcBorders>
          </w:tcPr>
          <w:p w:rsidR="008A7714" w:rsidRPr="00E56CBD" w:rsidRDefault="008A7714" w:rsidP="00692E0A">
            <w:pPr>
              <w:pStyle w:val="Iiiaeuiue1"/>
              <w:rPr>
                <w:rFonts w:ascii="Times New Roman" w:hAnsi="Times New Roman" w:cs="Times New Roman"/>
                <w:sz w:val="20"/>
                <w:szCs w:val="20"/>
              </w:rPr>
            </w:pPr>
          </w:p>
        </w:tc>
      </w:tr>
      <w:tr w:rsidR="008A7714" w:rsidRPr="00E56CBD" w:rsidTr="00692E0A">
        <w:tc>
          <w:tcPr>
            <w:tcW w:w="2943" w:type="dxa"/>
            <w:tcBorders>
              <w:top w:val="single" w:sz="6" w:space="0" w:color="auto"/>
              <w:bottom w:val="single" w:sz="6" w:space="0" w:color="auto"/>
              <w:right w:val="single" w:sz="6" w:space="0" w:color="auto"/>
            </w:tcBorders>
          </w:tcPr>
          <w:p w:rsidR="008A7714" w:rsidRPr="00E56CBD" w:rsidRDefault="008A7714" w:rsidP="00692E0A">
            <w:pPr>
              <w:pStyle w:val="Iiiaeuiue1"/>
              <w:rPr>
                <w:rFonts w:ascii="Times New Roman" w:hAnsi="Times New Roman" w:cs="Times New Roman"/>
                <w:sz w:val="20"/>
                <w:szCs w:val="20"/>
              </w:rPr>
            </w:pPr>
            <w:r w:rsidRPr="00E56CBD">
              <w:rPr>
                <w:rFonts w:ascii="Times New Roman" w:hAnsi="Times New Roman" w:cs="Times New Roman"/>
                <w:sz w:val="20"/>
                <w:szCs w:val="20"/>
              </w:rPr>
              <w:t>Сельскохозяйственная техника</w:t>
            </w:r>
          </w:p>
        </w:tc>
        <w:tc>
          <w:tcPr>
            <w:tcW w:w="1560" w:type="dxa"/>
            <w:tcBorders>
              <w:top w:val="single" w:sz="6" w:space="0" w:color="auto"/>
              <w:left w:val="single" w:sz="6" w:space="0" w:color="auto"/>
              <w:bottom w:val="single" w:sz="6" w:space="0" w:color="auto"/>
              <w:right w:val="single" w:sz="6" w:space="0" w:color="auto"/>
            </w:tcBorders>
          </w:tcPr>
          <w:p w:rsidR="008A7714" w:rsidRPr="00E56CBD" w:rsidRDefault="008A7714" w:rsidP="00692E0A">
            <w:pPr>
              <w:pStyle w:val="Iiiaeuiue1"/>
              <w:rPr>
                <w:rFonts w:ascii="Times New Roman" w:hAnsi="Times New Roman" w:cs="Times New Roman"/>
                <w:sz w:val="20"/>
                <w:szCs w:val="20"/>
              </w:rPr>
            </w:pPr>
          </w:p>
        </w:tc>
        <w:tc>
          <w:tcPr>
            <w:tcW w:w="1700" w:type="dxa"/>
            <w:tcBorders>
              <w:top w:val="single" w:sz="6" w:space="0" w:color="auto"/>
              <w:left w:val="single" w:sz="6" w:space="0" w:color="auto"/>
              <w:bottom w:val="single" w:sz="6" w:space="0" w:color="auto"/>
            </w:tcBorders>
          </w:tcPr>
          <w:p w:rsidR="008A7714" w:rsidRPr="00E56CBD" w:rsidRDefault="008A7714" w:rsidP="00692E0A">
            <w:pPr>
              <w:pStyle w:val="Iiiaeuiue1"/>
              <w:rPr>
                <w:rFonts w:ascii="Times New Roman" w:hAnsi="Times New Roman" w:cs="Times New Roman"/>
                <w:sz w:val="20"/>
                <w:szCs w:val="20"/>
              </w:rPr>
            </w:pPr>
          </w:p>
        </w:tc>
      </w:tr>
      <w:tr w:rsidR="008A7714" w:rsidRPr="00E56CBD" w:rsidTr="00692E0A">
        <w:tc>
          <w:tcPr>
            <w:tcW w:w="2943" w:type="dxa"/>
            <w:tcBorders>
              <w:top w:val="single" w:sz="6" w:space="0" w:color="auto"/>
              <w:bottom w:val="single" w:sz="6" w:space="0" w:color="auto"/>
              <w:right w:val="single" w:sz="6" w:space="0" w:color="auto"/>
            </w:tcBorders>
          </w:tcPr>
          <w:p w:rsidR="008A7714" w:rsidRPr="00E56CBD" w:rsidRDefault="008A7714" w:rsidP="00692E0A">
            <w:pPr>
              <w:pStyle w:val="Iiiaeuiue1"/>
              <w:rPr>
                <w:rFonts w:ascii="Times New Roman" w:hAnsi="Times New Roman" w:cs="Times New Roman"/>
                <w:sz w:val="20"/>
                <w:szCs w:val="20"/>
              </w:rPr>
            </w:pPr>
            <w:r w:rsidRPr="00E56CBD">
              <w:rPr>
                <w:rFonts w:ascii="Times New Roman" w:hAnsi="Times New Roman" w:cs="Times New Roman"/>
                <w:sz w:val="20"/>
                <w:szCs w:val="20"/>
              </w:rPr>
              <w:t>Племенной скот</w:t>
            </w:r>
          </w:p>
        </w:tc>
        <w:tc>
          <w:tcPr>
            <w:tcW w:w="1560" w:type="dxa"/>
            <w:tcBorders>
              <w:top w:val="single" w:sz="6" w:space="0" w:color="auto"/>
              <w:left w:val="single" w:sz="6" w:space="0" w:color="auto"/>
              <w:bottom w:val="single" w:sz="6" w:space="0" w:color="auto"/>
              <w:right w:val="single" w:sz="6" w:space="0" w:color="auto"/>
            </w:tcBorders>
          </w:tcPr>
          <w:p w:rsidR="008A7714" w:rsidRPr="00E56CBD" w:rsidRDefault="008A7714" w:rsidP="00692E0A">
            <w:pPr>
              <w:pStyle w:val="Iiiaeuiue1"/>
              <w:rPr>
                <w:rFonts w:ascii="Times New Roman" w:hAnsi="Times New Roman" w:cs="Times New Roman"/>
                <w:sz w:val="20"/>
                <w:szCs w:val="20"/>
              </w:rPr>
            </w:pPr>
          </w:p>
        </w:tc>
        <w:tc>
          <w:tcPr>
            <w:tcW w:w="1700" w:type="dxa"/>
            <w:tcBorders>
              <w:top w:val="single" w:sz="6" w:space="0" w:color="auto"/>
              <w:left w:val="single" w:sz="6" w:space="0" w:color="auto"/>
              <w:bottom w:val="single" w:sz="6" w:space="0" w:color="auto"/>
            </w:tcBorders>
          </w:tcPr>
          <w:p w:rsidR="008A7714" w:rsidRPr="00E56CBD" w:rsidRDefault="008A7714" w:rsidP="00692E0A">
            <w:pPr>
              <w:pStyle w:val="Iiiaeuiue1"/>
              <w:rPr>
                <w:rFonts w:ascii="Times New Roman" w:hAnsi="Times New Roman" w:cs="Times New Roman"/>
                <w:sz w:val="20"/>
                <w:szCs w:val="20"/>
              </w:rPr>
            </w:pPr>
          </w:p>
        </w:tc>
      </w:tr>
    </w:tbl>
    <w:p w:rsidR="008A7714" w:rsidRPr="00E56CBD" w:rsidRDefault="008A7714" w:rsidP="008A7714">
      <w:pPr>
        <w:pStyle w:val="Iiiaeuiue1"/>
        <w:rPr>
          <w:rFonts w:ascii="Times New Roman" w:hAnsi="Times New Roman" w:cs="Times New Roman"/>
          <w:sz w:val="20"/>
          <w:szCs w:val="20"/>
        </w:rPr>
      </w:pPr>
    </w:p>
    <w:p w:rsidR="008A7714" w:rsidRPr="00E56CBD" w:rsidRDefault="008A7714" w:rsidP="008A7714">
      <w:pPr>
        <w:pStyle w:val="Iiiaeuiue1"/>
        <w:ind w:left="-142"/>
        <w:jc w:val="both"/>
        <w:rPr>
          <w:rFonts w:ascii="Times New Roman" w:hAnsi="Times New Roman" w:cs="Times New Roman"/>
          <w:b/>
          <w:bCs/>
          <w:sz w:val="20"/>
          <w:szCs w:val="20"/>
        </w:rPr>
      </w:pPr>
      <w:r w:rsidRPr="00E56CBD">
        <w:rPr>
          <w:rFonts w:ascii="Times New Roman" w:hAnsi="Times New Roman" w:cs="Times New Roman"/>
          <w:b/>
          <w:bCs/>
          <w:sz w:val="20"/>
          <w:szCs w:val="20"/>
        </w:rPr>
        <w:t xml:space="preserve">8. Предлагаемое  обеспечение по </w:t>
      </w:r>
      <w:r w:rsidR="00BE6FE7" w:rsidRPr="00E56CBD">
        <w:rPr>
          <w:rFonts w:ascii="Times New Roman" w:hAnsi="Times New Roman" w:cs="Times New Roman"/>
          <w:b/>
          <w:bCs/>
          <w:sz w:val="20"/>
          <w:szCs w:val="20"/>
        </w:rPr>
        <w:t>микро</w:t>
      </w:r>
      <w:r w:rsidRPr="00E56CBD">
        <w:rPr>
          <w:rFonts w:ascii="Times New Roman" w:hAnsi="Times New Roman" w:cs="Times New Roman"/>
          <w:b/>
          <w:bCs/>
          <w:sz w:val="20"/>
          <w:szCs w:val="20"/>
        </w:rPr>
        <w:t xml:space="preserve">займу </w:t>
      </w:r>
      <w:r w:rsidRPr="00E56CBD">
        <w:rPr>
          <w:rFonts w:ascii="Times New Roman" w:hAnsi="Times New Roman" w:cs="Times New Roman"/>
          <w:i/>
          <w:iCs/>
          <w:sz w:val="20"/>
          <w:szCs w:val="20"/>
        </w:rPr>
        <w:t>(указать вид обеспечения, его текущую стоимость (при залоге имущества), наименование залогодателя (если залогодатель - третье лицо), наименование поручителя (при предоставлении в обеспечение поручительства третьих лиц))</w:t>
      </w:r>
      <w:r w:rsidRPr="00E56CBD">
        <w:rPr>
          <w:rFonts w:ascii="Times New Roman" w:hAnsi="Times New Roman" w:cs="Times New Roman"/>
          <w:sz w:val="20"/>
          <w:szCs w:val="20"/>
        </w:rPr>
        <w:t xml:space="preserve">: </w:t>
      </w:r>
      <w:r w:rsidRPr="00E56CBD">
        <w:rPr>
          <w:rFonts w:ascii="Times New Roman" w:hAnsi="Times New Roman" w:cs="Times New Roman"/>
          <w:i/>
          <w:iCs/>
          <w:sz w:val="20"/>
          <w:szCs w:val="20"/>
        </w:rPr>
        <w:t>______________________________________________________________________________________________</w:t>
      </w:r>
    </w:p>
    <w:p w:rsidR="008A7714" w:rsidRPr="00E56CBD" w:rsidRDefault="008A7714" w:rsidP="008A7714">
      <w:pPr>
        <w:pStyle w:val="Iiiaeuiue1"/>
        <w:ind w:hanging="142"/>
        <w:jc w:val="both"/>
      </w:pPr>
      <w:r w:rsidRPr="00E56CBD">
        <w:t xml:space="preserve">_________________________________/______________ </w:t>
      </w:r>
      <w:r w:rsidRPr="00E56CBD">
        <w:rPr>
          <w:rFonts w:ascii="Times New Roman" w:hAnsi="Times New Roman" w:cs="Times New Roman"/>
        </w:rPr>
        <w:t xml:space="preserve">«___»______ 20___года                                   (Ф.И.О./подпись) </w:t>
      </w:r>
    </w:p>
    <w:p w:rsidR="008A7714" w:rsidRPr="00E56CBD" w:rsidRDefault="008A7714" w:rsidP="008A7714">
      <w:pPr>
        <w:pStyle w:val="2"/>
        <w:rPr>
          <w:rFonts w:ascii="Times New Roman" w:hAnsi="Times New Roman" w:cs="Times New Roman"/>
          <w:b w:val="0"/>
        </w:rPr>
      </w:pPr>
      <w:r w:rsidRPr="00E56CBD">
        <w:rPr>
          <w:rFonts w:ascii="Times New Roman" w:hAnsi="Times New Roman" w:cs="Times New Roman"/>
          <w:b w:val="0"/>
        </w:rPr>
        <w:lastRenderedPageBreak/>
        <w:t>Приложение №4</w:t>
      </w:r>
    </w:p>
    <w:p w:rsidR="00040F07" w:rsidRPr="00E56CBD" w:rsidRDefault="00040F07" w:rsidP="00040F07">
      <w:pPr>
        <w:ind w:firstLine="709"/>
        <w:jc w:val="center"/>
        <w:rPr>
          <w:sz w:val="20"/>
          <w:szCs w:val="20"/>
        </w:rPr>
      </w:pPr>
      <w:r w:rsidRPr="00E56CBD">
        <w:rPr>
          <w:sz w:val="20"/>
          <w:szCs w:val="20"/>
        </w:rPr>
        <w:t>к Правилам предоставления Микрокредитной компанией - Рязанский областной фонд поддержки малого предпринимательства микрозаймов субъектам малого и среднего предпринимательства, в том числе лицам, применяющим специальный налоговый режим «Налог на профессиональный доход», и организациям инфраструктуры поддержки субъектов малого и среднего предпринимательства</w:t>
      </w:r>
    </w:p>
    <w:tbl>
      <w:tblPr>
        <w:tblW w:w="0" w:type="auto"/>
        <w:tblInd w:w="108" w:type="dxa"/>
        <w:tblLook w:val="0000"/>
      </w:tblPr>
      <w:tblGrid>
        <w:gridCol w:w="2431"/>
        <w:gridCol w:w="1203"/>
        <w:gridCol w:w="1355"/>
        <w:gridCol w:w="1191"/>
        <w:gridCol w:w="988"/>
        <w:gridCol w:w="878"/>
        <w:gridCol w:w="1416"/>
      </w:tblGrid>
      <w:tr w:rsidR="008A7714" w:rsidRPr="00E56CBD" w:rsidTr="00692E0A">
        <w:trPr>
          <w:trHeight w:val="255"/>
        </w:trPr>
        <w:tc>
          <w:tcPr>
            <w:tcW w:w="0" w:type="auto"/>
            <w:tcBorders>
              <w:top w:val="nil"/>
              <w:left w:val="nil"/>
              <w:bottom w:val="nil"/>
              <w:right w:val="nil"/>
            </w:tcBorders>
            <w:shd w:val="clear" w:color="auto" w:fill="FFFFFF"/>
            <w:noWrap/>
            <w:vAlign w:val="bottom"/>
          </w:tcPr>
          <w:p w:rsidR="008A7714" w:rsidRPr="00E56CBD" w:rsidRDefault="008A7714" w:rsidP="00692E0A">
            <w:pPr>
              <w:suppressAutoHyphens w:val="0"/>
              <w:rPr>
                <w:sz w:val="20"/>
                <w:szCs w:val="20"/>
                <w:lang w:eastAsia="ru-RU"/>
              </w:rPr>
            </w:pPr>
          </w:p>
        </w:tc>
        <w:tc>
          <w:tcPr>
            <w:tcW w:w="0" w:type="auto"/>
            <w:tcBorders>
              <w:top w:val="nil"/>
              <w:left w:val="nil"/>
              <w:bottom w:val="nil"/>
              <w:right w:val="nil"/>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nil"/>
              <w:right w:val="nil"/>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nil"/>
              <w:right w:val="nil"/>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nil"/>
              <w:right w:val="nil"/>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nil"/>
              <w:right w:val="nil"/>
            </w:tcBorders>
            <w:shd w:val="clear" w:color="auto" w:fill="FFFFFF"/>
            <w:noWrap/>
            <w:vAlign w:val="bottom"/>
          </w:tcPr>
          <w:p w:rsidR="008A7714" w:rsidRPr="00E56CBD" w:rsidRDefault="008A7714" w:rsidP="00692E0A">
            <w:pPr>
              <w:suppressAutoHyphens w:val="0"/>
              <w:rPr>
                <w:b/>
                <w:bCs/>
                <w:sz w:val="16"/>
                <w:szCs w:val="16"/>
                <w:lang w:eastAsia="ru-RU"/>
              </w:rPr>
            </w:pPr>
            <w:r w:rsidRPr="00E56CBD">
              <w:rPr>
                <w:b/>
                <w:bCs/>
                <w:sz w:val="16"/>
                <w:szCs w:val="16"/>
                <w:lang w:eastAsia="ru-RU"/>
              </w:rPr>
              <w:t> </w:t>
            </w:r>
          </w:p>
        </w:tc>
        <w:tc>
          <w:tcPr>
            <w:tcW w:w="0" w:type="auto"/>
            <w:tcBorders>
              <w:top w:val="nil"/>
              <w:left w:val="nil"/>
              <w:bottom w:val="nil"/>
              <w:right w:val="nil"/>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r>
      <w:tr w:rsidR="008A7714" w:rsidRPr="00E56CBD" w:rsidTr="00692E0A">
        <w:trPr>
          <w:trHeight w:val="480"/>
        </w:trPr>
        <w:tc>
          <w:tcPr>
            <w:tcW w:w="0" w:type="auto"/>
            <w:gridSpan w:val="7"/>
            <w:tcBorders>
              <w:top w:val="nil"/>
              <w:left w:val="nil"/>
              <w:bottom w:val="nil"/>
              <w:right w:val="nil"/>
            </w:tcBorders>
            <w:shd w:val="clear" w:color="auto" w:fill="FFFFFF"/>
            <w:vAlign w:val="bottom"/>
          </w:tcPr>
          <w:p w:rsidR="008A7714" w:rsidRPr="00E56CBD" w:rsidRDefault="008A7714" w:rsidP="00692E0A">
            <w:pPr>
              <w:suppressAutoHyphens w:val="0"/>
              <w:jc w:val="center"/>
              <w:rPr>
                <w:b/>
                <w:bCs/>
                <w:sz w:val="44"/>
                <w:szCs w:val="44"/>
                <w:lang w:eastAsia="ru-RU"/>
              </w:rPr>
            </w:pPr>
            <w:r w:rsidRPr="00E56CBD">
              <w:rPr>
                <w:b/>
                <w:bCs/>
                <w:sz w:val="44"/>
                <w:szCs w:val="44"/>
                <w:lang w:eastAsia="ru-RU"/>
              </w:rPr>
              <w:t>Исходные данные</w:t>
            </w:r>
          </w:p>
        </w:tc>
      </w:tr>
      <w:tr w:rsidR="008A7714" w:rsidRPr="00E56CBD" w:rsidTr="00692E0A">
        <w:trPr>
          <w:trHeight w:val="300"/>
        </w:trPr>
        <w:tc>
          <w:tcPr>
            <w:tcW w:w="0" w:type="auto"/>
            <w:gridSpan w:val="7"/>
            <w:tcBorders>
              <w:top w:val="nil"/>
              <w:left w:val="nil"/>
              <w:bottom w:val="nil"/>
              <w:right w:val="nil"/>
            </w:tcBorders>
            <w:shd w:val="clear" w:color="auto" w:fill="FFFFFF"/>
            <w:vAlign w:val="bottom"/>
          </w:tcPr>
          <w:p w:rsidR="008A7714" w:rsidRPr="00E56CBD" w:rsidRDefault="008A7714" w:rsidP="00692E0A">
            <w:pPr>
              <w:suppressAutoHyphens w:val="0"/>
              <w:jc w:val="center"/>
              <w:rPr>
                <w:b/>
                <w:bCs/>
                <w:sz w:val="22"/>
                <w:szCs w:val="22"/>
                <w:lang w:eastAsia="ru-RU"/>
              </w:rPr>
            </w:pPr>
            <w:r w:rsidRPr="00E56CBD">
              <w:rPr>
                <w:b/>
                <w:bCs/>
                <w:sz w:val="22"/>
                <w:szCs w:val="22"/>
                <w:lang w:eastAsia="ru-RU"/>
              </w:rPr>
              <w:t xml:space="preserve">для оценки финансового состояния заемщиков </w:t>
            </w:r>
          </w:p>
        </w:tc>
      </w:tr>
      <w:tr w:rsidR="008A7714" w:rsidRPr="00E56CBD" w:rsidTr="00692E0A">
        <w:trPr>
          <w:trHeight w:val="270"/>
        </w:trPr>
        <w:tc>
          <w:tcPr>
            <w:tcW w:w="0" w:type="auto"/>
            <w:gridSpan w:val="7"/>
            <w:tcBorders>
              <w:top w:val="nil"/>
              <w:left w:val="nil"/>
              <w:bottom w:val="nil"/>
              <w:right w:val="nil"/>
            </w:tcBorders>
            <w:shd w:val="clear" w:color="auto" w:fill="FFFFFF"/>
            <w:vAlign w:val="bottom"/>
          </w:tcPr>
          <w:p w:rsidR="008A7714" w:rsidRPr="00E56CBD" w:rsidRDefault="008A7714" w:rsidP="00692E0A">
            <w:pPr>
              <w:suppressAutoHyphens w:val="0"/>
              <w:jc w:val="center"/>
              <w:rPr>
                <w:i/>
                <w:iCs/>
                <w:sz w:val="20"/>
                <w:szCs w:val="20"/>
                <w:lang w:eastAsia="ru-RU"/>
              </w:rPr>
            </w:pPr>
            <w:r w:rsidRPr="00E56CBD">
              <w:rPr>
                <w:i/>
                <w:iCs/>
                <w:sz w:val="20"/>
                <w:szCs w:val="20"/>
                <w:lang w:eastAsia="ru-RU"/>
              </w:rPr>
              <w:t>(заполняется заемщиком)</w:t>
            </w:r>
          </w:p>
        </w:tc>
      </w:tr>
      <w:tr w:rsidR="008A7714" w:rsidRPr="00E56CBD" w:rsidTr="00692E0A">
        <w:trPr>
          <w:trHeight w:val="300"/>
        </w:trPr>
        <w:tc>
          <w:tcPr>
            <w:tcW w:w="0" w:type="auto"/>
            <w:tcBorders>
              <w:top w:val="nil"/>
              <w:left w:val="nil"/>
              <w:bottom w:val="nil"/>
              <w:right w:val="nil"/>
            </w:tcBorders>
            <w:shd w:val="clear" w:color="auto" w:fill="FFFFFF"/>
            <w:noWrap/>
            <w:vAlign w:val="bottom"/>
          </w:tcPr>
          <w:p w:rsidR="008A7714" w:rsidRPr="00E56CBD" w:rsidRDefault="008A7714" w:rsidP="00692E0A">
            <w:pPr>
              <w:suppressAutoHyphens w:val="0"/>
              <w:jc w:val="center"/>
              <w:rPr>
                <w:b/>
                <w:bCs/>
                <w:sz w:val="32"/>
                <w:szCs w:val="32"/>
                <w:lang w:eastAsia="ru-RU"/>
              </w:rPr>
            </w:pPr>
            <w:r w:rsidRPr="00E56CBD">
              <w:rPr>
                <w:b/>
                <w:bCs/>
                <w:sz w:val="32"/>
                <w:szCs w:val="32"/>
                <w:lang w:eastAsia="ru-RU"/>
              </w:rPr>
              <w:t> </w:t>
            </w:r>
          </w:p>
        </w:tc>
        <w:tc>
          <w:tcPr>
            <w:tcW w:w="0" w:type="auto"/>
            <w:tcBorders>
              <w:top w:val="nil"/>
              <w:left w:val="nil"/>
              <w:bottom w:val="nil"/>
              <w:right w:val="nil"/>
            </w:tcBorders>
            <w:shd w:val="clear" w:color="auto" w:fill="FFFFFF"/>
            <w:noWrap/>
            <w:vAlign w:val="bottom"/>
          </w:tcPr>
          <w:p w:rsidR="008A7714" w:rsidRPr="00E56CBD" w:rsidRDefault="008A7714" w:rsidP="00692E0A">
            <w:pPr>
              <w:suppressAutoHyphens w:val="0"/>
              <w:jc w:val="center"/>
              <w:rPr>
                <w:b/>
                <w:bCs/>
                <w:sz w:val="32"/>
                <w:szCs w:val="32"/>
                <w:lang w:eastAsia="ru-RU"/>
              </w:rPr>
            </w:pPr>
            <w:r w:rsidRPr="00E56CBD">
              <w:rPr>
                <w:b/>
                <w:bCs/>
                <w:sz w:val="32"/>
                <w:szCs w:val="32"/>
                <w:lang w:eastAsia="ru-RU"/>
              </w:rPr>
              <w:t> </w:t>
            </w:r>
          </w:p>
        </w:tc>
        <w:tc>
          <w:tcPr>
            <w:tcW w:w="0" w:type="auto"/>
            <w:tcBorders>
              <w:top w:val="nil"/>
              <w:left w:val="nil"/>
              <w:bottom w:val="nil"/>
              <w:right w:val="nil"/>
            </w:tcBorders>
            <w:shd w:val="clear" w:color="auto" w:fill="FFFFFF"/>
            <w:noWrap/>
            <w:vAlign w:val="bottom"/>
          </w:tcPr>
          <w:p w:rsidR="008A7714" w:rsidRPr="00E56CBD" w:rsidRDefault="008A7714" w:rsidP="00692E0A">
            <w:pPr>
              <w:suppressAutoHyphens w:val="0"/>
              <w:jc w:val="center"/>
              <w:rPr>
                <w:b/>
                <w:bCs/>
                <w:sz w:val="32"/>
                <w:szCs w:val="32"/>
                <w:lang w:eastAsia="ru-RU"/>
              </w:rPr>
            </w:pPr>
            <w:r w:rsidRPr="00E56CBD">
              <w:rPr>
                <w:b/>
                <w:bCs/>
                <w:sz w:val="32"/>
                <w:szCs w:val="32"/>
                <w:lang w:eastAsia="ru-RU"/>
              </w:rPr>
              <w:t> </w:t>
            </w:r>
          </w:p>
        </w:tc>
        <w:tc>
          <w:tcPr>
            <w:tcW w:w="0" w:type="auto"/>
            <w:gridSpan w:val="2"/>
            <w:tcBorders>
              <w:top w:val="nil"/>
              <w:left w:val="nil"/>
              <w:bottom w:val="single" w:sz="4" w:space="0" w:color="auto"/>
              <w:right w:val="nil"/>
            </w:tcBorders>
            <w:shd w:val="clear" w:color="auto" w:fill="FFFFFF"/>
            <w:noWrap/>
            <w:vAlign w:val="bottom"/>
          </w:tcPr>
          <w:p w:rsidR="008A7714" w:rsidRPr="00E56CBD" w:rsidRDefault="008A7714" w:rsidP="00692E0A">
            <w:pPr>
              <w:suppressAutoHyphens w:val="0"/>
              <w:jc w:val="center"/>
              <w:rPr>
                <w:b/>
                <w:bCs/>
                <w:sz w:val="32"/>
                <w:szCs w:val="32"/>
                <w:lang w:eastAsia="ru-RU"/>
              </w:rPr>
            </w:pPr>
            <w:r w:rsidRPr="00E56CBD">
              <w:rPr>
                <w:b/>
                <w:bCs/>
                <w:sz w:val="32"/>
                <w:szCs w:val="32"/>
                <w:lang w:eastAsia="ru-RU"/>
              </w:rPr>
              <w:t> </w:t>
            </w:r>
          </w:p>
        </w:tc>
        <w:tc>
          <w:tcPr>
            <w:tcW w:w="0" w:type="auto"/>
            <w:tcBorders>
              <w:top w:val="nil"/>
              <w:left w:val="nil"/>
              <w:bottom w:val="nil"/>
              <w:right w:val="nil"/>
            </w:tcBorders>
            <w:shd w:val="clear" w:color="auto" w:fill="FFFFFF"/>
            <w:noWrap/>
            <w:vAlign w:val="bottom"/>
          </w:tcPr>
          <w:p w:rsidR="008A7714" w:rsidRPr="00E56CBD" w:rsidRDefault="008A7714" w:rsidP="00692E0A">
            <w:pPr>
              <w:suppressAutoHyphens w:val="0"/>
              <w:jc w:val="center"/>
              <w:rPr>
                <w:b/>
                <w:bCs/>
                <w:sz w:val="32"/>
                <w:szCs w:val="32"/>
                <w:lang w:eastAsia="ru-RU"/>
              </w:rPr>
            </w:pPr>
            <w:r w:rsidRPr="00E56CBD">
              <w:rPr>
                <w:b/>
                <w:bCs/>
                <w:sz w:val="32"/>
                <w:szCs w:val="32"/>
                <w:lang w:eastAsia="ru-RU"/>
              </w:rPr>
              <w:t> </w:t>
            </w:r>
          </w:p>
        </w:tc>
        <w:tc>
          <w:tcPr>
            <w:tcW w:w="0" w:type="auto"/>
            <w:tcBorders>
              <w:top w:val="nil"/>
              <w:left w:val="nil"/>
              <w:bottom w:val="single" w:sz="4" w:space="0" w:color="auto"/>
              <w:right w:val="nil"/>
            </w:tcBorders>
            <w:shd w:val="clear" w:color="auto" w:fill="FFFFFF"/>
            <w:noWrap/>
            <w:vAlign w:val="bottom"/>
          </w:tcPr>
          <w:p w:rsidR="008A7714" w:rsidRPr="00E56CBD" w:rsidRDefault="008A7714" w:rsidP="00692E0A">
            <w:pPr>
              <w:suppressAutoHyphens w:val="0"/>
              <w:jc w:val="center"/>
              <w:rPr>
                <w:b/>
                <w:bCs/>
                <w:lang w:eastAsia="ru-RU"/>
              </w:rPr>
            </w:pPr>
            <w:r w:rsidRPr="00E56CBD">
              <w:rPr>
                <w:b/>
                <w:bCs/>
                <w:lang w:eastAsia="ru-RU"/>
              </w:rPr>
              <w:t xml:space="preserve">тыс. руб. </w:t>
            </w:r>
          </w:p>
        </w:tc>
      </w:tr>
      <w:tr w:rsidR="008A7714" w:rsidRPr="00E56CBD" w:rsidTr="00692E0A">
        <w:trPr>
          <w:trHeight w:val="255"/>
        </w:trPr>
        <w:tc>
          <w:tcPr>
            <w:tcW w:w="0" w:type="auto"/>
            <w:tcBorders>
              <w:top w:val="nil"/>
              <w:left w:val="nil"/>
              <w:bottom w:val="nil"/>
              <w:right w:val="nil"/>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nil"/>
              <w:right w:val="nil"/>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nil"/>
              <w:right w:val="nil"/>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gridSpan w:val="2"/>
            <w:tcBorders>
              <w:top w:val="single" w:sz="4" w:space="0" w:color="auto"/>
              <w:left w:val="nil"/>
              <w:bottom w:val="nil"/>
              <w:right w:val="nil"/>
            </w:tcBorders>
            <w:shd w:val="clear" w:color="auto" w:fill="FFFFFF"/>
            <w:noWrap/>
            <w:vAlign w:val="bottom"/>
          </w:tcPr>
          <w:p w:rsidR="008A7714" w:rsidRPr="00E56CBD" w:rsidRDefault="008A7714" w:rsidP="00692E0A">
            <w:pPr>
              <w:suppressAutoHyphens w:val="0"/>
              <w:jc w:val="center"/>
              <w:rPr>
                <w:b/>
                <w:bCs/>
                <w:sz w:val="16"/>
                <w:szCs w:val="16"/>
                <w:lang w:eastAsia="ru-RU"/>
              </w:rPr>
            </w:pPr>
            <w:r w:rsidRPr="00E56CBD">
              <w:rPr>
                <w:b/>
                <w:bCs/>
                <w:sz w:val="16"/>
                <w:szCs w:val="16"/>
                <w:lang w:eastAsia="ru-RU"/>
              </w:rPr>
              <w:t>(отчетная дата)</w:t>
            </w:r>
          </w:p>
        </w:tc>
        <w:tc>
          <w:tcPr>
            <w:tcW w:w="0" w:type="auto"/>
            <w:tcBorders>
              <w:top w:val="nil"/>
              <w:left w:val="nil"/>
              <w:bottom w:val="nil"/>
              <w:right w:val="nil"/>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nil"/>
              <w:right w:val="nil"/>
            </w:tcBorders>
            <w:shd w:val="clear" w:color="auto" w:fill="FFFFFF"/>
            <w:noWrap/>
            <w:vAlign w:val="bottom"/>
          </w:tcPr>
          <w:p w:rsidR="008A7714" w:rsidRPr="00E56CBD" w:rsidRDefault="00356944" w:rsidP="00692E0A">
            <w:pPr>
              <w:suppressAutoHyphens w:val="0"/>
              <w:jc w:val="right"/>
              <w:rPr>
                <w:b/>
                <w:bCs/>
                <w:sz w:val="16"/>
                <w:szCs w:val="16"/>
                <w:lang w:eastAsia="ru-RU"/>
              </w:rPr>
            </w:pPr>
            <w:r w:rsidRPr="00E56CBD">
              <w:rPr>
                <w:b/>
                <w:bCs/>
                <w:sz w:val="16"/>
                <w:szCs w:val="16"/>
                <w:lang w:eastAsia="ru-RU"/>
              </w:rPr>
              <w:t>(еди</w:t>
            </w:r>
            <w:r w:rsidR="008A7714" w:rsidRPr="00E56CBD">
              <w:rPr>
                <w:b/>
                <w:bCs/>
                <w:sz w:val="16"/>
                <w:szCs w:val="16"/>
                <w:lang w:eastAsia="ru-RU"/>
              </w:rPr>
              <w:t>ницы изм</w:t>
            </w:r>
            <w:r w:rsidR="008A7714" w:rsidRPr="00E56CBD">
              <w:rPr>
                <w:b/>
                <w:bCs/>
                <w:sz w:val="16"/>
                <w:szCs w:val="16"/>
                <w:lang w:eastAsia="ru-RU"/>
              </w:rPr>
              <w:t>е</w:t>
            </w:r>
            <w:r w:rsidR="008A7714" w:rsidRPr="00E56CBD">
              <w:rPr>
                <w:b/>
                <w:bCs/>
                <w:sz w:val="16"/>
                <w:szCs w:val="16"/>
                <w:lang w:eastAsia="ru-RU"/>
              </w:rPr>
              <w:t>рения)</w:t>
            </w:r>
          </w:p>
        </w:tc>
      </w:tr>
      <w:tr w:rsidR="008A7714" w:rsidRPr="00E56CBD" w:rsidTr="00692E0A">
        <w:trPr>
          <w:trHeight w:val="285"/>
        </w:trPr>
        <w:tc>
          <w:tcPr>
            <w:tcW w:w="0" w:type="auto"/>
            <w:tcBorders>
              <w:top w:val="nil"/>
              <w:left w:val="nil"/>
              <w:bottom w:val="nil"/>
              <w:right w:val="nil"/>
            </w:tcBorders>
            <w:shd w:val="clear" w:color="auto" w:fill="FFFFFF"/>
            <w:noWrap/>
            <w:vAlign w:val="bottom"/>
          </w:tcPr>
          <w:p w:rsidR="008A7714" w:rsidRPr="00E56CBD" w:rsidRDefault="008A7714" w:rsidP="00692E0A">
            <w:pPr>
              <w:suppressAutoHyphens w:val="0"/>
              <w:rPr>
                <w:b/>
                <w:bCs/>
                <w:lang w:eastAsia="ru-RU"/>
              </w:rPr>
            </w:pPr>
            <w:r w:rsidRPr="00E56CBD">
              <w:rPr>
                <w:b/>
                <w:bCs/>
                <w:lang w:eastAsia="ru-RU"/>
              </w:rPr>
              <w:t>Заемщик</w:t>
            </w:r>
          </w:p>
        </w:tc>
        <w:tc>
          <w:tcPr>
            <w:tcW w:w="0" w:type="auto"/>
            <w:tcBorders>
              <w:top w:val="nil"/>
              <w:left w:val="nil"/>
              <w:bottom w:val="single" w:sz="4" w:space="0" w:color="auto"/>
              <w:right w:val="nil"/>
            </w:tcBorders>
            <w:shd w:val="clear" w:color="auto" w:fill="FFFFFF"/>
            <w:noWrap/>
            <w:vAlign w:val="bottom"/>
          </w:tcPr>
          <w:p w:rsidR="008A7714" w:rsidRPr="00E56CBD" w:rsidRDefault="008A7714" w:rsidP="00692E0A">
            <w:pPr>
              <w:suppressAutoHyphens w:val="0"/>
              <w:rPr>
                <w:b/>
                <w:bCs/>
                <w:sz w:val="26"/>
                <w:szCs w:val="26"/>
                <w:lang w:eastAsia="ru-RU"/>
              </w:rPr>
            </w:pPr>
            <w:r w:rsidRPr="00E56CBD">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8A7714" w:rsidRPr="00E56CBD" w:rsidRDefault="008A7714" w:rsidP="00692E0A">
            <w:pPr>
              <w:suppressAutoHyphens w:val="0"/>
              <w:rPr>
                <w:b/>
                <w:bCs/>
                <w:sz w:val="26"/>
                <w:szCs w:val="26"/>
                <w:lang w:eastAsia="ru-RU"/>
              </w:rPr>
            </w:pPr>
            <w:r w:rsidRPr="00E56CBD">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8A7714" w:rsidRPr="00E56CBD" w:rsidRDefault="008A7714" w:rsidP="00692E0A">
            <w:pPr>
              <w:suppressAutoHyphens w:val="0"/>
              <w:rPr>
                <w:b/>
                <w:bCs/>
                <w:sz w:val="26"/>
                <w:szCs w:val="26"/>
                <w:lang w:eastAsia="ru-RU"/>
              </w:rPr>
            </w:pPr>
            <w:r w:rsidRPr="00E56CBD">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8A7714" w:rsidRPr="00E56CBD" w:rsidRDefault="008A7714" w:rsidP="00692E0A">
            <w:pPr>
              <w:suppressAutoHyphens w:val="0"/>
              <w:rPr>
                <w:b/>
                <w:bCs/>
                <w:sz w:val="26"/>
                <w:szCs w:val="26"/>
                <w:lang w:eastAsia="ru-RU"/>
              </w:rPr>
            </w:pPr>
            <w:r w:rsidRPr="00E56CBD">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8A7714" w:rsidRPr="00E56CBD" w:rsidRDefault="008A7714" w:rsidP="00692E0A">
            <w:pPr>
              <w:suppressAutoHyphens w:val="0"/>
              <w:rPr>
                <w:b/>
                <w:bCs/>
                <w:sz w:val="26"/>
                <w:szCs w:val="26"/>
                <w:lang w:eastAsia="ru-RU"/>
              </w:rPr>
            </w:pPr>
            <w:r w:rsidRPr="00E56CBD">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8A7714" w:rsidRPr="00E56CBD" w:rsidRDefault="008A7714" w:rsidP="00692E0A">
            <w:pPr>
              <w:suppressAutoHyphens w:val="0"/>
              <w:rPr>
                <w:b/>
                <w:bCs/>
                <w:sz w:val="26"/>
                <w:szCs w:val="26"/>
                <w:lang w:eastAsia="ru-RU"/>
              </w:rPr>
            </w:pPr>
            <w:r w:rsidRPr="00E56CBD">
              <w:rPr>
                <w:b/>
                <w:bCs/>
                <w:sz w:val="26"/>
                <w:szCs w:val="26"/>
                <w:lang w:eastAsia="ru-RU"/>
              </w:rPr>
              <w:t> </w:t>
            </w:r>
          </w:p>
        </w:tc>
      </w:tr>
      <w:tr w:rsidR="008A7714" w:rsidRPr="00E56CBD" w:rsidTr="00692E0A">
        <w:trPr>
          <w:trHeight w:val="330"/>
        </w:trPr>
        <w:tc>
          <w:tcPr>
            <w:tcW w:w="0" w:type="auto"/>
            <w:tcBorders>
              <w:top w:val="nil"/>
              <w:left w:val="nil"/>
              <w:bottom w:val="nil"/>
              <w:right w:val="nil"/>
            </w:tcBorders>
            <w:shd w:val="clear" w:color="auto" w:fill="FFFFFF"/>
            <w:noWrap/>
            <w:vAlign w:val="bottom"/>
          </w:tcPr>
          <w:p w:rsidR="008A7714" w:rsidRPr="00E56CBD" w:rsidRDefault="008A7714" w:rsidP="00692E0A">
            <w:pPr>
              <w:suppressAutoHyphens w:val="0"/>
              <w:rPr>
                <w:b/>
                <w:bCs/>
                <w:lang w:eastAsia="ru-RU"/>
              </w:rPr>
            </w:pPr>
            <w:r w:rsidRPr="00E56CBD">
              <w:rPr>
                <w:b/>
                <w:bCs/>
                <w:lang w:eastAsia="ru-RU"/>
              </w:rPr>
              <w:t>Вид деятельности</w:t>
            </w:r>
          </w:p>
        </w:tc>
        <w:tc>
          <w:tcPr>
            <w:tcW w:w="0" w:type="auto"/>
            <w:tcBorders>
              <w:top w:val="nil"/>
              <w:left w:val="nil"/>
              <w:bottom w:val="single" w:sz="4" w:space="0" w:color="auto"/>
              <w:right w:val="nil"/>
            </w:tcBorders>
            <w:shd w:val="clear" w:color="auto" w:fill="FFFFFF"/>
            <w:noWrap/>
            <w:vAlign w:val="bottom"/>
          </w:tcPr>
          <w:p w:rsidR="008A7714" w:rsidRPr="00E56CBD" w:rsidRDefault="008A7714" w:rsidP="00692E0A">
            <w:pPr>
              <w:suppressAutoHyphens w:val="0"/>
              <w:jc w:val="center"/>
              <w:rPr>
                <w:b/>
                <w:bCs/>
                <w:sz w:val="26"/>
                <w:szCs w:val="26"/>
                <w:lang w:eastAsia="ru-RU"/>
              </w:rPr>
            </w:pPr>
            <w:r w:rsidRPr="00E56CBD">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8A7714" w:rsidRPr="00E56CBD" w:rsidRDefault="008A7714" w:rsidP="00692E0A">
            <w:pPr>
              <w:suppressAutoHyphens w:val="0"/>
              <w:jc w:val="center"/>
              <w:rPr>
                <w:b/>
                <w:bCs/>
                <w:sz w:val="26"/>
                <w:szCs w:val="26"/>
                <w:lang w:eastAsia="ru-RU"/>
              </w:rPr>
            </w:pPr>
            <w:r w:rsidRPr="00E56CBD">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8A7714" w:rsidRPr="00E56CBD" w:rsidRDefault="008A7714" w:rsidP="00692E0A">
            <w:pPr>
              <w:suppressAutoHyphens w:val="0"/>
              <w:jc w:val="center"/>
              <w:rPr>
                <w:b/>
                <w:bCs/>
                <w:sz w:val="26"/>
                <w:szCs w:val="26"/>
                <w:lang w:eastAsia="ru-RU"/>
              </w:rPr>
            </w:pPr>
            <w:r w:rsidRPr="00E56CBD">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8A7714" w:rsidRPr="00E56CBD" w:rsidRDefault="008A7714" w:rsidP="00692E0A">
            <w:pPr>
              <w:suppressAutoHyphens w:val="0"/>
              <w:jc w:val="center"/>
              <w:rPr>
                <w:b/>
                <w:bCs/>
                <w:sz w:val="26"/>
                <w:szCs w:val="26"/>
                <w:lang w:eastAsia="ru-RU"/>
              </w:rPr>
            </w:pPr>
            <w:r w:rsidRPr="00E56CBD">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8A7714" w:rsidRPr="00E56CBD" w:rsidRDefault="008A7714" w:rsidP="00692E0A">
            <w:pPr>
              <w:suppressAutoHyphens w:val="0"/>
              <w:jc w:val="center"/>
              <w:rPr>
                <w:b/>
                <w:bCs/>
                <w:sz w:val="26"/>
                <w:szCs w:val="26"/>
                <w:lang w:eastAsia="ru-RU"/>
              </w:rPr>
            </w:pPr>
            <w:r w:rsidRPr="00E56CBD">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8A7714" w:rsidRPr="00E56CBD" w:rsidRDefault="008A7714" w:rsidP="00692E0A">
            <w:pPr>
              <w:suppressAutoHyphens w:val="0"/>
              <w:jc w:val="center"/>
              <w:rPr>
                <w:b/>
                <w:bCs/>
                <w:sz w:val="26"/>
                <w:szCs w:val="26"/>
                <w:lang w:eastAsia="ru-RU"/>
              </w:rPr>
            </w:pPr>
            <w:r w:rsidRPr="00E56CBD">
              <w:rPr>
                <w:b/>
                <w:bCs/>
                <w:sz w:val="26"/>
                <w:szCs w:val="26"/>
                <w:lang w:eastAsia="ru-RU"/>
              </w:rPr>
              <w:t> </w:t>
            </w:r>
          </w:p>
        </w:tc>
      </w:tr>
      <w:tr w:rsidR="008A7714" w:rsidRPr="00E56CBD" w:rsidTr="00692E0A">
        <w:trPr>
          <w:trHeight w:val="330"/>
        </w:trPr>
        <w:tc>
          <w:tcPr>
            <w:tcW w:w="0" w:type="auto"/>
            <w:vMerge w:val="restart"/>
            <w:tcBorders>
              <w:top w:val="nil"/>
              <w:left w:val="nil"/>
              <w:bottom w:val="nil"/>
              <w:right w:val="nil"/>
            </w:tcBorders>
            <w:shd w:val="clear" w:color="auto" w:fill="FFFFFF"/>
            <w:vAlign w:val="bottom"/>
          </w:tcPr>
          <w:p w:rsidR="008A7714" w:rsidRPr="00E56CBD" w:rsidRDefault="008A7714" w:rsidP="00692E0A">
            <w:pPr>
              <w:suppressAutoHyphens w:val="0"/>
              <w:rPr>
                <w:b/>
                <w:bCs/>
                <w:lang w:eastAsia="ru-RU"/>
              </w:rPr>
            </w:pPr>
            <w:r w:rsidRPr="00E56CBD">
              <w:rPr>
                <w:b/>
                <w:bCs/>
                <w:lang w:eastAsia="ru-RU"/>
              </w:rPr>
              <w:t>Применяемые си</w:t>
            </w:r>
            <w:r w:rsidRPr="00E56CBD">
              <w:rPr>
                <w:b/>
                <w:bCs/>
                <w:lang w:eastAsia="ru-RU"/>
              </w:rPr>
              <w:t>с</w:t>
            </w:r>
            <w:r w:rsidRPr="00E56CBD">
              <w:rPr>
                <w:b/>
                <w:bCs/>
                <w:lang w:eastAsia="ru-RU"/>
              </w:rPr>
              <w:t>темы налогообл</w:t>
            </w:r>
            <w:r w:rsidRPr="00E56CBD">
              <w:rPr>
                <w:b/>
                <w:bCs/>
                <w:lang w:eastAsia="ru-RU"/>
              </w:rPr>
              <w:t>о</w:t>
            </w:r>
            <w:r w:rsidRPr="00E56CBD">
              <w:rPr>
                <w:b/>
                <w:bCs/>
                <w:lang w:eastAsia="ru-RU"/>
              </w:rPr>
              <w:t>жения:</w:t>
            </w:r>
          </w:p>
        </w:tc>
        <w:tc>
          <w:tcPr>
            <w:tcW w:w="0" w:type="auto"/>
            <w:tcBorders>
              <w:top w:val="nil"/>
              <w:left w:val="nil"/>
              <w:bottom w:val="single" w:sz="4" w:space="0" w:color="auto"/>
              <w:right w:val="nil"/>
            </w:tcBorders>
            <w:shd w:val="clear" w:color="auto" w:fill="FFFFFF"/>
            <w:noWrap/>
            <w:vAlign w:val="bottom"/>
          </w:tcPr>
          <w:p w:rsidR="008A7714" w:rsidRPr="00E56CBD" w:rsidRDefault="008A7714" w:rsidP="00692E0A">
            <w:pPr>
              <w:suppressAutoHyphens w:val="0"/>
              <w:jc w:val="center"/>
              <w:rPr>
                <w:b/>
                <w:bCs/>
                <w:sz w:val="26"/>
                <w:szCs w:val="26"/>
                <w:lang w:eastAsia="ru-RU"/>
              </w:rPr>
            </w:pPr>
            <w:r w:rsidRPr="00E56CBD">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8A7714" w:rsidRPr="00E56CBD" w:rsidRDefault="008A7714" w:rsidP="00692E0A">
            <w:pPr>
              <w:suppressAutoHyphens w:val="0"/>
              <w:jc w:val="center"/>
              <w:rPr>
                <w:b/>
                <w:bCs/>
                <w:sz w:val="26"/>
                <w:szCs w:val="26"/>
                <w:lang w:eastAsia="ru-RU"/>
              </w:rPr>
            </w:pPr>
            <w:r w:rsidRPr="00E56CBD">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8A7714" w:rsidRPr="00E56CBD" w:rsidRDefault="008A7714" w:rsidP="00692E0A">
            <w:pPr>
              <w:suppressAutoHyphens w:val="0"/>
              <w:jc w:val="center"/>
              <w:rPr>
                <w:b/>
                <w:bCs/>
                <w:sz w:val="26"/>
                <w:szCs w:val="26"/>
                <w:lang w:eastAsia="ru-RU"/>
              </w:rPr>
            </w:pPr>
            <w:r w:rsidRPr="00E56CBD">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8A7714" w:rsidRPr="00E56CBD" w:rsidRDefault="008A7714" w:rsidP="00692E0A">
            <w:pPr>
              <w:suppressAutoHyphens w:val="0"/>
              <w:jc w:val="center"/>
              <w:rPr>
                <w:b/>
                <w:bCs/>
                <w:sz w:val="26"/>
                <w:szCs w:val="26"/>
                <w:lang w:eastAsia="ru-RU"/>
              </w:rPr>
            </w:pPr>
            <w:r w:rsidRPr="00E56CBD">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8A7714" w:rsidRPr="00E56CBD" w:rsidRDefault="008A7714" w:rsidP="00692E0A">
            <w:pPr>
              <w:suppressAutoHyphens w:val="0"/>
              <w:jc w:val="center"/>
              <w:rPr>
                <w:b/>
                <w:bCs/>
                <w:sz w:val="26"/>
                <w:szCs w:val="26"/>
                <w:lang w:eastAsia="ru-RU"/>
              </w:rPr>
            </w:pPr>
            <w:r w:rsidRPr="00E56CBD">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8A7714" w:rsidRPr="00E56CBD" w:rsidRDefault="008A7714" w:rsidP="00692E0A">
            <w:pPr>
              <w:suppressAutoHyphens w:val="0"/>
              <w:jc w:val="center"/>
              <w:rPr>
                <w:b/>
                <w:bCs/>
                <w:sz w:val="26"/>
                <w:szCs w:val="26"/>
                <w:lang w:eastAsia="ru-RU"/>
              </w:rPr>
            </w:pPr>
            <w:r w:rsidRPr="00E56CBD">
              <w:rPr>
                <w:b/>
                <w:bCs/>
                <w:sz w:val="26"/>
                <w:szCs w:val="26"/>
                <w:lang w:eastAsia="ru-RU"/>
              </w:rPr>
              <w:t> </w:t>
            </w:r>
          </w:p>
        </w:tc>
      </w:tr>
      <w:tr w:rsidR="008A7714" w:rsidRPr="00E56CBD" w:rsidTr="00692E0A">
        <w:trPr>
          <w:trHeight w:val="315"/>
        </w:trPr>
        <w:tc>
          <w:tcPr>
            <w:tcW w:w="0" w:type="auto"/>
            <w:vMerge/>
            <w:tcBorders>
              <w:top w:val="nil"/>
              <w:left w:val="nil"/>
              <w:bottom w:val="nil"/>
              <w:right w:val="nil"/>
            </w:tcBorders>
            <w:vAlign w:val="center"/>
          </w:tcPr>
          <w:p w:rsidR="008A7714" w:rsidRPr="00E56CBD" w:rsidRDefault="008A7714" w:rsidP="00692E0A">
            <w:pPr>
              <w:suppressAutoHyphens w:val="0"/>
              <w:rPr>
                <w:b/>
                <w:bCs/>
                <w:lang w:eastAsia="ru-RU"/>
              </w:rPr>
            </w:pPr>
          </w:p>
        </w:tc>
        <w:tc>
          <w:tcPr>
            <w:tcW w:w="0" w:type="auto"/>
            <w:tcBorders>
              <w:top w:val="nil"/>
              <w:left w:val="nil"/>
              <w:bottom w:val="single" w:sz="4" w:space="0" w:color="auto"/>
              <w:right w:val="nil"/>
            </w:tcBorders>
            <w:shd w:val="clear" w:color="auto" w:fill="FFFFFF"/>
            <w:noWrap/>
            <w:vAlign w:val="bottom"/>
          </w:tcPr>
          <w:p w:rsidR="008A7714" w:rsidRPr="00E56CBD" w:rsidRDefault="008A7714" w:rsidP="00692E0A">
            <w:pPr>
              <w:suppressAutoHyphens w:val="0"/>
              <w:jc w:val="center"/>
              <w:rPr>
                <w:b/>
                <w:bCs/>
                <w:sz w:val="26"/>
                <w:szCs w:val="26"/>
                <w:lang w:eastAsia="ru-RU"/>
              </w:rPr>
            </w:pPr>
            <w:r w:rsidRPr="00E56CBD">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8A7714" w:rsidRPr="00E56CBD" w:rsidRDefault="008A7714" w:rsidP="00692E0A">
            <w:pPr>
              <w:suppressAutoHyphens w:val="0"/>
              <w:jc w:val="center"/>
              <w:rPr>
                <w:b/>
                <w:bCs/>
                <w:sz w:val="26"/>
                <w:szCs w:val="26"/>
                <w:lang w:eastAsia="ru-RU"/>
              </w:rPr>
            </w:pPr>
            <w:r w:rsidRPr="00E56CBD">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8A7714" w:rsidRPr="00E56CBD" w:rsidRDefault="008A7714" w:rsidP="00692E0A">
            <w:pPr>
              <w:suppressAutoHyphens w:val="0"/>
              <w:jc w:val="center"/>
              <w:rPr>
                <w:b/>
                <w:bCs/>
                <w:sz w:val="26"/>
                <w:szCs w:val="26"/>
                <w:lang w:eastAsia="ru-RU"/>
              </w:rPr>
            </w:pPr>
            <w:r w:rsidRPr="00E56CBD">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8A7714" w:rsidRPr="00E56CBD" w:rsidRDefault="008A7714" w:rsidP="00692E0A">
            <w:pPr>
              <w:suppressAutoHyphens w:val="0"/>
              <w:jc w:val="center"/>
              <w:rPr>
                <w:b/>
                <w:bCs/>
                <w:sz w:val="26"/>
                <w:szCs w:val="26"/>
                <w:lang w:eastAsia="ru-RU"/>
              </w:rPr>
            </w:pPr>
            <w:r w:rsidRPr="00E56CBD">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8A7714" w:rsidRPr="00E56CBD" w:rsidRDefault="008A7714" w:rsidP="00692E0A">
            <w:pPr>
              <w:suppressAutoHyphens w:val="0"/>
              <w:jc w:val="center"/>
              <w:rPr>
                <w:b/>
                <w:bCs/>
                <w:sz w:val="26"/>
                <w:szCs w:val="26"/>
                <w:lang w:eastAsia="ru-RU"/>
              </w:rPr>
            </w:pPr>
            <w:r w:rsidRPr="00E56CBD">
              <w:rPr>
                <w:b/>
                <w:bCs/>
                <w:sz w:val="26"/>
                <w:szCs w:val="26"/>
                <w:lang w:eastAsia="ru-RU"/>
              </w:rPr>
              <w:t> </w:t>
            </w:r>
          </w:p>
        </w:tc>
        <w:tc>
          <w:tcPr>
            <w:tcW w:w="0" w:type="auto"/>
            <w:tcBorders>
              <w:top w:val="nil"/>
              <w:left w:val="nil"/>
              <w:bottom w:val="single" w:sz="4" w:space="0" w:color="auto"/>
              <w:right w:val="nil"/>
            </w:tcBorders>
            <w:shd w:val="clear" w:color="auto" w:fill="FFFFFF"/>
            <w:noWrap/>
            <w:vAlign w:val="bottom"/>
          </w:tcPr>
          <w:p w:rsidR="008A7714" w:rsidRPr="00E56CBD" w:rsidRDefault="008A7714" w:rsidP="00692E0A">
            <w:pPr>
              <w:suppressAutoHyphens w:val="0"/>
              <w:jc w:val="center"/>
              <w:rPr>
                <w:b/>
                <w:bCs/>
                <w:sz w:val="26"/>
                <w:szCs w:val="26"/>
                <w:lang w:eastAsia="ru-RU"/>
              </w:rPr>
            </w:pPr>
            <w:r w:rsidRPr="00E56CBD">
              <w:rPr>
                <w:b/>
                <w:bCs/>
                <w:sz w:val="26"/>
                <w:szCs w:val="26"/>
                <w:lang w:eastAsia="ru-RU"/>
              </w:rPr>
              <w:t> </w:t>
            </w:r>
          </w:p>
        </w:tc>
      </w:tr>
      <w:tr w:rsidR="008A7714" w:rsidRPr="00E56CBD" w:rsidTr="00692E0A">
        <w:trPr>
          <w:trHeight w:val="150"/>
        </w:trPr>
        <w:tc>
          <w:tcPr>
            <w:tcW w:w="0" w:type="auto"/>
            <w:tcBorders>
              <w:top w:val="nil"/>
              <w:left w:val="nil"/>
              <w:bottom w:val="nil"/>
              <w:right w:val="nil"/>
            </w:tcBorders>
            <w:shd w:val="clear" w:color="auto" w:fill="FFFFFF"/>
            <w:noWrap/>
            <w:vAlign w:val="bottom"/>
          </w:tcPr>
          <w:p w:rsidR="008A7714" w:rsidRPr="00E56CBD" w:rsidRDefault="008A7714" w:rsidP="00692E0A">
            <w:pPr>
              <w:suppressAutoHyphens w:val="0"/>
              <w:rPr>
                <w:b/>
                <w:bCs/>
                <w:lang w:eastAsia="ru-RU"/>
              </w:rPr>
            </w:pPr>
            <w:r w:rsidRPr="00E56CBD">
              <w:rPr>
                <w:b/>
                <w:bCs/>
                <w:lang w:eastAsia="ru-RU"/>
              </w:rPr>
              <w:t> </w:t>
            </w:r>
          </w:p>
        </w:tc>
        <w:tc>
          <w:tcPr>
            <w:tcW w:w="0" w:type="auto"/>
            <w:tcBorders>
              <w:top w:val="nil"/>
              <w:left w:val="nil"/>
              <w:bottom w:val="nil"/>
              <w:right w:val="nil"/>
            </w:tcBorders>
            <w:shd w:val="clear" w:color="auto" w:fill="FFFFFF"/>
            <w:noWrap/>
            <w:vAlign w:val="bottom"/>
          </w:tcPr>
          <w:p w:rsidR="008A7714" w:rsidRPr="00E56CBD" w:rsidRDefault="008A7714" w:rsidP="00692E0A">
            <w:pPr>
              <w:suppressAutoHyphens w:val="0"/>
              <w:jc w:val="center"/>
              <w:rPr>
                <w:b/>
                <w:bCs/>
                <w:sz w:val="26"/>
                <w:szCs w:val="26"/>
                <w:lang w:eastAsia="ru-RU"/>
              </w:rPr>
            </w:pPr>
            <w:r w:rsidRPr="00E56CBD">
              <w:rPr>
                <w:b/>
                <w:bCs/>
                <w:sz w:val="26"/>
                <w:szCs w:val="26"/>
                <w:lang w:eastAsia="ru-RU"/>
              </w:rPr>
              <w:t> </w:t>
            </w:r>
          </w:p>
        </w:tc>
        <w:tc>
          <w:tcPr>
            <w:tcW w:w="0" w:type="auto"/>
            <w:tcBorders>
              <w:top w:val="nil"/>
              <w:left w:val="nil"/>
              <w:bottom w:val="nil"/>
              <w:right w:val="nil"/>
            </w:tcBorders>
            <w:shd w:val="clear" w:color="auto" w:fill="FFFFFF"/>
            <w:noWrap/>
            <w:vAlign w:val="bottom"/>
          </w:tcPr>
          <w:p w:rsidR="008A7714" w:rsidRPr="00E56CBD" w:rsidRDefault="008A7714" w:rsidP="00692E0A">
            <w:pPr>
              <w:suppressAutoHyphens w:val="0"/>
              <w:jc w:val="center"/>
              <w:rPr>
                <w:b/>
                <w:bCs/>
                <w:sz w:val="26"/>
                <w:szCs w:val="26"/>
                <w:lang w:eastAsia="ru-RU"/>
              </w:rPr>
            </w:pPr>
            <w:r w:rsidRPr="00E56CBD">
              <w:rPr>
                <w:b/>
                <w:bCs/>
                <w:sz w:val="26"/>
                <w:szCs w:val="26"/>
                <w:lang w:eastAsia="ru-RU"/>
              </w:rPr>
              <w:t> </w:t>
            </w:r>
          </w:p>
        </w:tc>
        <w:tc>
          <w:tcPr>
            <w:tcW w:w="0" w:type="auto"/>
            <w:tcBorders>
              <w:top w:val="nil"/>
              <w:left w:val="nil"/>
              <w:bottom w:val="nil"/>
              <w:right w:val="nil"/>
            </w:tcBorders>
            <w:shd w:val="clear" w:color="auto" w:fill="FFFFFF"/>
            <w:noWrap/>
            <w:vAlign w:val="bottom"/>
          </w:tcPr>
          <w:p w:rsidR="008A7714" w:rsidRPr="00E56CBD" w:rsidRDefault="008A7714" w:rsidP="00692E0A">
            <w:pPr>
              <w:suppressAutoHyphens w:val="0"/>
              <w:jc w:val="center"/>
              <w:rPr>
                <w:b/>
                <w:bCs/>
                <w:sz w:val="26"/>
                <w:szCs w:val="26"/>
                <w:lang w:eastAsia="ru-RU"/>
              </w:rPr>
            </w:pPr>
            <w:r w:rsidRPr="00E56CBD">
              <w:rPr>
                <w:b/>
                <w:bCs/>
                <w:sz w:val="26"/>
                <w:szCs w:val="26"/>
                <w:lang w:eastAsia="ru-RU"/>
              </w:rPr>
              <w:t> </w:t>
            </w:r>
          </w:p>
        </w:tc>
        <w:tc>
          <w:tcPr>
            <w:tcW w:w="0" w:type="auto"/>
            <w:tcBorders>
              <w:top w:val="nil"/>
              <w:left w:val="nil"/>
              <w:bottom w:val="nil"/>
              <w:right w:val="nil"/>
            </w:tcBorders>
            <w:shd w:val="clear" w:color="auto" w:fill="FFFFFF"/>
            <w:noWrap/>
            <w:vAlign w:val="bottom"/>
          </w:tcPr>
          <w:p w:rsidR="008A7714" w:rsidRPr="00E56CBD" w:rsidRDefault="008A7714" w:rsidP="00692E0A">
            <w:pPr>
              <w:suppressAutoHyphens w:val="0"/>
              <w:jc w:val="center"/>
              <w:rPr>
                <w:b/>
                <w:bCs/>
                <w:sz w:val="26"/>
                <w:szCs w:val="26"/>
                <w:lang w:eastAsia="ru-RU"/>
              </w:rPr>
            </w:pPr>
            <w:r w:rsidRPr="00E56CBD">
              <w:rPr>
                <w:b/>
                <w:bCs/>
                <w:sz w:val="26"/>
                <w:szCs w:val="26"/>
                <w:lang w:eastAsia="ru-RU"/>
              </w:rPr>
              <w:t> </w:t>
            </w:r>
          </w:p>
        </w:tc>
        <w:tc>
          <w:tcPr>
            <w:tcW w:w="0" w:type="auto"/>
            <w:tcBorders>
              <w:top w:val="nil"/>
              <w:left w:val="nil"/>
              <w:bottom w:val="nil"/>
              <w:right w:val="nil"/>
            </w:tcBorders>
            <w:shd w:val="clear" w:color="auto" w:fill="FFFFFF"/>
            <w:noWrap/>
            <w:vAlign w:val="bottom"/>
          </w:tcPr>
          <w:p w:rsidR="008A7714" w:rsidRPr="00E56CBD" w:rsidRDefault="008A7714" w:rsidP="00692E0A">
            <w:pPr>
              <w:suppressAutoHyphens w:val="0"/>
              <w:jc w:val="center"/>
              <w:rPr>
                <w:b/>
                <w:bCs/>
                <w:sz w:val="26"/>
                <w:szCs w:val="26"/>
                <w:lang w:eastAsia="ru-RU"/>
              </w:rPr>
            </w:pPr>
            <w:r w:rsidRPr="00E56CBD">
              <w:rPr>
                <w:b/>
                <w:bCs/>
                <w:sz w:val="26"/>
                <w:szCs w:val="26"/>
                <w:lang w:eastAsia="ru-RU"/>
              </w:rPr>
              <w:t> </w:t>
            </w:r>
          </w:p>
        </w:tc>
        <w:tc>
          <w:tcPr>
            <w:tcW w:w="0" w:type="auto"/>
            <w:tcBorders>
              <w:top w:val="nil"/>
              <w:left w:val="nil"/>
              <w:bottom w:val="nil"/>
              <w:right w:val="nil"/>
            </w:tcBorders>
            <w:shd w:val="clear" w:color="auto" w:fill="FFFFFF"/>
            <w:noWrap/>
            <w:vAlign w:val="bottom"/>
          </w:tcPr>
          <w:p w:rsidR="008A7714" w:rsidRPr="00E56CBD" w:rsidRDefault="008A7714" w:rsidP="00692E0A">
            <w:pPr>
              <w:suppressAutoHyphens w:val="0"/>
              <w:jc w:val="center"/>
              <w:rPr>
                <w:b/>
                <w:bCs/>
                <w:sz w:val="26"/>
                <w:szCs w:val="26"/>
                <w:lang w:eastAsia="ru-RU"/>
              </w:rPr>
            </w:pPr>
            <w:r w:rsidRPr="00E56CBD">
              <w:rPr>
                <w:b/>
                <w:bCs/>
                <w:sz w:val="26"/>
                <w:szCs w:val="26"/>
                <w:lang w:eastAsia="ru-RU"/>
              </w:rPr>
              <w:t> </w:t>
            </w:r>
          </w:p>
        </w:tc>
      </w:tr>
      <w:tr w:rsidR="008A7714" w:rsidRPr="00E56CBD" w:rsidTr="00692E0A">
        <w:trPr>
          <w:trHeight w:val="1005"/>
        </w:trPr>
        <w:tc>
          <w:tcPr>
            <w:tcW w:w="0" w:type="auto"/>
            <w:gridSpan w:val="7"/>
            <w:tcBorders>
              <w:top w:val="single" w:sz="8" w:space="0" w:color="auto"/>
              <w:left w:val="single" w:sz="8" w:space="0" w:color="auto"/>
              <w:bottom w:val="single" w:sz="8" w:space="0" w:color="auto"/>
              <w:right w:val="single" w:sz="8" w:space="0" w:color="000000"/>
            </w:tcBorders>
            <w:shd w:val="clear" w:color="auto" w:fill="auto"/>
            <w:vAlign w:val="bottom"/>
          </w:tcPr>
          <w:p w:rsidR="008A7714" w:rsidRPr="00E56CBD" w:rsidRDefault="008A7714" w:rsidP="00CC11DD">
            <w:pPr>
              <w:suppressAutoHyphens w:val="0"/>
              <w:jc w:val="center"/>
              <w:rPr>
                <w:b/>
                <w:bCs/>
                <w:i/>
                <w:iCs/>
                <w:sz w:val="26"/>
                <w:szCs w:val="26"/>
                <w:u w:val="single"/>
                <w:lang w:eastAsia="ru-RU"/>
              </w:rPr>
            </w:pPr>
            <w:r w:rsidRPr="00E56CBD">
              <w:rPr>
                <w:b/>
                <w:bCs/>
                <w:i/>
                <w:iCs/>
                <w:sz w:val="26"/>
                <w:szCs w:val="26"/>
                <w:u w:val="single"/>
                <w:lang w:eastAsia="ru-RU"/>
              </w:rPr>
              <w:t>ВНИМАНИЕ!</w:t>
            </w:r>
            <w:r w:rsidRPr="00E56CBD">
              <w:rPr>
                <w:b/>
                <w:bCs/>
                <w:i/>
                <w:iCs/>
                <w:sz w:val="26"/>
                <w:szCs w:val="26"/>
                <w:lang w:eastAsia="ru-RU"/>
              </w:rPr>
              <w:t xml:space="preserve"> Предоставление неполной, искаженной, недостоверной инфо</w:t>
            </w:r>
            <w:r w:rsidRPr="00E56CBD">
              <w:rPr>
                <w:b/>
                <w:bCs/>
                <w:i/>
                <w:iCs/>
                <w:sz w:val="26"/>
                <w:szCs w:val="26"/>
                <w:lang w:eastAsia="ru-RU"/>
              </w:rPr>
              <w:t>р</w:t>
            </w:r>
            <w:r w:rsidRPr="00E56CBD">
              <w:rPr>
                <w:b/>
                <w:bCs/>
                <w:i/>
                <w:iCs/>
                <w:sz w:val="26"/>
                <w:szCs w:val="26"/>
                <w:lang w:eastAsia="ru-RU"/>
              </w:rPr>
              <w:t xml:space="preserve">мации или ее сокрытие рассматривается в качестве причины для </w:t>
            </w:r>
            <w:r w:rsidR="00CC11DD" w:rsidRPr="00E56CBD">
              <w:rPr>
                <w:b/>
                <w:bCs/>
                <w:i/>
                <w:iCs/>
                <w:sz w:val="26"/>
                <w:szCs w:val="26"/>
                <w:lang w:eastAsia="ru-RU"/>
              </w:rPr>
              <w:t>отказа в предоставлении</w:t>
            </w:r>
            <w:r w:rsidRPr="00E56CBD">
              <w:rPr>
                <w:b/>
                <w:bCs/>
                <w:i/>
                <w:iCs/>
                <w:sz w:val="26"/>
                <w:szCs w:val="26"/>
                <w:lang w:eastAsia="ru-RU"/>
              </w:rPr>
              <w:t xml:space="preserve"> </w:t>
            </w:r>
            <w:r w:rsidR="007B6751" w:rsidRPr="00E56CBD">
              <w:rPr>
                <w:b/>
                <w:bCs/>
                <w:i/>
                <w:iCs/>
                <w:sz w:val="26"/>
                <w:szCs w:val="26"/>
                <w:lang w:eastAsia="ru-RU"/>
              </w:rPr>
              <w:t>микро</w:t>
            </w:r>
            <w:r w:rsidRPr="00E56CBD">
              <w:rPr>
                <w:b/>
                <w:bCs/>
                <w:i/>
                <w:iCs/>
                <w:sz w:val="26"/>
                <w:szCs w:val="26"/>
                <w:lang w:eastAsia="ru-RU"/>
              </w:rPr>
              <w:t>займа.</w:t>
            </w:r>
          </w:p>
        </w:tc>
      </w:tr>
      <w:tr w:rsidR="008A7714" w:rsidRPr="00E56CBD" w:rsidTr="00692E0A">
        <w:trPr>
          <w:trHeight w:val="420"/>
        </w:trPr>
        <w:tc>
          <w:tcPr>
            <w:tcW w:w="0" w:type="auto"/>
            <w:gridSpan w:val="2"/>
            <w:tcBorders>
              <w:top w:val="nil"/>
              <w:left w:val="nil"/>
              <w:bottom w:val="nil"/>
              <w:right w:val="nil"/>
            </w:tcBorders>
            <w:shd w:val="clear" w:color="auto" w:fill="FFFFFF"/>
            <w:noWrap/>
            <w:vAlign w:val="bottom"/>
          </w:tcPr>
          <w:p w:rsidR="008A7714" w:rsidRPr="00E56CBD" w:rsidRDefault="008A7714" w:rsidP="00692E0A">
            <w:pPr>
              <w:suppressAutoHyphens w:val="0"/>
              <w:rPr>
                <w:b/>
                <w:bCs/>
                <w:sz w:val="22"/>
                <w:szCs w:val="22"/>
                <w:lang w:eastAsia="ru-RU"/>
              </w:rPr>
            </w:pPr>
            <w:r w:rsidRPr="00E56CBD">
              <w:rPr>
                <w:b/>
                <w:bCs/>
                <w:sz w:val="22"/>
                <w:szCs w:val="22"/>
                <w:lang w:eastAsia="ru-RU"/>
              </w:rPr>
              <w:t>Раздел 1. Ликвидные средства</w:t>
            </w:r>
          </w:p>
        </w:tc>
        <w:tc>
          <w:tcPr>
            <w:tcW w:w="0" w:type="auto"/>
            <w:tcBorders>
              <w:top w:val="nil"/>
              <w:left w:val="nil"/>
              <w:bottom w:val="nil"/>
              <w:right w:val="nil"/>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наличные в кассе</w:t>
            </w:r>
          </w:p>
        </w:tc>
        <w:tc>
          <w:tcPr>
            <w:tcW w:w="0" w:type="auto"/>
            <w:gridSpan w:val="2"/>
            <w:tcBorders>
              <w:top w:val="nil"/>
              <w:left w:val="nil"/>
              <w:bottom w:val="single" w:sz="4" w:space="0" w:color="auto"/>
              <w:right w:val="nil"/>
            </w:tcBorders>
            <w:shd w:val="clear" w:color="auto" w:fill="FFFFFF"/>
            <w:noWrap/>
            <w:vAlign w:val="bottom"/>
          </w:tcPr>
          <w:p w:rsidR="008A7714" w:rsidRPr="00E56CBD" w:rsidRDefault="008A7714" w:rsidP="00692E0A">
            <w:pPr>
              <w:suppressAutoHyphens w:val="0"/>
              <w:jc w:val="center"/>
              <w:rPr>
                <w:b/>
                <w:bCs/>
                <w:sz w:val="26"/>
                <w:szCs w:val="26"/>
                <w:lang w:eastAsia="ru-RU"/>
              </w:rPr>
            </w:pPr>
            <w:r w:rsidRPr="00E56CBD">
              <w:rPr>
                <w:b/>
                <w:bCs/>
                <w:sz w:val="26"/>
                <w:szCs w:val="26"/>
                <w:lang w:eastAsia="ru-RU"/>
              </w:rPr>
              <w:t> </w:t>
            </w:r>
          </w:p>
        </w:tc>
        <w:tc>
          <w:tcPr>
            <w:tcW w:w="0" w:type="auto"/>
            <w:tcBorders>
              <w:top w:val="nil"/>
              <w:left w:val="nil"/>
              <w:bottom w:val="nil"/>
              <w:right w:val="nil"/>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nil"/>
              <w:right w:val="nil"/>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r>
      <w:tr w:rsidR="008A7714" w:rsidRPr="00E56CBD" w:rsidTr="00692E0A">
        <w:trPr>
          <w:trHeight w:val="330"/>
        </w:trPr>
        <w:tc>
          <w:tcPr>
            <w:tcW w:w="0" w:type="auto"/>
            <w:tcBorders>
              <w:top w:val="nil"/>
              <w:left w:val="nil"/>
              <w:bottom w:val="nil"/>
              <w:right w:val="nil"/>
            </w:tcBorders>
            <w:shd w:val="clear" w:color="auto" w:fill="FFFFFF"/>
            <w:noWrap/>
            <w:vAlign w:val="bottom"/>
          </w:tcPr>
          <w:p w:rsidR="008A7714" w:rsidRPr="00E56CBD" w:rsidRDefault="008A7714" w:rsidP="00692E0A">
            <w:pPr>
              <w:suppressAutoHyphens w:val="0"/>
              <w:rPr>
                <w:b/>
                <w:bCs/>
                <w:sz w:val="22"/>
                <w:szCs w:val="22"/>
                <w:lang w:eastAsia="ru-RU"/>
              </w:rPr>
            </w:pPr>
            <w:r w:rsidRPr="00E56CBD">
              <w:rPr>
                <w:b/>
                <w:bCs/>
                <w:sz w:val="22"/>
                <w:szCs w:val="22"/>
                <w:lang w:eastAsia="ru-RU"/>
              </w:rPr>
              <w:t> </w:t>
            </w:r>
          </w:p>
        </w:tc>
        <w:tc>
          <w:tcPr>
            <w:tcW w:w="0" w:type="auto"/>
            <w:tcBorders>
              <w:top w:val="nil"/>
              <w:left w:val="nil"/>
              <w:bottom w:val="nil"/>
              <w:right w:val="nil"/>
            </w:tcBorders>
            <w:shd w:val="clear" w:color="auto" w:fill="FFFFFF"/>
            <w:noWrap/>
          </w:tcPr>
          <w:p w:rsidR="008A7714" w:rsidRPr="00E56CBD" w:rsidRDefault="008A7714" w:rsidP="00692E0A">
            <w:pPr>
              <w:suppressAutoHyphens w:val="0"/>
              <w:rPr>
                <w:sz w:val="16"/>
                <w:szCs w:val="16"/>
                <w:lang w:eastAsia="ru-RU"/>
              </w:rPr>
            </w:pPr>
            <w:r w:rsidRPr="00E56CBD">
              <w:rPr>
                <w:sz w:val="16"/>
                <w:szCs w:val="16"/>
                <w:lang w:eastAsia="ru-RU"/>
              </w:rPr>
              <w:t> </w:t>
            </w:r>
          </w:p>
        </w:tc>
        <w:tc>
          <w:tcPr>
            <w:tcW w:w="0" w:type="auto"/>
            <w:tcBorders>
              <w:top w:val="nil"/>
              <w:left w:val="nil"/>
              <w:bottom w:val="nil"/>
              <w:right w:val="nil"/>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на р/счете</w:t>
            </w:r>
          </w:p>
        </w:tc>
        <w:tc>
          <w:tcPr>
            <w:tcW w:w="0" w:type="auto"/>
            <w:gridSpan w:val="2"/>
            <w:tcBorders>
              <w:top w:val="nil"/>
              <w:left w:val="nil"/>
              <w:bottom w:val="single" w:sz="4" w:space="0" w:color="auto"/>
              <w:right w:val="nil"/>
            </w:tcBorders>
            <w:shd w:val="clear" w:color="auto" w:fill="FFFFFF"/>
            <w:noWrap/>
            <w:vAlign w:val="bottom"/>
          </w:tcPr>
          <w:p w:rsidR="008A7714" w:rsidRPr="00E56CBD" w:rsidRDefault="008A7714" w:rsidP="00692E0A">
            <w:pPr>
              <w:suppressAutoHyphens w:val="0"/>
              <w:jc w:val="center"/>
              <w:rPr>
                <w:b/>
                <w:bCs/>
                <w:sz w:val="26"/>
                <w:szCs w:val="26"/>
                <w:lang w:eastAsia="ru-RU"/>
              </w:rPr>
            </w:pPr>
            <w:r w:rsidRPr="00E56CBD">
              <w:rPr>
                <w:b/>
                <w:bCs/>
                <w:sz w:val="26"/>
                <w:szCs w:val="26"/>
                <w:lang w:eastAsia="ru-RU"/>
              </w:rPr>
              <w:t> </w:t>
            </w:r>
          </w:p>
        </w:tc>
        <w:tc>
          <w:tcPr>
            <w:tcW w:w="0" w:type="auto"/>
            <w:tcBorders>
              <w:top w:val="nil"/>
              <w:left w:val="nil"/>
              <w:bottom w:val="nil"/>
              <w:right w:val="nil"/>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nil"/>
              <w:right w:val="nil"/>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r>
      <w:tr w:rsidR="008A7714" w:rsidRPr="00E56CBD" w:rsidTr="00692E0A">
        <w:trPr>
          <w:trHeight w:val="315"/>
        </w:trPr>
        <w:tc>
          <w:tcPr>
            <w:tcW w:w="0" w:type="auto"/>
            <w:tcBorders>
              <w:top w:val="nil"/>
              <w:left w:val="nil"/>
              <w:bottom w:val="nil"/>
              <w:right w:val="nil"/>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nil"/>
              <w:right w:val="nil"/>
            </w:tcBorders>
            <w:shd w:val="clear" w:color="auto" w:fill="FFFFFF"/>
            <w:noWrap/>
          </w:tcPr>
          <w:p w:rsidR="008A7714" w:rsidRPr="00E56CBD" w:rsidRDefault="008A7714" w:rsidP="00692E0A">
            <w:pPr>
              <w:suppressAutoHyphens w:val="0"/>
              <w:rPr>
                <w:sz w:val="16"/>
                <w:szCs w:val="16"/>
                <w:lang w:eastAsia="ru-RU"/>
              </w:rPr>
            </w:pPr>
            <w:r w:rsidRPr="00E56CBD">
              <w:rPr>
                <w:sz w:val="16"/>
                <w:szCs w:val="16"/>
                <w:lang w:eastAsia="ru-RU"/>
              </w:rPr>
              <w:t> </w:t>
            </w:r>
          </w:p>
        </w:tc>
        <w:tc>
          <w:tcPr>
            <w:tcW w:w="0" w:type="auto"/>
            <w:tcBorders>
              <w:top w:val="nil"/>
              <w:left w:val="nil"/>
              <w:bottom w:val="nil"/>
              <w:right w:val="nil"/>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прочее</w:t>
            </w:r>
          </w:p>
        </w:tc>
        <w:tc>
          <w:tcPr>
            <w:tcW w:w="0" w:type="auto"/>
            <w:gridSpan w:val="2"/>
            <w:tcBorders>
              <w:top w:val="nil"/>
              <w:left w:val="nil"/>
              <w:bottom w:val="single" w:sz="4" w:space="0" w:color="auto"/>
              <w:right w:val="nil"/>
            </w:tcBorders>
            <w:shd w:val="clear" w:color="auto" w:fill="FFFFFF"/>
            <w:noWrap/>
            <w:vAlign w:val="bottom"/>
          </w:tcPr>
          <w:p w:rsidR="008A7714" w:rsidRPr="00E56CBD" w:rsidRDefault="008A7714" w:rsidP="00692E0A">
            <w:pPr>
              <w:suppressAutoHyphens w:val="0"/>
              <w:jc w:val="center"/>
              <w:rPr>
                <w:b/>
                <w:bCs/>
                <w:sz w:val="26"/>
                <w:szCs w:val="26"/>
                <w:lang w:eastAsia="ru-RU"/>
              </w:rPr>
            </w:pPr>
            <w:r w:rsidRPr="00E56CBD">
              <w:rPr>
                <w:b/>
                <w:bCs/>
                <w:sz w:val="26"/>
                <w:szCs w:val="26"/>
                <w:lang w:eastAsia="ru-RU"/>
              </w:rPr>
              <w:t> </w:t>
            </w:r>
          </w:p>
        </w:tc>
        <w:tc>
          <w:tcPr>
            <w:tcW w:w="0" w:type="auto"/>
            <w:tcBorders>
              <w:top w:val="nil"/>
              <w:left w:val="nil"/>
              <w:bottom w:val="nil"/>
              <w:right w:val="nil"/>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nil"/>
              <w:right w:val="nil"/>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r>
      <w:tr w:rsidR="008A7714" w:rsidRPr="00E56CBD" w:rsidTr="00692E0A">
        <w:trPr>
          <w:trHeight w:val="285"/>
        </w:trPr>
        <w:tc>
          <w:tcPr>
            <w:tcW w:w="0" w:type="auto"/>
            <w:gridSpan w:val="7"/>
            <w:tcBorders>
              <w:top w:val="nil"/>
              <w:left w:val="nil"/>
              <w:bottom w:val="nil"/>
              <w:right w:val="nil"/>
            </w:tcBorders>
            <w:shd w:val="clear" w:color="auto" w:fill="FFFFFF"/>
            <w:noWrap/>
            <w:vAlign w:val="bottom"/>
          </w:tcPr>
          <w:p w:rsidR="008A7714" w:rsidRPr="00E56CBD" w:rsidRDefault="008A7714" w:rsidP="00692E0A">
            <w:pPr>
              <w:suppressAutoHyphens w:val="0"/>
              <w:rPr>
                <w:b/>
                <w:bCs/>
                <w:sz w:val="22"/>
                <w:szCs w:val="22"/>
                <w:lang w:eastAsia="ru-RU"/>
              </w:rPr>
            </w:pPr>
            <w:r w:rsidRPr="00E56CBD">
              <w:rPr>
                <w:b/>
                <w:bCs/>
                <w:sz w:val="22"/>
                <w:szCs w:val="22"/>
                <w:lang w:eastAsia="ru-RU"/>
              </w:rPr>
              <w:t>Раздел 2. Основные средства в собственности, используемые в предпринимательской де</w:t>
            </w:r>
            <w:r w:rsidRPr="00E56CBD">
              <w:rPr>
                <w:b/>
                <w:bCs/>
                <w:sz w:val="22"/>
                <w:szCs w:val="22"/>
                <w:lang w:eastAsia="ru-RU"/>
              </w:rPr>
              <w:t>я</w:t>
            </w:r>
            <w:r w:rsidRPr="00E56CBD">
              <w:rPr>
                <w:b/>
                <w:bCs/>
                <w:sz w:val="22"/>
                <w:szCs w:val="22"/>
                <w:lang w:eastAsia="ru-RU"/>
              </w:rPr>
              <w:t xml:space="preserve">тельности </w:t>
            </w:r>
          </w:p>
        </w:tc>
      </w:tr>
      <w:tr w:rsidR="00271CEA" w:rsidRPr="00E56CBD" w:rsidTr="00AF300B">
        <w:trPr>
          <w:trHeight w:val="285"/>
        </w:trPr>
        <w:tc>
          <w:tcPr>
            <w:tcW w:w="0" w:type="auto"/>
            <w:gridSpan w:val="4"/>
            <w:tcBorders>
              <w:top w:val="nil"/>
              <w:left w:val="nil"/>
              <w:bottom w:val="nil"/>
              <w:right w:val="nil"/>
            </w:tcBorders>
            <w:shd w:val="clear" w:color="auto" w:fill="FFFFFF"/>
            <w:noWrap/>
            <w:vAlign w:val="bottom"/>
          </w:tcPr>
          <w:p w:rsidR="00271CEA" w:rsidRPr="00E56CBD" w:rsidRDefault="00271CEA" w:rsidP="00692E0A">
            <w:pPr>
              <w:suppressAutoHyphens w:val="0"/>
              <w:rPr>
                <w:b/>
                <w:bCs/>
                <w:sz w:val="22"/>
                <w:szCs w:val="22"/>
                <w:lang w:eastAsia="ru-RU"/>
              </w:rPr>
            </w:pPr>
            <w:r w:rsidRPr="00E56CBD">
              <w:rPr>
                <w:b/>
                <w:bCs/>
                <w:sz w:val="22"/>
                <w:szCs w:val="22"/>
                <w:lang w:eastAsia="ru-RU"/>
              </w:rPr>
              <w:t xml:space="preserve"> (недвижимость, транспорт, оборудование и т.п.):</w:t>
            </w:r>
          </w:p>
          <w:p w:rsidR="00271CEA" w:rsidRPr="00E56CBD" w:rsidRDefault="00271CEA" w:rsidP="00692E0A">
            <w:pPr>
              <w:suppressAutoHyphens w:val="0"/>
              <w:rPr>
                <w:b/>
                <w:bCs/>
                <w:sz w:val="20"/>
                <w:szCs w:val="20"/>
                <w:lang w:eastAsia="ru-RU"/>
              </w:rPr>
            </w:pPr>
            <w:r w:rsidRPr="00E56CBD">
              <w:rPr>
                <w:b/>
                <w:bCs/>
                <w:sz w:val="20"/>
                <w:szCs w:val="20"/>
                <w:lang w:eastAsia="ru-RU"/>
              </w:rPr>
              <w:t> </w:t>
            </w:r>
          </w:p>
        </w:tc>
        <w:tc>
          <w:tcPr>
            <w:tcW w:w="0" w:type="auto"/>
            <w:tcBorders>
              <w:top w:val="nil"/>
              <w:left w:val="nil"/>
              <w:bottom w:val="nil"/>
              <w:right w:val="nil"/>
            </w:tcBorders>
            <w:shd w:val="clear" w:color="auto" w:fill="FFFFFF"/>
            <w:noWrap/>
            <w:vAlign w:val="bottom"/>
          </w:tcPr>
          <w:p w:rsidR="00271CEA" w:rsidRPr="00E56CBD" w:rsidRDefault="00271CEA" w:rsidP="00692E0A">
            <w:pPr>
              <w:suppressAutoHyphens w:val="0"/>
              <w:rPr>
                <w:b/>
                <w:bCs/>
                <w:sz w:val="20"/>
                <w:szCs w:val="20"/>
                <w:lang w:eastAsia="ru-RU"/>
              </w:rPr>
            </w:pPr>
            <w:r w:rsidRPr="00E56CBD">
              <w:rPr>
                <w:b/>
                <w:bCs/>
                <w:sz w:val="20"/>
                <w:szCs w:val="20"/>
                <w:lang w:eastAsia="ru-RU"/>
              </w:rPr>
              <w:t> </w:t>
            </w:r>
          </w:p>
        </w:tc>
        <w:tc>
          <w:tcPr>
            <w:tcW w:w="0" w:type="auto"/>
            <w:tcBorders>
              <w:top w:val="nil"/>
              <w:left w:val="nil"/>
              <w:bottom w:val="nil"/>
              <w:right w:val="nil"/>
            </w:tcBorders>
            <w:shd w:val="clear" w:color="auto" w:fill="FFFFFF"/>
            <w:noWrap/>
            <w:vAlign w:val="bottom"/>
          </w:tcPr>
          <w:p w:rsidR="00271CEA" w:rsidRPr="00E56CBD" w:rsidRDefault="00271CEA" w:rsidP="00692E0A">
            <w:pPr>
              <w:suppressAutoHyphens w:val="0"/>
              <w:rPr>
                <w:b/>
                <w:bCs/>
                <w:sz w:val="20"/>
                <w:szCs w:val="20"/>
                <w:lang w:eastAsia="ru-RU"/>
              </w:rPr>
            </w:pPr>
            <w:r w:rsidRPr="00E56CBD">
              <w:rPr>
                <w:b/>
                <w:bCs/>
                <w:sz w:val="20"/>
                <w:szCs w:val="20"/>
                <w:lang w:eastAsia="ru-RU"/>
              </w:rPr>
              <w:t> </w:t>
            </w:r>
          </w:p>
        </w:tc>
        <w:tc>
          <w:tcPr>
            <w:tcW w:w="0" w:type="auto"/>
            <w:tcBorders>
              <w:top w:val="nil"/>
              <w:left w:val="nil"/>
              <w:bottom w:val="nil"/>
              <w:right w:val="nil"/>
            </w:tcBorders>
            <w:shd w:val="clear" w:color="auto" w:fill="FFFFFF"/>
            <w:noWrap/>
            <w:vAlign w:val="bottom"/>
          </w:tcPr>
          <w:p w:rsidR="00271CEA" w:rsidRPr="00E56CBD" w:rsidRDefault="00271CEA" w:rsidP="00692E0A">
            <w:pPr>
              <w:suppressAutoHyphens w:val="0"/>
              <w:rPr>
                <w:b/>
                <w:bCs/>
                <w:sz w:val="20"/>
                <w:szCs w:val="20"/>
                <w:lang w:eastAsia="ru-RU"/>
              </w:rPr>
            </w:pPr>
            <w:r w:rsidRPr="00E56CBD">
              <w:rPr>
                <w:b/>
                <w:bCs/>
                <w:sz w:val="20"/>
                <w:szCs w:val="20"/>
                <w:lang w:eastAsia="ru-RU"/>
              </w:rPr>
              <w:t> </w:t>
            </w:r>
          </w:p>
        </w:tc>
      </w:tr>
      <w:tr w:rsidR="008A7714" w:rsidRPr="00E56CBD" w:rsidTr="00692E0A">
        <w:trPr>
          <w:trHeight w:val="750"/>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tcPr>
          <w:p w:rsidR="008A7714" w:rsidRPr="00E56CBD" w:rsidRDefault="008A7714" w:rsidP="00692E0A">
            <w:pPr>
              <w:suppressAutoHyphens w:val="0"/>
              <w:jc w:val="center"/>
              <w:rPr>
                <w:b/>
                <w:bCs/>
                <w:sz w:val="20"/>
                <w:szCs w:val="20"/>
                <w:lang w:eastAsia="ru-RU"/>
              </w:rPr>
            </w:pPr>
            <w:r w:rsidRPr="00E56CBD">
              <w:rPr>
                <w:b/>
                <w:bCs/>
                <w:sz w:val="20"/>
                <w:szCs w:val="20"/>
                <w:lang w:eastAsia="ru-RU"/>
              </w:rPr>
              <w:t>Наименование имущ</w:t>
            </w:r>
            <w:r w:rsidRPr="00E56CBD">
              <w:rPr>
                <w:b/>
                <w:bCs/>
                <w:sz w:val="20"/>
                <w:szCs w:val="20"/>
                <w:lang w:eastAsia="ru-RU"/>
              </w:rPr>
              <w:t>е</w:t>
            </w:r>
            <w:r w:rsidRPr="00E56CBD">
              <w:rPr>
                <w:b/>
                <w:bCs/>
                <w:sz w:val="20"/>
                <w:szCs w:val="20"/>
                <w:lang w:eastAsia="ru-RU"/>
              </w:rPr>
              <w:t>ства</w:t>
            </w:r>
          </w:p>
        </w:tc>
        <w:tc>
          <w:tcPr>
            <w:tcW w:w="0" w:type="auto"/>
            <w:tcBorders>
              <w:top w:val="single" w:sz="4" w:space="0" w:color="auto"/>
              <w:left w:val="nil"/>
              <w:bottom w:val="single" w:sz="4" w:space="0" w:color="auto"/>
              <w:right w:val="single" w:sz="4" w:space="0" w:color="auto"/>
            </w:tcBorders>
            <w:shd w:val="clear" w:color="auto" w:fill="FFFFFF"/>
            <w:vAlign w:val="center"/>
          </w:tcPr>
          <w:p w:rsidR="008A7714" w:rsidRPr="00E56CBD" w:rsidRDefault="008A7714" w:rsidP="00692E0A">
            <w:pPr>
              <w:suppressAutoHyphens w:val="0"/>
              <w:jc w:val="center"/>
              <w:rPr>
                <w:b/>
                <w:bCs/>
                <w:sz w:val="20"/>
                <w:szCs w:val="20"/>
                <w:lang w:eastAsia="ru-RU"/>
              </w:rPr>
            </w:pPr>
            <w:r w:rsidRPr="00E56CBD">
              <w:rPr>
                <w:b/>
                <w:bCs/>
                <w:sz w:val="20"/>
                <w:szCs w:val="20"/>
                <w:lang w:eastAsia="ru-RU"/>
              </w:rPr>
              <w:t>Дата изг</w:t>
            </w:r>
            <w:r w:rsidRPr="00E56CBD">
              <w:rPr>
                <w:b/>
                <w:bCs/>
                <w:sz w:val="20"/>
                <w:szCs w:val="20"/>
                <w:lang w:eastAsia="ru-RU"/>
              </w:rPr>
              <w:t>о</w:t>
            </w:r>
            <w:r w:rsidRPr="00E56CBD">
              <w:rPr>
                <w:b/>
                <w:bCs/>
                <w:sz w:val="20"/>
                <w:szCs w:val="20"/>
                <w:lang w:eastAsia="ru-RU"/>
              </w:rPr>
              <w:t>товления, постройки / приобр</w:t>
            </w:r>
            <w:r w:rsidRPr="00E56CBD">
              <w:rPr>
                <w:b/>
                <w:bCs/>
                <w:sz w:val="20"/>
                <w:szCs w:val="20"/>
                <w:lang w:eastAsia="ru-RU"/>
              </w:rPr>
              <w:t>е</w:t>
            </w:r>
            <w:r w:rsidRPr="00E56CBD">
              <w:rPr>
                <w:b/>
                <w:bCs/>
                <w:sz w:val="20"/>
                <w:szCs w:val="20"/>
                <w:lang w:eastAsia="ru-RU"/>
              </w:rPr>
              <w:t>тения</w:t>
            </w:r>
          </w:p>
        </w:tc>
        <w:tc>
          <w:tcPr>
            <w:tcW w:w="0" w:type="auto"/>
            <w:tcBorders>
              <w:top w:val="single" w:sz="4" w:space="0" w:color="auto"/>
              <w:left w:val="nil"/>
              <w:bottom w:val="single" w:sz="4" w:space="0" w:color="auto"/>
              <w:right w:val="single" w:sz="4" w:space="0" w:color="auto"/>
            </w:tcBorders>
            <w:shd w:val="clear" w:color="auto" w:fill="FFFFFF"/>
            <w:vAlign w:val="center"/>
          </w:tcPr>
          <w:p w:rsidR="008A7714" w:rsidRPr="00E56CBD" w:rsidRDefault="008A7714" w:rsidP="00692E0A">
            <w:pPr>
              <w:suppressAutoHyphens w:val="0"/>
              <w:jc w:val="center"/>
              <w:rPr>
                <w:b/>
                <w:bCs/>
                <w:sz w:val="20"/>
                <w:szCs w:val="20"/>
                <w:lang w:eastAsia="ru-RU"/>
              </w:rPr>
            </w:pPr>
            <w:r w:rsidRPr="00E56CBD">
              <w:rPr>
                <w:b/>
                <w:bCs/>
                <w:sz w:val="20"/>
                <w:szCs w:val="20"/>
                <w:lang w:eastAsia="ru-RU"/>
              </w:rPr>
              <w:t>кол-во</w:t>
            </w:r>
          </w:p>
        </w:tc>
        <w:tc>
          <w:tcPr>
            <w:tcW w:w="0" w:type="auto"/>
            <w:tcBorders>
              <w:top w:val="single" w:sz="4" w:space="0" w:color="auto"/>
              <w:left w:val="nil"/>
              <w:bottom w:val="single" w:sz="4" w:space="0" w:color="auto"/>
              <w:right w:val="single" w:sz="4" w:space="0" w:color="auto"/>
            </w:tcBorders>
            <w:shd w:val="clear" w:color="auto" w:fill="FFFFFF"/>
            <w:vAlign w:val="center"/>
          </w:tcPr>
          <w:p w:rsidR="008A7714" w:rsidRPr="00E56CBD" w:rsidRDefault="008A7714" w:rsidP="00692E0A">
            <w:pPr>
              <w:suppressAutoHyphens w:val="0"/>
              <w:jc w:val="center"/>
              <w:rPr>
                <w:b/>
                <w:bCs/>
                <w:sz w:val="20"/>
                <w:szCs w:val="20"/>
                <w:lang w:eastAsia="ru-RU"/>
              </w:rPr>
            </w:pPr>
            <w:r w:rsidRPr="00E56CBD">
              <w:rPr>
                <w:b/>
                <w:bCs/>
                <w:sz w:val="20"/>
                <w:szCs w:val="20"/>
                <w:lang w:eastAsia="ru-RU"/>
              </w:rPr>
              <w:t>Рыночная стоимость</w:t>
            </w:r>
          </w:p>
        </w:tc>
        <w:tc>
          <w:tcPr>
            <w:tcW w:w="0" w:type="auto"/>
            <w:gridSpan w:val="3"/>
            <w:tcBorders>
              <w:top w:val="single" w:sz="4" w:space="0" w:color="auto"/>
              <w:left w:val="nil"/>
              <w:bottom w:val="single" w:sz="4" w:space="0" w:color="auto"/>
              <w:right w:val="single" w:sz="4" w:space="0" w:color="auto"/>
            </w:tcBorders>
            <w:shd w:val="clear" w:color="auto" w:fill="FFFFFF"/>
            <w:vAlign w:val="center"/>
          </w:tcPr>
          <w:p w:rsidR="008A7714" w:rsidRPr="00E56CBD" w:rsidRDefault="008A7714" w:rsidP="00692E0A">
            <w:pPr>
              <w:suppressAutoHyphens w:val="0"/>
              <w:jc w:val="center"/>
              <w:rPr>
                <w:b/>
                <w:bCs/>
                <w:sz w:val="20"/>
                <w:szCs w:val="20"/>
                <w:lang w:eastAsia="ru-RU"/>
              </w:rPr>
            </w:pPr>
            <w:r w:rsidRPr="00E56CBD">
              <w:rPr>
                <w:b/>
                <w:bCs/>
                <w:sz w:val="20"/>
                <w:szCs w:val="20"/>
                <w:lang w:eastAsia="ru-RU"/>
              </w:rPr>
              <w:t>Примечание</w:t>
            </w:r>
          </w:p>
        </w:tc>
      </w:tr>
      <w:tr w:rsidR="008A7714" w:rsidRPr="00E56CBD" w:rsidTr="00692E0A">
        <w:trPr>
          <w:trHeight w:val="390"/>
        </w:trPr>
        <w:tc>
          <w:tcPr>
            <w:tcW w:w="0" w:type="auto"/>
            <w:tcBorders>
              <w:top w:val="nil"/>
              <w:left w:val="single" w:sz="4" w:space="0" w:color="auto"/>
              <w:bottom w:val="single" w:sz="4" w:space="0" w:color="auto"/>
              <w:right w:val="single" w:sz="4" w:space="0" w:color="auto"/>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b/>
                <w:bCs/>
                <w:sz w:val="20"/>
                <w:szCs w:val="20"/>
                <w:lang w:eastAsia="ru-RU"/>
              </w:rPr>
            </w:pPr>
            <w:r w:rsidRPr="00E56CBD">
              <w:rPr>
                <w:b/>
                <w:bCs/>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b/>
                <w:bCs/>
                <w:sz w:val="20"/>
                <w:szCs w:val="20"/>
                <w:lang w:eastAsia="ru-RU"/>
              </w:rPr>
            </w:pPr>
            <w:r w:rsidRPr="00E56CBD">
              <w:rPr>
                <w:b/>
                <w:bCs/>
                <w:sz w:val="20"/>
                <w:szCs w:val="20"/>
                <w:lang w:eastAsia="ru-RU"/>
              </w:rPr>
              <w:t> </w:t>
            </w:r>
          </w:p>
        </w:tc>
      </w:tr>
      <w:tr w:rsidR="008A7714" w:rsidRPr="00E56CBD" w:rsidTr="00692E0A">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b/>
                <w:bCs/>
                <w:sz w:val="20"/>
                <w:szCs w:val="20"/>
                <w:lang w:eastAsia="ru-RU"/>
              </w:rPr>
            </w:pPr>
            <w:r w:rsidRPr="00E56CBD">
              <w:rPr>
                <w:b/>
                <w:bCs/>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b/>
                <w:bCs/>
                <w:sz w:val="20"/>
                <w:szCs w:val="20"/>
                <w:lang w:eastAsia="ru-RU"/>
              </w:rPr>
            </w:pPr>
            <w:r w:rsidRPr="00E56CBD">
              <w:rPr>
                <w:b/>
                <w:bCs/>
                <w:sz w:val="20"/>
                <w:szCs w:val="20"/>
                <w:lang w:eastAsia="ru-RU"/>
              </w:rPr>
              <w:t> </w:t>
            </w:r>
          </w:p>
        </w:tc>
      </w:tr>
      <w:tr w:rsidR="008A7714" w:rsidRPr="00E56CBD" w:rsidTr="00692E0A">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b/>
                <w:bCs/>
                <w:sz w:val="20"/>
                <w:szCs w:val="20"/>
                <w:lang w:eastAsia="ru-RU"/>
              </w:rPr>
            </w:pPr>
            <w:r w:rsidRPr="00E56CBD">
              <w:rPr>
                <w:b/>
                <w:bCs/>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b/>
                <w:bCs/>
                <w:sz w:val="20"/>
                <w:szCs w:val="20"/>
                <w:lang w:eastAsia="ru-RU"/>
              </w:rPr>
            </w:pPr>
            <w:r w:rsidRPr="00E56CBD">
              <w:rPr>
                <w:b/>
                <w:bCs/>
                <w:sz w:val="20"/>
                <w:szCs w:val="20"/>
                <w:lang w:eastAsia="ru-RU"/>
              </w:rPr>
              <w:t> </w:t>
            </w:r>
          </w:p>
        </w:tc>
      </w:tr>
      <w:tr w:rsidR="008A7714" w:rsidRPr="00E56CBD" w:rsidTr="00692E0A">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b/>
                <w:bCs/>
                <w:sz w:val="20"/>
                <w:szCs w:val="20"/>
                <w:lang w:eastAsia="ru-RU"/>
              </w:rPr>
            </w:pPr>
            <w:r w:rsidRPr="00E56CBD">
              <w:rPr>
                <w:b/>
                <w:bCs/>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b/>
                <w:bCs/>
                <w:sz w:val="20"/>
                <w:szCs w:val="20"/>
                <w:lang w:eastAsia="ru-RU"/>
              </w:rPr>
            </w:pPr>
            <w:r w:rsidRPr="00E56CBD">
              <w:rPr>
                <w:b/>
                <w:bCs/>
                <w:sz w:val="20"/>
                <w:szCs w:val="20"/>
                <w:lang w:eastAsia="ru-RU"/>
              </w:rPr>
              <w:t> </w:t>
            </w:r>
          </w:p>
        </w:tc>
      </w:tr>
      <w:tr w:rsidR="008A7714" w:rsidRPr="00E56CBD" w:rsidTr="00692E0A">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b/>
                <w:bCs/>
                <w:sz w:val="20"/>
                <w:szCs w:val="20"/>
                <w:lang w:eastAsia="ru-RU"/>
              </w:rPr>
            </w:pPr>
            <w:r w:rsidRPr="00E56CBD">
              <w:rPr>
                <w:b/>
                <w:bCs/>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b/>
                <w:bCs/>
                <w:sz w:val="20"/>
                <w:szCs w:val="20"/>
                <w:lang w:eastAsia="ru-RU"/>
              </w:rPr>
            </w:pPr>
            <w:r w:rsidRPr="00E56CBD">
              <w:rPr>
                <w:b/>
                <w:bCs/>
                <w:sz w:val="20"/>
                <w:szCs w:val="20"/>
                <w:lang w:eastAsia="ru-RU"/>
              </w:rPr>
              <w:t> </w:t>
            </w:r>
          </w:p>
        </w:tc>
      </w:tr>
      <w:tr w:rsidR="008A7714" w:rsidRPr="00E56CBD" w:rsidTr="00692E0A">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b/>
                <w:bCs/>
                <w:sz w:val="20"/>
                <w:szCs w:val="20"/>
                <w:lang w:eastAsia="ru-RU"/>
              </w:rPr>
            </w:pPr>
            <w:r w:rsidRPr="00E56CBD">
              <w:rPr>
                <w:b/>
                <w:bCs/>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b/>
                <w:bCs/>
                <w:sz w:val="20"/>
                <w:szCs w:val="20"/>
                <w:lang w:eastAsia="ru-RU"/>
              </w:rPr>
            </w:pPr>
            <w:r w:rsidRPr="00E56CBD">
              <w:rPr>
                <w:b/>
                <w:bCs/>
                <w:sz w:val="20"/>
                <w:szCs w:val="20"/>
                <w:lang w:eastAsia="ru-RU"/>
              </w:rPr>
              <w:t> </w:t>
            </w:r>
          </w:p>
        </w:tc>
      </w:tr>
      <w:tr w:rsidR="008A7714" w:rsidRPr="00E56CBD" w:rsidTr="00692E0A">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b/>
                <w:bCs/>
                <w:sz w:val="20"/>
                <w:szCs w:val="20"/>
                <w:lang w:eastAsia="ru-RU"/>
              </w:rPr>
            </w:pPr>
            <w:r w:rsidRPr="00E56CBD">
              <w:rPr>
                <w:b/>
                <w:bCs/>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b/>
                <w:bCs/>
                <w:sz w:val="20"/>
                <w:szCs w:val="20"/>
                <w:lang w:eastAsia="ru-RU"/>
              </w:rPr>
            </w:pPr>
            <w:r w:rsidRPr="00E56CBD">
              <w:rPr>
                <w:b/>
                <w:bCs/>
                <w:sz w:val="20"/>
                <w:szCs w:val="20"/>
                <w:lang w:eastAsia="ru-RU"/>
              </w:rPr>
              <w:t> </w:t>
            </w:r>
          </w:p>
        </w:tc>
      </w:tr>
      <w:tr w:rsidR="008A7714" w:rsidRPr="00E56CBD" w:rsidTr="00692E0A">
        <w:trPr>
          <w:trHeight w:val="402"/>
        </w:trPr>
        <w:tc>
          <w:tcPr>
            <w:tcW w:w="0" w:type="auto"/>
            <w:tcBorders>
              <w:top w:val="nil"/>
              <w:left w:val="single" w:sz="4" w:space="0" w:color="auto"/>
              <w:bottom w:val="single" w:sz="4" w:space="0" w:color="auto"/>
              <w:right w:val="single" w:sz="4" w:space="0" w:color="auto"/>
            </w:tcBorders>
            <w:shd w:val="clear" w:color="auto" w:fill="FFFFFF"/>
            <w:noWrap/>
            <w:vAlign w:val="center"/>
          </w:tcPr>
          <w:p w:rsidR="008A7714" w:rsidRPr="00E56CBD" w:rsidRDefault="008A7714" w:rsidP="00692E0A">
            <w:pPr>
              <w:suppressAutoHyphens w:val="0"/>
              <w:rPr>
                <w:b/>
                <w:bCs/>
                <w:sz w:val="20"/>
                <w:szCs w:val="20"/>
                <w:lang w:eastAsia="ru-RU"/>
              </w:rPr>
            </w:pPr>
            <w:r w:rsidRPr="00E56CBD">
              <w:rPr>
                <w:b/>
                <w:bCs/>
                <w:sz w:val="20"/>
                <w:szCs w:val="20"/>
                <w:lang w:eastAsia="ru-RU"/>
              </w:rPr>
              <w:t>Итого</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rPr>
                <w:b/>
                <w:bCs/>
                <w:sz w:val="20"/>
                <w:szCs w:val="20"/>
                <w:lang w:eastAsia="ru-RU"/>
              </w:rPr>
            </w:pPr>
            <w:r w:rsidRPr="00E56CBD">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rPr>
                <w:b/>
                <w:bCs/>
                <w:sz w:val="20"/>
                <w:szCs w:val="20"/>
                <w:lang w:eastAsia="ru-RU"/>
              </w:rPr>
            </w:pPr>
            <w:r w:rsidRPr="00E56CBD">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b/>
                <w:bCs/>
                <w:sz w:val="20"/>
                <w:szCs w:val="20"/>
                <w:lang w:eastAsia="ru-RU"/>
              </w:rPr>
            </w:pPr>
            <w:r w:rsidRPr="00E56CBD">
              <w:rPr>
                <w:b/>
                <w:bCs/>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b/>
                <w:bCs/>
                <w:sz w:val="20"/>
                <w:szCs w:val="20"/>
                <w:lang w:eastAsia="ru-RU"/>
              </w:rPr>
            </w:pPr>
            <w:r w:rsidRPr="00E56CBD">
              <w:rPr>
                <w:b/>
                <w:bCs/>
                <w:sz w:val="20"/>
                <w:szCs w:val="20"/>
                <w:lang w:eastAsia="ru-RU"/>
              </w:rPr>
              <w:t> </w:t>
            </w:r>
          </w:p>
        </w:tc>
      </w:tr>
      <w:tr w:rsidR="008A7714" w:rsidRPr="00E56CBD" w:rsidTr="00692E0A">
        <w:trPr>
          <w:trHeight w:val="45"/>
        </w:trPr>
        <w:tc>
          <w:tcPr>
            <w:tcW w:w="0" w:type="auto"/>
            <w:tcBorders>
              <w:top w:val="nil"/>
              <w:left w:val="nil"/>
              <w:bottom w:val="nil"/>
              <w:right w:val="nil"/>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nil"/>
              <w:right w:val="nil"/>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nil"/>
              <w:right w:val="nil"/>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nil"/>
              <w:right w:val="nil"/>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nil"/>
              <w:right w:val="nil"/>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nil"/>
              <w:right w:val="nil"/>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nil"/>
              <w:right w:val="nil"/>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r>
      <w:tr w:rsidR="00271CEA" w:rsidRPr="00E56CBD" w:rsidTr="00AF300B">
        <w:trPr>
          <w:trHeight w:val="285"/>
        </w:trPr>
        <w:tc>
          <w:tcPr>
            <w:tcW w:w="0" w:type="auto"/>
            <w:gridSpan w:val="7"/>
            <w:tcBorders>
              <w:top w:val="nil"/>
              <w:left w:val="nil"/>
              <w:bottom w:val="nil"/>
            </w:tcBorders>
            <w:shd w:val="clear" w:color="auto" w:fill="FFFFFF"/>
            <w:noWrap/>
            <w:vAlign w:val="bottom"/>
          </w:tcPr>
          <w:p w:rsidR="00271CEA" w:rsidRPr="00E56CBD" w:rsidRDefault="00271CEA" w:rsidP="00692E0A">
            <w:pPr>
              <w:suppressAutoHyphens w:val="0"/>
              <w:rPr>
                <w:b/>
                <w:bCs/>
                <w:sz w:val="22"/>
                <w:szCs w:val="22"/>
                <w:lang w:eastAsia="ru-RU"/>
              </w:rPr>
            </w:pPr>
            <w:r w:rsidRPr="00E56CBD">
              <w:rPr>
                <w:b/>
                <w:bCs/>
                <w:sz w:val="22"/>
                <w:szCs w:val="22"/>
                <w:lang w:eastAsia="ru-RU"/>
              </w:rPr>
              <w:t>Раздел 3. Арендованные основные средства, используемые в предпринимательской де</w:t>
            </w:r>
            <w:r w:rsidRPr="00E56CBD">
              <w:rPr>
                <w:b/>
                <w:bCs/>
                <w:sz w:val="22"/>
                <w:szCs w:val="22"/>
                <w:lang w:eastAsia="ru-RU"/>
              </w:rPr>
              <w:t>я</w:t>
            </w:r>
            <w:r w:rsidRPr="00E56CBD">
              <w:rPr>
                <w:b/>
                <w:bCs/>
                <w:sz w:val="22"/>
                <w:szCs w:val="22"/>
                <w:lang w:eastAsia="ru-RU"/>
              </w:rPr>
              <w:t xml:space="preserve">тельности </w:t>
            </w:r>
          </w:p>
        </w:tc>
      </w:tr>
      <w:tr w:rsidR="008A7714" w:rsidRPr="00E56CBD" w:rsidTr="00BF6451">
        <w:trPr>
          <w:trHeight w:val="450"/>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tcPr>
          <w:p w:rsidR="008A7714" w:rsidRPr="00E56CBD" w:rsidRDefault="008A7714" w:rsidP="00692E0A">
            <w:pPr>
              <w:suppressAutoHyphens w:val="0"/>
              <w:jc w:val="center"/>
              <w:rPr>
                <w:b/>
                <w:bCs/>
                <w:sz w:val="20"/>
                <w:szCs w:val="20"/>
                <w:lang w:eastAsia="ru-RU"/>
              </w:rPr>
            </w:pPr>
            <w:r w:rsidRPr="00E56CBD">
              <w:rPr>
                <w:b/>
                <w:bCs/>
                <w:sz w:val="20"/>
                <w:szCs w:val="20"/>
                <w:lang w:eastAsia="ru-RU"/>
              </w:rPr>
              <w:t>Наименование имущ</w:t>
            </w:r>
            <w:r w:rsidRPr="00E56CBD">
              <w:rPr>
                <w:b/>
                <w:bCs/>
                <w:sz w:val="20"/>
                <w:szCs w:val="20"/>
                <w:lang w:eastAsia="ru-RU"/>
              </w:rPr>
              <w:t>е</w:t>
            </w:r>
            <w:r w:rsidRPr="00E56CBD">
              <w:rPr>
                <w:b/>
                <w:bCs/>
                <w:sz w:val="20"/>
                <w:szCs w:val="20"/>
                <w:lang w:eastAsia="ru-RU"/>
              </w:rPr>
              <w:t>ства</w:t>
            </w:r>
          </w:p>
        </w:tc>
        <w:tc>
          <w:tcPr>
            <w:tcW w:w="0" w:type="auto"/>
            <w:gridSpan w:val="2"/>
            <w:tcBorders>
              <w:top w:val="single" w:sz="4" w:space="0" w:color="auto"/>
              <w:left w:val="nil"/>
              <w:bottom w:val="single" w:sz="4" w:space="0" w:color="auto"/>
              <w:right w:val="single" w:sz="4" w:space="0" w:color="000000"/>
            </w:tcBorders>
            <w:shd w:val="clear" w:color="auto" w:fill="FFFFFF"/>
            <w:noWrap/>
            <w:vAlign w:val="center"/>
          </w:tcPr>
          <w:p w:rsidR="008A7714" w:rsidRPr="00E56CBD" w:rsidRDefault="008A7714" w:rsidP="00692E0A">
            <w:pPr>
              <w:suppressAutoHyphens w:val="0"/>
              <w:jc w:val="center"/>
              <w:rPr>
                <w:b/>
                <w:bCs/>
                <w:sz w:val="20"/>
                <w:szCs w:val="20"/>
                <w:lang w:eastAsia="ru-RU"/>
              </w:rPr>
            </w:pPr>
            <w:r w:rsidRPr="00E56CBD">
              <w:rPr>
                <w:b/>
                <w:bCs/>
                <w:sz w:val="20"/>
                <w:szCs w:val="20"/>
                <w:lang w:eastAsia="ru-RU"/>
              </w:rPr>
              <w:t>Арендодатель</w:t>
            </w:r>
          </w:p>
        </w:tc>
        <w:tc>
          <w:tcPr>
            <w:tcW w:w="0" w:type="auto"/>
            <w:tcBorders>
              <w:top w:val="single" w:sz="4" w:space="0" w:color="auto"/>
              <w:left w:val="nil"/>
              <w:bottom w:val="single" w:sz="4" w:space="0" w:color="auto"/>
              <w:right w:val="single" w:sz="4" w:space="0" w:color="auto"/>
            </w:tcBorders>
            <w:shd w:val="clear" w:color="auto" w:fill="FFFFFF"/>
            <w:vAlign w:val="center"/>
          </w:tcPr>
          <w:p w:rsidR="008A7714" w:rsidRPr="00E56CBD" w:rsidRDefault="008A7714" w:rsidP="00692E0A">
            <w:pPr>
              <w:suppressAutoHyphens w:val="0"/>
              <w:jc w:val="center"/>
              <w:rPr>
                <w:b/>
                <w:bCs/>
                <w:sz w:val="20"/>
                <w:szCs w:val="20"/>
                <w:lang w:eastAsia="ru-RU"/>
              </w:rPr>
            </w:pPr>
            <w:r w:rsidRPr="00E56CBD">
              <w:rPr>
                <w:b/>
                <w:bCs/>
                <w:sz w:val="20"/>
                <w:szCs w:val="20"/>
                <w:lang w:eastAsia="ru-RU"/>
              </w:rPr>
              <w:t>Количес</w:t>
            </w:r>
            <w:r w:rsidRPr="00E56CBD">
              <w:rPr>
                <w:b/>
                <w:bCs/>
                <w:sz w:val="20"/>
                <w:szCs w:val="20"/>
                <w:lang w:eastAsia="ru-RU"/>
              </w:rPr>
              <w:t>т</w:t>
            </w:r>
            <w:r w:rsidRPr="00E56CBD">
              <w:rPr>
                <w:b/>
                <w:bCs/>
                <w:sz w:val="20"/>
                <w:szCs w:val="20"/>
                <w:lang w:eastAsia="ru-RU"/>
              </w:rPr>
              <w:t>во</w:t>
            </w:r>
          </w:p>
        </w:tc>
        <w:tc>
          <w:tcPr>
            <w:tcW w:w="0" w:type="auto"/>
            <w:tcBorders>
              <w:top w:val="single" w:sz="4" w:space="0" w:color="auto"/>
              <w:left w:val="nil"/>
              <w:bottom w:val="single" w:sz="4" w:space="0" w:color="auto"/>
              <w:right w:val="single" w:sz="4" w:space="0" w:color="auto"/>
            </w:tcBorders>
            <w:shd w:val="clear" w:color="auto" w:fill="FFFFFF"/>
            <w:vAlign w:val="center"/>
          </w:tcPr>
          <w:p w:rsidR="008A7714" w:rsidRPr="00E56CBD" w:rsidRDefault="008A7714" w:rsidP="00692E0A">
            <w:pPr>
              <w:suppressAutoHyphens w:val="0"/>
              <w:jc w:val="center"/>
              <w:rPr>
                <w:b/>
                <w:bCs/>
                <w:sz w:val="20"/>
                <w:szCs w:val="20"/>
                <w:lang w:eastAsia="ru-RU"/>
              </w:rPr>
            </w:pPr>
            <w:r w:rsidRPr="00E56CBD">
              <w:rPr>
                <w:b/>
                <w:bCs/>
                <w:sz w:val="20"/>
                <w:szCs w:val="20"/>
                <w:lang w:eastAsia="ru-RU"/>
              </w:rPr>
              <w:t>Арен</w:t>
            </w:r>
            <w:r w:rsidRPr="00E56CBD">
              <w:rPr>
                <w:b/>
                <w:bCs/>
                <w:sz w:val="20"/>
                <w:szCs w:val="20"/>
                <w:lang w:eastAsia="ru-RU"/>
              </w:rPr>
              <w:t>д</w:t>
            </w:r>
            <w:r w:rsidRPr="00E56CBD">
              <w:rPr>
                <w:b/>
                <w:bCs/>
                <w:sz w:val="20"/>
                <w:szCs w:val="20"/>
                <w:lang w:eastAsia="ru-RU"/>
              </w:rPr>
              <w:t>ная плата</w:t>
            </w:r>
          </w:p>
        </w:tc>
        <w:tc>
          <w:tcPr>
            <w:tcW w:w="0" w:type="auto"/>
            <w:gridSpan w:val="2"/>
            <w:tcBorders>
              <w:top w:val="single" w:sz="4" w:space="0" w:color="auto"/>
              <w:left w:val="nil"/>
              <w:bottom w:val="single" w:sz="4" w:space="0" w:color="auto"/>
              <w:right w:val="single" w:sz="4" w:space="0" w:color="000000"/>
            </w:tcBorders>
            <w:shd w:val="clear" w:color="auto" w:fill="FFFFFF"/>
            <w:vAlign w:val="center"/>
          </w:tcPr>
          <w:p w:rsidR="008A7714" w:rsidRPr="00E56CBD" w:rsidRDefault="008A7714" w:rsidP="00692E0A">
            <w:pPr>
              <w:suppressAutoHyphens w:val="0"/>
              <w:jc w:val="center"/>
              <w:rPr>
                <w:b/>
                <w:bCs/>
                <w:sz w:val="20"/>
                <w:szCs w:val="20"/>
                <w:lang w:eastAsia="ru-RU"/>
              </w:rPr>
            </w:pPr>
            <w:r w:rsidRPr="00E56CBD">
              <w:rPr>
                <w:b/>
                <w:bCs/>
                <w:sz w:val="20"/>
                <w:szCs w:val="20"/>
                <w:lang w:eastAsia="ru-RU"/>
              </w:rPr>
              <w:t>Примечание</w:t>
            </w:r>
          </w:p>
        </w:tc>
      </w:tr>
      <w:tr w:rsidR="00BF6451" w:rsidRPr="00E56CBD" w:rsidTr="005F7F5B">
        <w:trPr>
          <w:trHeight w:val="402"/>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tcPr>
          <w:p w:rsidR="00BF6451" w:rsidRPr="00E56CBD" w:rsidRDefault="00BF6451" w:rsidP="00692E0A">
            <w:pPr>
              <w:suppressAutoHyphens w:val="0"/>
              <w:jc w:val="center"/>
              <w:rPr>
                <w:b/>
                <w:bCs/>
                <w:sz w:val="20"/>
                <w:szCs w:val="20"/>
                <w:lang w:eastAsia="ru-RU"/>
              </w:rPr>
            </w:pPr>
            <w:r w:rsidRPr="00E56CBD">
              <w:rPr>
                <w:b/>
                <w:bCs/>
                <w:sz w:val="20"/>
                <w:szCs w:val="20"/>
                <w:lang w:eastAsia="ru-RU"/>
              </w:rPr>
              <w:lastRenderedPageBreak/>
              <w:t> </w:t>
            </w:r>
          </w:p>
        </w:tc>
        <w:tc>
          <w:tcPr>
            <w:tcW w:w="0" w:type="auto"/>
            <w:gridSpan w:val="2"/>
            <w:tcBorders>
              <w:top w:val="single" w:sz="4" w:space="0" w:color="auto"/>
              <w:left w:val="nil"/>
              <w:bottom w:val="single" w:sz="4" w:space="0" w:color="auto"/>
              <w:right w:val="single" w:sz="4" w:space="0" w:color="auto"/>
            </w:tcBorders>
            <w:shd w:val="clear" w:color="auto" w:fill="FFFFFF"/>
            <w:noWrap/>
            <w:vAlign w:val="center"/>
          </w:tcPr>
          <w:p w:rsidR="00BF6451" w:rsidRPr="00E56CBD" w:rsidRDefault="00BF6451" w:rsidP="00692E0A">
            <w:pPr>
              <w:suppressAutoHyphens w:val="0"/>
              <w:jc w:val="center"/>
              <w:rPr>
                <w:sz w:val="20"/>
                <w:szCs w:val="20"/>
                <w:lang w:eastAsia="ru-RU"/>
              </w:rPr>
            </w:pPr>
            <w:r w:rsidRPr="00E56CBD">
              <w:rPr>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tcPr>
          <w:p w:rsidR="00BF6451" w:rsidRPr="00E56CBD" w:rsidRDefault="00BF6451" w:rsidP="00692E0A">
            <w:pPr>
              <w:suppressAutoHyphens w:val="0"/>
              <w:jc w:val="center"/>
              <w:rPr>
                <w:sz w:val="20"/>
                <w:szCs w:val="20"/>
                <w:lang w:eastAsia="ru-RU"/>
              </w:rPr>
            </w:pPr>
            <w:r w:rsidRPr="00E56CBD">
              <w:rPr>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F6451" w:rsidRPr="00E56CBD" w:rsidRDefault="00BF6451" w:rsidP="00692E0A">
            <w:pPr>
              <w:suppressAutoHyphens w:val="0"/>
              <w:jc w:val="center"/>
              <w:rPr>
                <w:b/>
                <w:bCs/>
                <w:sz w:val="20"/>
                <w:szCs w:val="20"/>
                <w:lang w:eastAsia="ru-RU"/>
              </w:rPr>
            </w:pPr>
            <w:r w:rsidRPr="00E56CBD">
              <w:rPr>
                <w:b/>
                <w:bCs/>
                <w:sz w:val="20"/>
                <w:szCs w:val="20"/>
                <w:lang w:eastAsia="ru-RU"/>
              </w:rPr>
              <w:t> </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F6451" w:rsidRPr="00E56CBD" w:rsidRDefault="00BF6451" w:rsidP="00692E0A">
            <w:pPr>
              <w:suppressAutoHyphens w:val="0"/>
              <w:jc w:val="center"/>
              <w:rPr>
                <w:b/>
                <w:bCs/>
                <w:sz w:val="20"/>
                <w:szCs w:val="20"/>
                <w:lang w:eastAsia="ru-RU"/>
              </w:rPr>
            </w:pPr>
            <w:r w:rsidRPr="00E56CBD">
              <w:rPr>
                <w:b/>
                <w:bCs/>
                <w:sz w:val="20"/>
                <w:szCs w:val="20"/>
                <w:lang w:eastAsia="ru-RU"/>
              </w:rPr>
              <w:t> </w:t>
            </w:r>
          </w:p>
          <w:p w:rsidR="00BF6451" w:rsidRPr="00E56CBD" w:rsidRDefault="00BF6451" w:rsidP="00692E0A">
            <w:pPr>
              <w:suppressAutoHyphens w:val="0"/>
              <w:jc w:val="center"/>
              <w:rPr>
                <w:b/>
                <w:bCs/>
                <w:sz w:val="20"/>
                <w:szCs w:val="20"/>
                <w:lang w:eastAsia="ru-RU"/>
              </w:rPr>
            </w:pPr>
            <w:r w:rsidRPr="00E56CBD">
              <w:rPr>
                <w:b/>
                <w:bCs/>
                <w:sz w:val="20"/>
                <w:szCs w:val="20"/>
                <w:lang w:eastAsia="ru-RU"/>
              </w:rPr>
              <w:t> </w:t>
            </w:r>
          </w:p>
        </w:tc>
      </w:tr>
      <w:tr w:rsidR="008A7714" w:rsidRPr="00E56CBD" w:rsidTr="00692E0A">
        <w:trPr>
          <w:trHeight w:val="402"/>
        </w:trPr>
        <w:tc>
          <w:tcPr>
            <w:tcW w:w="0" w:type="auto"/>
            <w:tcBorders>
              <w:top w:val="nil"/>
              <w:left w:val="single" w:sz="4" w:space="0" w:color="auto"/>
              <w:bottom w:val="single" w:sz="4" w:space="0" w:color="auto"/>
              <w:right w:val="single" w:sz="4" w:space="0" w:color="auto"/>
            </w:tcBorders>
            <w:shd w:val="clear" w:color="auto" w:fill="FFFFFF"/>
            <w:noWrap/>
            <w:vAlign w:val="center"/>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gridSpan w:val="2"/>
            <w:tcBorders>
              <w:top w:val="single" w:sz="4" w:space="0" w:color="auto"/>
              <w:left w:val="nil"/>
              <w:bottom w:val="single" w:sz="4" w:space="0" w:color="auto"/>
              <w:right w:val="single" w:sz="4" w:space="0" w:color="000000"/>
            </w:tcBorders>
            <w:shd w:val="clear" w:color="auto" w:fill="FFFFFF"/>
            <w:noWrap/>
            <w:vAlign w:val="center"/>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vAlign w:val="center"/>
          </w:tcPr>
          <w:p w:rsidR="008A7714" w:rsidRPr="00E56CBD" w:rsidRDefault="008A7714" w:rsidP="00692E0A">
            <w:pPr>
              <w:suppressAutoHyphens w:val="0"/>
              <w:jc w:val="center"/>
              <w:rPr>
                <w:b/>
                <w:bCs/>
                <w:sz w:val="20"/>
                <w:szCs w:val="20"/>
                <w:lang w:eastAsia="ru-RU"/>
              </w:rPr>
            </w:pPr>
            <w:r w:rsidRPr="00E56CBD">
              <w:rPr>
                <w:b/>
                <w:bCs/>
                <w:sz w:val="20"/>
                <w:szCs w:val="20"/>
                <w:lang w:eastAsia="ru-RU"/>
              </w:rPr>
              <w:t> </w:t>
            </w:r>
          </w:p>
        </w:tc>
        <w:tc>
          <w:tcPr>
            <w:tcW w:w="0" w:type="auto"/>
            <w:tcBorders>
              <w:top w:val="nil"/>
              <w:left w:val="nil"/>
              <w:bottom w:val="single" w:sz="4" w:space="0" w:color="auto"/>
              <w:right w:val="nil"/>
            </w:tcBorders>
            <w:shd w:val="clear" w:color="auto" w:fill="FFFFFF"/>
            <w:vAlign w:val="center"/>
          </w:tcPr>
          <w:p w:rsidR="008A7714" w:rsidRPr="00E56CBD" w:rsidRDefault="008A7714" w:rsidP="00692E0A">
            <w:pPr>
              <w:suppressAutoHyphens w:val="0"/>
              <w:jc w:val="center"/>
              <w:rPr>
                <w:b/>
                <w:bCs/>
                <w:sz w:val="20"/>
                <w:szCs w:val="20"/>
                <w:lang w:eastAsia="ru-RU"/>
              </w:rPr>
            </w:pPr>
            <w:r w:rsidRPr="00E56CBD">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vAlign w:val="center"/>
          </w:tcPr>
          <w:p w:rsidR="008A7714" w:rsidRPr="00E56CBD" w:rsidRDefault="008A7714" w:rsidP="00692E0A">
            <w:pPr>
              <w:suppressAutoHyphens w:val="0"/>
              <w:jc w:val="center"/>
              <w:rPr>
                <w:b/>
                <w:bCs/>
                <w:sz w:val="20"/>
                <w:szCs w:val="20"/>
                <w:lang w:eastAsia="ru-RU"/>
              </w:rPr>
            </w:pPr>
            <w:r w:rsidRPr="00E56CBD">
              <w:rPr>
                <w:b/>
                <w:bCs/>
                <w:sz w:val="20"/>
                <w:szCs w:val="20"/>
                <w:lang w:eastAsia="ru-RU"/>
              </w:rPr>
              <w:t> </w:t>
            </w:r>
          </w:p>
        </w:tc>
      </w:tr>
      <w:tr w:rsidR="008A7714" w:rsidRPr="00E56CBD" w:rsidTr="00692E0A">
        <w:trPr>
          <w:trHeight w:val="402"/>
        </w:trPr>
        <w:tc>
          <w:tcPr>
            <w:tcW w:w="0" w:type="auto"/>
            <w:tcBorders>
              <w:top w:val="nil"/>
              <w:left w:val="single" w:sz="4" w:space="0" w:color="auto"/>
              <w:bottom w:val="single" w:sz="4" w:space="0" w:color="auto"/>
              <w:right w:val="single" w:sz="4" w:space="0" w:color="auto"/>
            </w:tcBorders>
            <w:shd w:val="clear" w:color="auto" w:fill="FFFFFF"/>
            <w:noWrap/>
            <w:vAlign w:val="center"/>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gridSpan w:val="2"/>
            <w:tcBorders>
              <w:top w:val="single" w:sz="4" w:space="0" w:color="auto"/>
              <w:left w:val="nil"/>
              <w:bottom w:val="single" w:sz="4" w:space="0" w:color="auto"/>
              <w:right w:val="single" w:sz="4" w:space="0" w:color="000000"/>
            </w:tcBorders>
            <w:shd w:val="clear" w:color="auto" w:fill="FFFFFF"/>
            <w:noWrap/>
            <w:vAlign w:val="center"/>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vAlign w:val="center"/>
          </w:tcPr>
          <w:p w:rsidR="008A7714" w:rsidRPr="00E56CBD" w:rsidRDefault="008A7714" w:rsidP="00692E0A">
            <w:pPr>
              <w:suppressAutoHyphens w:val="0"/>
              <w:jc w:val="center"/>
              <w:rPr>
                <w:b/>
                <w:bCs/>
                <w:sz w:val="20"/>
                <w:szCs w:val="20"/>
                <w:lang w:eastAsia="ru-RU"/>
              </w:rPr>
            </w:pPr>
            <w:r w:rsidRPr="00E56CBD">
              <w:rPr>
                <w:b/>
                <w:bCs/>
                <w:sz w:val="20"/>
                <w:szCs w:val="20"/>
                <w:lang w:eastAsia="ru-RU"/>
              </w:rPr>
              <w:t> </w:t>
            </w:r>
          </w:p>
        </w:tc>
        <w:tc>
          <w:tcPr>
            <w:tcW w:w="0" w:type="auto"/>
            <w:tcBorders>
              <w:top w:val="nil"/>
              <w:left w:val="nil"/>
              <w:bottom w:val="single" w:sz="4" w:space="0" w:color="auto"/>
              <w:right w:val="nil"/>
            </w:tcBorders>
            <w:shd w:val="clear" w:color="auto" w:fill="FFFFFF"/>
            <w:vAlign w:val="center"/>
          </w:tcPr>
          <w:p w:rsidR="008A7714" w:rsidRPr="00E56CBD" w:rsidRDefault="008A7714" w:rsidP="00692E0A">
            <w:pPr>
              <w:suppressAutoHyphens w:val="0"/>
              <w:jc w:val="center"/>
              <w:rPr>
                <w:b/>
                <w:bCs/>
                <w:sz w:val="20"/>
                <w:szCs w:val="20"/>
                <w:lang w:eastAsia="ru-RU"/>
              </w:rPr>
            </w:pPr>
            <w:r w:rsidRPr="00E56CBD">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vAlign w:val="center"/>
          </w:tcPr>
          <w:p w:rsidR="008A7714" w:rsidRPr="00E56CBD" w:rsidRDefault="008A7714" w:rsidP="00692E0A">
            <w:pPr>
              <w:suppressAutoHyphens w:val="0"/>
              <w:jc w:val="center"/>
              <w:rPr>
                <w:b/>
                <w:bCs/>
                <w:sz w:val="20"/>
                <w:szCs w:val="20"/>
                <w:lang w:eastAsia="ru-RU"/>
              </w:rPr>
            </w:pPr>
            <w:r w:rsidRPr="00E56CBD">
              <w:rPr>
                <w:b/>
                <w:bCs/>
                <w:sz w:val="20"/>
                <w:szCs w:val="20"/>
                <w:lang w:eastAsia="ru-RU"/>
              </w:rPr>
              <w:t> </w:t>
            </w:r>
          </w:p>
        </w:tc>
      </w:tr>
      <w:tr w:rsidR="008A7714" w:rsidRPr="00E56CBD" w:rsidTr="00692E0A">
        <w:trPr>
          <w:trHeight w:val="402"/>
        </w:trPr>
        <w:tc>
          <w:tcPr>
            <w:tcW w:w="0" w:type="auto"/>
            <w:tcBorders>
              <w:top w:val="nil"/>
              <w:left w:val="single" w:sz="4" w:space="0" w:color="auto"/>
              <w:bottom w:val="single" w:sz="4" w:space="0" w:color="auto"/>
              <w:right w:val="single" w:sz="4" w:space="0" w:color="auto"/>
            </w:tcBorders>
            <w:shd w:val="clear" w:color="auto" w:fill="FFFFFF"/>
            <w:noWrap/>
            <w:vAlign w:val="center"/>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gridSpan w:val="2"/>
            <w:tcBorders>
              <w:top w:val="single" w:sz="4" w:space="0" w:color="auto"/>
              <w:left w:val="nil"/>
              <w:bottom w:val="single" w:sz="4" w:space="0" w:color="auto"/>
              <w:right w:val="single" w:sz="4" w:space="0" w:color="000000"/>
            </w:tcBorders>
            <w:shd w:val="clear" w:color="auto" w:fill="FFFFFF"/>
            <w:noWrap/>
            <w:vAlign w:val="center"/>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vAlign w:val="center"/>
          </w:tcPr>
          <w:p w:rsidR="008A7714" w:rsidRPr="00E56CBD" w:rsidRDefault="008A7714" w:rsidP="00692E0A">
            <w:pPr>
              <w:suppressAutoHyphens w:val="0"/>
              <w:jc w:val="center"/>
              <w:rPr>
                <w:b/>
                <w:bCs/>
                <w:sz w:val="20"/>
                <w:szCs w:val="20"/>
                <w:lang w:eastAsia="ru-RU"/>
              </w:rPr>
            </w:pPr>
            <w:r w:rsidRPr="00E56CBD">
              <w:rPr>
                <w:b/>
                <w:bCs/>
                <w:sz w:val="20"/>
                <w:szCs w:val="20"/>
                <w:lang w:eastAsia="ru-RU"/>
              </w:rPr>
              <w:t> </w:t>
            </w:r>
          </w:p>
        </w:tc>
        <w:tc>
          <w:tcPr>
            <w:tcW w:w="0" w:type="auto"/>
            <w:tcBorders>
              <w:top w:val="nil"/>
              <w:left w:val="nil"/>
              <w:bottom w:val="single" w:sz="4" w:space="0" w:color="auto"/>
              <w:right w:val="nil"/>
            </w:tcBorders>
            <w:shd w:val="clear" w:color="auto" w:fill="FFFFFF"/>
            <w:vAlign w:val="center"/>
          </w:tcPr>
          <w:p w:rsidR="008A7714" w:rsidRPr="00E56CBD" w:rsidRDefault="008A7714" w:rsidP="00692E0A">
            <w:pPr>
              <w:suppressAutoHyphens w:val="0"/>
              <w:jc w:val="center"/>
              <w:rPr>
                <w:b/>
                <w:bCs/>
                <w:sz w:val="20"/>
                <w:szCs w:val="20"/>
                <w:lang w:eastAsia="ru-RU"/>
              </w:rPr>
            </w:pPr>
            <w:r w:rsidRPr="00E56CBD">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vAlign w:val="center"/>
          </w:tcPr>
          <w:p w:rsidR="008A7714" w:rsidRPr="00E56CBD" w:rsidRDefault="008A7714" w:rsidP="00692E0A">
            <w:pPr>
              <w:suppressAutoHyphens w:val="0"/>
              <w:jc w:val="center"/>
              <w:rPr>
                <w:b/>
                <w:bCs/>
                <w:sz w:val="20"/>
                <w:szCs w:val="20"/>
                <w:lang w:eastAsia="ru-RU"/>
              </w:rPr>
            </w:pPr>
            <w:r w:rsidRPr="00E56CBD">
              <w:rPr>
                <w:b/>
                <w:bCs/>
                <w:sz w:val="20"/>
                <w:szCs w:val="20"/>
                <w:lang w:eastAsia="ru-RU"/>
              </w:rPr>
              <w:t> </w:t>
            </w:r>
          </w:p>
        </w:tc>
      </w:tr>
      <w:tr w:rsidR="008A7714" w:rsidRPr="00E56CBD" w:rsidTr="00692E0A">
        <w:trPr>
          <w:trHeight w:val="402"/>
        </w:trPr>
        <w:tc>
          <w:tcPr>
            <w:tcW w:w="0" w:type="auto"/>
            <w:tcBorders>
              <w:top w:val="nil"/>
              <w:left w:val="single" w:sz="4" w:space="0" w:color="auto"/>
              <w:bottom w:val="single" w:sz="4" w:space="0" w:color="auto"/>
              <w:right w:val="single" w:sz="4" w:space="0" w:color="auto"/>
            </w:tcBorders>
            <w:shd w:val="clear" w:color="auto" w:fill="FFFFFF"/>
            <w:noWrap/>
            <w:vAlign w:val="center"/>
          </w:tcPr>
          <w:p w:rsidR="008A7714" w:rsidRPr="00E56CBD" w:rsidRDefault="008A7714" w:rsidP="00692E0A">
            <w:pPr>
              <w:suppressAutoHyphens w:val="0"/>
              <w:rPr>
                <w:b/>
                <w:bCs/>
                <w:sz w:val="20"/>
                <w:szCs w:val="20"/>
                <w:lang w:eastAsia="ru-RU"/>
              </w:rPr>
            </w:pPr>
            <w:r w:rsidRPr="00E56CBD">
              <w:rPr>
                <w:b/>
                <w:bCs/>
                <w:sz w:val="20"/>
                <w:szCs w:val="20"/>
                <w:lang w:eastAsia="ru-RU"/>
              </w:rPr>
              <w:t>Итого</w:t>
            </w:r>
          </w:p>
        </w:tc>
        <w:tc>
          <w:tcPr>
            <w:tcW w:w="0" w:type="auto"/>
            <w:gridSpan w:val="2"/>
            <w:tcBorders>
              <w:top w:val="single" w:sz="4" w:space="0" w:color="auto"/>
              <w:left w:val="nil"/>
              <w:bottom w:val="single" w:sz="4" w:space="0" w:color="auto"/>
              <w:right w:val="single" w:sz="4" w:space="0" w:color="000000"/>
            </w:tcBorders>
            <w:shd w:val="clear" w:color="auto" w:fill="FFFFFF"/>
            <w:noWrap/>
            <w:vAlign w:val="center"/>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8A7714" w:rsidRPr="00E56CBD" w:rsidRDefault="008A7714" w:rsidP="00692E0A">
            <w:pPr>
              <w:suppressAutoHyphens w:val="0"/>
              <w:rPr>
                <w:b/>
                <w:bCs/>
                <w:sz w:val="20"/>
                <w:szCs w:val="20"/>
                <w:lang w:eastAsia="ru-RU"/>
              </w:rPr>
            </w:pPr>
            <w:r w:rsidRPr="00E56CBD">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vAlign w:val="center"/>
          </w:tcPr>
          <w:p w:rsidR="008A7714" w:rsidRPr="00E56CBD" w:rsidRDefault="008A7714" w:rsidP="00692E0A">
            <w:pPr>
              <w:suppressAutoHyphens w:val="0"/>
              <w:jc w:val="center"/>
              <w:rPr>
                <w:b/>
                <w:bCs/>
                <w:sz w:val="20"/>
                <w:szCs w:val="20"/>
                <w:lang w:eastAsia="ru-RU"/>
              </w:rPr>
            </w:pPr>
            <w:r w:rsidRPr="00E56CBD">
              <w:rPr>
                <w:b/>
                <w:bCs/>
                <w:sz w:val="20"/>
                <w:szCs w:val="20"/>
                <w:lang w:eastAsia="ru-RU"/>
              </w:rPr>
              <w:t> </w:t>
            </w:r>
          </w:p>
        </w:tc>
        <w:tc>
          <w:tcPr>
            <w:tcW w:w="0" w:type="auto"/>
            <w:tcBorders>
              <w:top w:val="nil"/>
              <w:left w:val="nil"/>
              <w:bottom w:val="single" w:sz="4" w:space="0" w:color="auto"/>
              <w:right w:val="nil"/>
            </w:tcBorders>
            <w:shd w:val="clear" w:color="auto" w:fill="FFFFFF"/>
            <w:vAlign w:val="center"/>
          </w:tcPr>
          <w:p w:rsidR="008A7714" w:rsidRPr="00E56CBD" w:rsidRDefault="008A7714" w:rsidP="00692E0A">
            <w:pPr>
              <w:suppressAutoHyphens w:val="0"/>
              <w:jc w:val="center"/>
              <w:rPr>
                <w:b/>
                <w:bCs/>
                <w:sz w:val="20"/>
                <w:szCs w:val="20"/>
                <w:lang w:eastAsia="ru-RU"/>
              </w:rPr>
            </w:pPr>
            <w:r w:rsidRPr="00E56CBD">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vAlign w:val="center"/>
          </w:tcPr>
          <w:p w:rsidR="008A7714" w:rsidRPr="00E56CBD" w:rsidRDefault="008A7714" w:rsidP="00692E0A">
            <w:pPr>
              <w:suppressAutoHyphens w:val="0"/>
              <w:jc w:val="center"/>
              <w:rPr>
                <w:b/>
                <w:bCs/>
                <w:sz w:val="20"/>
                <w:szCs w:val="20"/>
                <w:lang w:eastAsia="ru-RU"/>
              </w:rPr>
            </w:pPr>
            <w:r w:rsidRPr="00E56CBD">
              <w:rPr>
                <w:b/>
                <w:bCs/>
                <w:sz w:val="20"/>
                <w:szCs w:val="20"/>
                <w:lang w:eastAsia="ru-RU"/>
              </w:rPr>
              <w:t> </w:t>
            </w:r>
          </w:p>
        </w:tc>
      </w:tr>
      <w:tr w:rsidR="008A7714" w:rsidRPr="00E56CBD" w:rsidTr="00692E0A">
        <w:trPr>
          <w:trHeight w:val="120"/>
        </w:trPr>
        <w:tc>
          <w:tcPr>
            <w:tcW w:w="0" w:type="auto"/>
            <w:tcBorders>
              <w:top w:val="nil"/>
              <w:left w:val="nil"/>
              <w:bottom w:val="nil"/>
              <w:right w:val="nil"/>
            </w:tcBorders>
            <w:shd w:val="clear" w:color="auto" w:fill="FFFFFF"/>
            <w:noWrap/>
            <w:vAlign w:val="center"/>
          </w:tcPr>
          <w:p w:rsidR="008A7714" w:rsidRPr="00E56CBD" w:rsidRDefault="008A7714" w:rsidP="00692E0A">
            <w:pPr>
              <w:suppressAutoHyphens w:val="0"/>
              <w:rPr>
                <w:b/>
                <w:bCs/>
                <w:sz w:val="20"/>
                <w:szCs w:val="20"/>
                <w:lang w:eastAsia="ru-RU"/>
              </w:rPr>
            </w:pPr>
            <w:r w:rsidRPr="00E56CBD">
              <w:rPr>
                <w:b/>
                <w:bCs/>
                <w:sz w:val="20"/>
                <w:szCs w:val="20"/>
                <w:lang w:eastAsia="ru-RU"/>
              </w:rPr>
              <w:t> </w:t>
            </w:r>
          </w:p>
        </w:tc>
        <w:tc>
          <w:tcPr>
            <w:tcW w:w="0" w:type="auto"/>
            <w:tcBorders>
              <w:top w:val="nil"/>
              <w:left w:val="nil"/>
              <w:bottom w:val="nil"/>
              <w:right w:val="nil"/>
            </w:tcBorders>
            <w:shd w:val="clear" w:color="auto" w:fill="FFFFFF"/>
            <w:noWrap/>
            <w:vAlign w:val="center"/>
          </w:tcPr>
          <w:p w:rsidR="008A7714" w:rsidRPr="00E56CBD" w:rsidRDefault="008A7714" w:rsidP="00692E0A">
            <w:pPr>
              <w:suppressAutoHyphens w:val="0"/>
              <w:rPr>
                <w:b/>
                <w:bCs/>
                <w:sz w:val="20"/>
                <w:szCs w:val="20"/>
                <w:lang w:eastAsia="ru-RU"/>
              </w:rPr>
            </w:pPr>
            <w:r w:rsidRPr="00E56CBD">
              <w:rPr>
                <w:b/>
                <w:bCs/>
                <w:sz w:val="20"/>
                <w:szCs w:val="20"/>
                <w:lang w:eastAsia="ru-RU"/>
              </w:rPr>
              <w:t> </w:t>
            </w:r>
          </w:p>
        </w:tc>
        <w:tc>
          <w:tcPr>
            <w:tcW w:w="0" w:type="auto"/>
            <w:tcBorders>
              <w:top w:val="nil"/>
              <w:left w:val="nil"/>
              <w:bottom w:val="nil"/>
              <w:right w:val="nil"/>
            </w:tcBorders>
            <w:shd w:val="clear" w:color="auto" w:fill="FFFFFF"/>
            <w:noWrap/>
            <w:vAlign w:val="center"/>
          </w:tcPr>
          <w:p w:rsidR="008A7714" w:rsidRPr="00E56CBD" w:rsidRDefault="008A7714" w:rsidP="00692E0A">
            <w:pPr>
              <w:suppressAutoHyphens w:val="0"/>
              <w:rPr>
                <w:b/>
                <w:bCs/>
                <w:sz w:val="20"/>
                <w:szCs w:val="20"/>
                <w:lang w:eastAsia="ru-RU"/>
              </w:rPr>
            </w:pPr>
            <w:r w:rsidRPr="00E56CBD">
              <w:rPr>
                <w:b/>
                <w:bCs/>
                <w:sz w:val="20"/>
                <w:szCs w:val="20"/>
                <w:lang w:eastAsia="ru-RU"/>
              </w:rPr>
              <w:t> </w:t>
            </w:r>
          </w:p>
        </w:tc>
        <w:tc>
          <w:tcPr>
            <w:tcW w:w="0" w:type="auto"/>
            <w:tcBorders>
              <w:top w:val="nil"/>
              <w:left w:val="nil"/>
              <w:bottom w:val="nil"/>
              <w:right w:val="nil"/>
            </w:tcBorders>
            <w:shd w:val="clear" w:color="auto" w:fill="FFFFFF"/>
            <w:noWrap/>
            <w:vAlign w:val="center"/>
          </w:tcPr>
          <w:p w:rsidR="008A7714" w:rsidRPr="00E56CBD" w:rsidRDefault="008A7714" w:rsidP="00692E0A">
            <w:pPr>
              <w:suppressAutoHyphens w:val="0"/>
              <w:rPr>
                <w:b/>
                <w:bCs/>
                <w:sz w:val="20"/>
                <w:szCs w:val="20"/>
                <w:lang w:eastAsia="ru-RU"/>
              </w:rPr>
            </w:pPr>
            <w:r w:rsidRPr="00E56CBD">
              <w:rPr>
                <w:b/>
                <w:bCs/>
                <w:sz w:val="20"/>
                <w:szCs w:val="20"/>
                <w:lang w:eastAsia="ru-RU"/>
              </w:rPr>
              <w:t> </w:t>
            </w:r>
          </w:p>
        </w:tc>
        <w:tc>
          <w:tcPr>
            <w:tcW w:w="0" w:type="auto"/>
            <w:tcBorders>
              <w:top w:val="nil"/>
              <w:left w:val="nil"/>
              <w:bottom w:val="nil"/>
              <w:right w:val="nil"/>
            </w:tcBorders>
            <w:shd w:val="clear" w:color="auto" w:fill="FFFFFF"/>
            <w:vAlign w:val="center"/>
          </w:tcPr>
          <w:p w:rsidR="008A7714" w:rsidRPr="00E56CBD" w:rsidRDefault="008A7714" w:rsidP="00692E0A">
            <w:pPr>
              <w:suppressAutoHyphens w:val="0"/>
              <w:jc w:val="center"/>
              <w:rPr>
                <w:b/>
                <w:bCs/>
                <w:sz w:val="20"/>
                <w:szCs w:val="20"/>
                <w:lang w:eastAsia="ru-RU"/>
              </w:rPr>
            </w:pPr>
            <w:r w:rsidRPr="00E56CBD">
              <w:rPr>
                <w:b/>
                <w:bCs/>
                <w:sz w:val="20"/>
                <w:szCs w:val="20"/>
                <w:lang w:eastAsia="ru-RU"/>
              </w:rPr>
              <w:t> </w:t>
            </w:r>
          </w:p>
        </w:tc>
        <w:tc>
          <w:tcPr>
            <w:tcW w:w="0" w:type="auto"/>
            <w:tcBorders>
              <w:top w:val="nil"/>
              <w:left w:val="nil"/>
              <w:bottom w:val="nil"/>
              <w:right w:val="nil"/>
            </w:tcBorders>
            <w:shd w:val="clear" w:color="auto" w:fill="FFFFFF"/>
            <w:vAlign w:val="center"/>
          </w:tcPr>
          <w:p w:rsidR="008A7714" w:rsidRPr="00E56CBD" w:rsidRDefault="008A7714" w:rsidP="00692E0A">
            <w:pPr>
              <w:suppressAutoHyphens w:val="0"/>
              <w:jc w:val="center"/>
              <w:rPr>
                <w:b/>
                <w:bCs/>
                <w:sz w:val="20"/>
                <w:szCs w:val="20"/>
                <w:lang w:eastAsia="ru-RU"/>
              </w:rPr>
            </w:pPr>
            <w:r w:rsidRPr="00E56CBD">
              <w:rPr>
                <w:b/>
                <w:bCs/>
                <w:sz w:val="20"/>
                <w:szCs w:val="20"/>
                <w:lang w:eastAsia="ru-RU"/>
              </w:rPr>
              <w:t> </w:t>
            </w:r>
          </w:p>
        </w:tc>
        <w:tc>
          <w:tcPr>
            <w:tcW w:w="0" w:type="auto"/>
            <w:tcBorders>
              <w:top w:val="nil"/>
              <w:left w:val="nil"/>
              <w:bottom w:val="nil"/>
              <w:right w:val="nil"/>
            </w:tcBorders>
            <w:shd w:val="clear" w:color="auto" w:fill="FFFFFF"/>
            <w:vAlign w:val="center"/>
          </w:tcPr>
          <w:p w:rsidR="008A7714" w:rsidRPr="00E56CBD" w:rsidRDefault="008A7714" w:rsidP="00692E0A">
            <w:pPr>
              <w:suppressAutoHyphens w:val="0"/>
              <w:jc w:val="center"/>
              <w:rPr>
                <w:b/>
                <w:bCs/>
                <w:sz w:val="20"/>
                <w:szCs w:val="20"/>
                <w:lang w:eastAsia="ru-RU"/>
              </w:rPr>
            </w:pPr>
            <w:r w:rsidRPr="00E56CBD">
              <w:rPr>
                <w:b/>
                <w:bCs/>
                <w:sz w:val="20"/>
                <w:szCs w:val="20"/>
                <w:lang w:eastAsia="ru-RU"/>
              </w:rPr>
              <w:t> </w:t>
            </w:r>
          </w:p>
        </w:tc>
      </w:tr>
      <w:tr w:rsidR="008A7714" w:rsidRPr="00E56CBD" w:rsidTr="00692E0A">
        <w:trPr>
          <w:trHeight w:val="210"/>
        </w:trPr>
        <w:tc>
          <w:tcPr>
            <w:tcW w:w="0" w:type="auto"/>
            <w:gridSpan w:val="7"/>
            <w:tcBorders>
              <w:top w:val="nil"/>
              <w:left w:val="nil"/>
              <w:bottom w:val="nil"/>
              <w:right w:val="nil"/>
            </w:tcBorders>
            <w:shd w:val="clear" w:color="auto" w:fill="FFFFFF"/>
            <w:noWrap/>
            <w:vAlign w:val="bottom"/>
          </w:tcPr>
          <w:p w:rsidR="008A7714" w:rsidRPr="00E56CBD" w:rsidRDefault="008A7714" w:rsidP="00692E0A">
            <w:pPr>
              <w:suppressAutoHyphens w:val="0"/>
              <w:rPr>
                <w:b/>
                <w:bCs/>
                <w:sz w:val="22"/>
                <w:szCs w:val="22"/>
                <w:lang w:eastAsia="ru-RU"/>
              </w:rPr>
            </w:pPr>
            <w:r w:rsidRPr="00E56CBD">
              <w:rPr>
                <w:b/>
                <w:bCs/>
                <w:sz w:val="22"/>
                <w:szCs w:val="22"/>
                <w:lang w:eastAsia="ru-RU"/>
              </w:rPr>
              <w:t xml:space="preserve">Раздел 4. Личное дорогостоящее имущество, не используемое в хозяйственной деятельности </w:t>
            </w:r>
          </w:p>
        </w:tc>
      </w:tr>
      <w:tr w:rsidR="008A7714" w:rsidRPr="00E56CBD" w:rsidTr="00692E0A">
        <w:trPr>
          <w:trHeight w:val="45"/>
        </w:trPr>
        <w:tc>
          <w:tcPr>
            <w:tcW w:w="0" w:type="auto"/>
            <w:tcBorders>
              <w:top w:val="nil"/>
              <w:left w:val="nil"/>
              <w:bottom w:val="nil"/>
              <w:right w:val="nil"/>
            </w:tcBorders>
            <w:shd w:val="clear" w:color="auto" w:fill="FFFFFF"/>
            <w:noWrap/>
            <w:vAlign w:val="bottom"/>
          </w:tcPr>
          <w:p w:rsidR="008A7714" w:rsidRPr="00E56CBD" w:rsidRDefault="008A7714" w:rsidP="00692E0A">
            <w:pPr>
              <w:suppressAutoHyphens w:val="0"/>
              <w:rPr>
                <w:b/>
                <w:bCs/>
                <w:sz w:val="22"/>
                <w:szCs w:val="22"/>
                <w:lang w:eastAsia="ru-RU"/>
              </w:rPr>
            </w:pPr>
            <w:r w:rsidRPr="00E56CBD">
              <w:rPr>
                <w:b/>
                <w:bCs/>
                <w:sz w:val="22"/>
                <w:szCs w:val="22"/>
                <w:lang w:eastAsia="ru-RU"/>
              </w:rPr>
              <w:t> </w:t>
            </w:r>
          </w:p>
        </w:tc>
        <w:tc>
          <w:tcPr>
            <w:tcW w:w="0" w:type="auto"/>
            <w:tcBorders>
              <w:top w:val="nil"/>
              <w:left w:val="nil"/>
              <w:bottom w:val="nil"/>
              <w:right w:val="nil"/>
            </w:tcBorders>
            <w:shd w:val="clear" w:color="auto" w:fill="FFFFFF"/>
            <w:noWrap/>
            <w:vAlign w:val="bottom"/>
          </w:tcPr>
          <w:p w:rsidR="008A7714" w:rsidRPr="00E56CBD" w:rsidRDefault="008A7714" w:rsidP="00692E0A">
            <w:pPr>
              <w:suppressAutoHyphens w:val="0"/>
              <w:rPr>
                <w:b/>
                <w:bCs/>
                <w:sz w:val="20"/>
                <w:szCs w:val="20"/>
                <w:lang w:eastAsia="ru-RU"/>
              </w:rPr>
            </w:pPr>
            <w:r w:rsidRPr="00E56CBD">
              <w:rPr>
                <w:b/>
                <w:bCs/>
                <w:sz w:val="20"/>
                <w:szCs w:val="20"/>
                <w:lang w:eastAsia="ru-RU"/>
              </w:rPr>
              <w:t> </w:t>
            </w:r>
          </w:p>
        </w:tc>
        <w:tc>
          <w:tcPr>
            <w:tcW w:w="0" w:type="auto"/>
            <w:tcBorders>
              <w:top w:val="nil"/>
              <w:left w:val="nil"/>
              <w:bottom w:val="nil"/>
              <w:right w:val="nil"/>
            </w:tcBorders>
            <w:shd w:val="clear" w:color="auto" w:fill="FFFFFF"/>
            <w:noWrap/>
            <w:vAlign w:val="bottom"/>
          </w:tcPr>
          <w:p w:rsidR="008A7714" w:rsidRPr="00E56CBD" w:rsidRDefault="008A7714" w:rsidP="00692E0A">
            <w:pPr>
              <w:suppressAutoHyphens w:val="0"/>
              <w:rPr>
                <w:b/>
                <w:bCs/>
                <w:sz w:val="20"/>
                <w:szCs w:val="20"/>
                <w:lang w:eastAsia="ru-RU"/>
              </w:rPr>
            </w:pPr>
            <w:r w:rsidRPr="00E56CBD">
              <w:rPr>
                <w:b/>
                <w:bCs/>
                <w:sz w:val="20"/>
                <w:szCs w:val="20"/>
                <w:lang w:eastAsia="ru-RU"/>
              </w:rPr>
              <w:t> </w:t>
            </w:r>
          </w:p>
        </w:tc>
        <w:tc>
          <w:tcPr>
            <w:tcW w:w="0" w:type="auto"/>
            <w:tcBorders>
              <w:top w:val="nil"/>
              <w:left w:val="nil"/>
              <w:bottom w:val="nil"/>
              <w:right w:val="nil"/>
            </w:tcBorders>
            <w:shd w:val="clear" w:color="auto" w:fill="FFFFFF"/>
            <w:noWrap/>
            <w:vAlign w:val="bottom"/>
          </w:tcPr>
          <w:p w:rsidR="008A7714" w:rsidRPr="00E56CBD" w:rsidRDefault="008A7714" w:rsidP="00692E0A">
            <w:pPr>
              <w:suppressAutoHyphens w:val="0"/>
              <w:rPr>
                <w:b/>
                <w:bCs/>
                <w:sz w:val="20"/>
                <w:szCs w:val="20"/>
                <w:lang w:eastAsia="ru-RU"/>
              </w:rPr>
            </w:pPr>
            <w:r w:rsidRPr="00E56CBD">
              <w:rPr>
                <w:b/>
                <w:bCs/>
                <w:sz w:val="20"/>
                <w:szCs w:val="20"/>
                <w:lang w:eastAsia="ru-RU"/>
              </w:rPr>
              <w:t> </w:t>
            </w:r>
          </w:p>
        </w:tc>
        <w:tc>
          <w:tcPr>
            <w:tcW w:w="0" w:type="auto"/>
            <w:tcBorders>
              <w:top w:val="nil"/>
              <w:left w:val="nil"/>
              <w:bottom w:val="nil"/>
              <w:right w:val="nil"/>
            </w:tcBorders>
            <w:shd w:val="clear" w:color="auto" w:fill="FFFFFF"/>
            <w:noWrap/>
            <w:vAlign w:val="bottom"/>
          </w:tcPr>
          <w:p w:rsidR="008A7714" w:rsidRPr="00E56CBD" w:rsidRDefault="008A7714" w:rsidP="00692E0A">
            <w:pPr>
              <w:suppressAutoHyphens w:val="0"/>
              <w:rPr>
                <w:b/>
                <w:bCs/>
                <w:sz w:val="20"/>
                <w:szCs w:val="20"/>
                <w:lang w:eastAsia="ru-RU"/>
              </w:rPr>
            </w:pPr>
            <w:r w:rsidRPr="00E56CBD">
              <w:rPr>
                <w:b/>
                <w:bCs/>
                <w:sz w:val="20"/>
                <w:szCs w:val="20"/>
                <w:lang w:eastAsia="ru-RU"/>
              </w:rPr>
              <w:t> </w:t>
            </w:r>
          </w:p>
        </w:tc>
        <w:tc>
          <w:tcPr>
            <w:tcW w:w="0" w:type="auto"/>
            <w:tcBorders>
              <w:top w:val="nil"/>
              <w:left w:val="nil"/>
              <w:bottom w:val="nil"/>
              <w:right w:val="nil"/>
            </w:tcBorders>
            <w:shd w:val="clear" w:color="auto" w:fill="FFFFFF"/>
            <w:noWrap/>
            <w:vAlign w:val="bottom"/>
          </w:tcPr>
          <w:p w:rsidR="008A7714" w:rsidRPr="00E56CBD" w:rsidRDefault="008A7714" w:rsidP="00692E0A">
            <w:pPr>
              <w:suppressAutoHyphens w:val="0"/>
              <w:rPr>
                <w:b/>
                <w:bCs/>
                <w:sz w:val="20"/>
                <w:szCs w:val="20"/>
                <w:lang w:eastAsia="ru-RU"/>
              </w:rPr>
            </w:pPr>
            <w:r w:rsidRPr="00E56CBD">
              <w:rPr>
                <w:b/>
                <w:bCs/>
                <w:sz w:val="20"/>
                <w:szCs w:val="20"/>
                <w:lang w:eastAsia="ru-RU"/>
              </w:rPr>
              <w:t> </w:t>
            </w:r>
          </w:p>
        </w:tc>
        <w:tc>
          <w:tcPr>
            <w:tcW w:w="0" w:type="auto"/>
            <w:tcBorders>
              <w:top w:val="nil"/>
              <w:left w:val="nil"/>
              <w:bottom w:val="nil"/>
              <w:right w:val="nil"/>
            </w:tcBorders>
            <w:shd w:val="clear" w:color="auto" w:fill="FFFFFF"/>
            <w:noWrap/>
            <w:vAlign w:val="bottom"/>
          </w:tcPr>
          <w:p w:rsidR="008A7714" w:rsidRPr="00E56CBD" w:rsidRDefault="008A7714" w:rsidP="00692E0A">
            <w:pPr>
              <w:suppressAutoHyphens w:val="0"/>
              <w:rPr>
                <w:b/>
                <w:bCs/>
                <w:sz w:val="20"/>
                <w:szCs w:val="20"/>
                <w:lang w:eastAsia="ru-RU"/>
              </w:rPr>
            </w:pPr>
            <w:r w:rsidRPr="00E56CBD">
              <w:rPr>
                <w:b/>
                <w:bCs/>
                <w:sz w:val="20"/>
                <w:szCs w:val="20"/>
                <w:lang w:eastAsia="ru-RU"/>
              </w:rPr>
              <w:t> </w:t>
            </w:r>
          </w:p>
        </w:tc>
      </w:tr>
      <w:tr w:rsidR="008A7714" w:rsidRPr="00E56CBD" w:rsidTr="00692E0A">
        <w:trPr>
          <w:trHeight w:val="525"/>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tcPr>
          <w:p w:rsidR="008A7714" w:rsidRPr="00E56CBD" w:rsidRDefault="008A7714" w:rsidP="00692E0A">
            <w:pPr>
              <w:suppressAutoHyphens w:val="0"/>
              <w:jc w:val="center"/>
              <w:rPr>
                <w:b/>
                <w:bCs/>
                <w:sz w:val="20"/>
                <w:szCs w:val="20"/>
                <w:lang w:eastAsia="ru-RU"/>
              </w:rPr>
            </w:pPr>
            <w:r w:rsidRPr="00E56CBD">
              <w:rPr>
                <w:b/>
                <w:bCs/>
                <w:sz w:val="20"/>
                <w:szCs w:val="20"/>
                <w:lang w:eastAsia="ru-RU"/>
              </w:rPr>
              <w:t>Наименование</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8A7714" w:rsidRPr="00E56CBD" w:rsidRDefault="008A7714" w:rsidP="00692E0A">
            <w:pPr>
              <w:suppressAutoHyphens w:val="0"/>
              <w:jc w:val="center"/>
              <w:rPr>
                <w:b/>
                <w:bCs/>
                <w:sz w:val="20"/>
                <w:szCs w:val="20"/>
                <w:lang w:eastAsia="ru-RU"/>
              </w:rPr>
            </w:pPr>
            <w:r w:rsidRPr="00E56CBD">
              <w:rPr>
                <w:b/>
                <w:bCs/>
                <w:sz w:val="20"/>
                <w:szCs w:val="20"/>
                <w:lang w:eastAsia="ru-RU"/>
              </w:rPr>
              <w:t>кол-во</w:t>
            </w:r>
          </w:p>
        </w:tc>
        <w:tc>
          <w:tcPr>
            <w:tcW w:w="0" w:type="auto"/>
            <w:tcBorders>
              <w:top w:val="single" w:sz="4" w:space="0" w:color="auto"/>
              <w:left w:val="nil"/>
              <w:bottom w:val="single" w:sz="4" w:space="0" w:color="auto"/>
              <w:right w:val="single" w:sz="4" w:space="0" w:color="auto"/>
            </w:tcBorders>
            <w:shd w:val="clear" w:color="auto" w:fill="FFFFFF"/>
            <w:vAlign w:val="center"/>
          </w:tcPr>
          <w:p w:rsidR="008A7714" w:rsidRPr="00E56CBD" w:rsidRDefault="008A7714" w:rsidP="00692E0A">
            <w:pPr>
              <w:suppressAutoHyphens w:val="0"/>
              <w:jc w:val="center"/>
              <w:rPr>
                <w:b/>
                <w:bCs/>
                <w:sz w:val="20"/>
                <w:szCs w:val="20"/>
                <w:lang w:eastAsia="ru-RU"/>
              </w:rPr>
            </w:pPr>
            <w:r w:rsidRPr="00E56CBD">
              <w:rPr>
                <w:b/>
                <w:bCs/>
                <w:sz w:val="20"/>
                <w:szCs w:val="20"/>
                <w:lang w:eastAsia="ru-RU"/>
              </w:rPr>
              <w:t>Дата прио</w:t>
            </w:r>
            <w:r w:rsidRPr="00E56CBD">
              <w:rPr>
                <w:b/>
                <w:bCs/>
                <w:sz w:val="20"/>
                <w:szCs w:val="20"/>
                <w:lang w:eastAsia="ru-RU"/>
              </w:rPr>
              <w:t>б</w:t>
            </w:r>
            <w:r w:rsidRPr="00E56CBD">
              <w:rPr>
                <w:b/>
                <w:bCs/>
                <w:sz w:val="20"/>
                <w:szCs w:val="20"/>
                <w:lang w:eastAsia="ru-RU"/>
              </w:rPr>
              <w:t>ретения</w:t>
            </w:r>
          </w:p>
        </w:tc>
        <w:tc>
          <w:tcPr>
            <w:tcW w:w="0" w:type="auto"/>
            <w:tcBorders>
              <w:top w:val="single" w:sz="4" w:space="0" w:color="auto"/>
              <w:left w:val="nil"/>
              <w:bottom w:val="single" w:sz="4" w:space="0" w:color="auto"/>
              <w:right w:val="single" w:sz="4" w:space="0" w:color="auto"/>
            </w:tcBorders>
            <w:shd w:val="clear" w:color="auto" w:fill="FFFFFF"/>
            <w:vAlign w:val="center"/>
          </w:tcPr>
          <w:p w:rsidR="008A7714" w:rsidRPr="00E56CBD" w:rsidRDefault="008A7714" w:rsidP="00692E0A">
            <w:pPr>
              <w:suppressAutoHyphens w:val="0"/>
              <w:jc w:val="center"/>
              <w:rPr>
                <w:b/>
                <w:bCs/>
                <w:sz w:val="20"/>
                <w:szCs w:val="20"/>
                <w:lang w:eastAsia="ru-RU"/>
              </w:rPr>
            </w:pPr>
            <w:r w:rsidRPr="00E56CBD">
              <w:rPr>
                <w:b/>
                <w:bCs/>
                <w:sz w:val="20"/>
                <w:szCs w:val="20"/>
                <w:lang w:eastAsia="ru-RU"/>
              </w:rPr>
              <w:t>Приме</w:t>
            </w:r>
            <w:r w:rsidRPr="00E56CBD">
              <w:rPr>
                <w:b/>
                <w:bCs/>
                <w:sz w:val="20"/>
                <w:szCs w:val="20"/>
                <w:lang w:eastAsia="ru-RU"/>
              </w:rPr>
              <w:t>р</w:t>
            </w:r>
            <w:r w:rsidRPr="00E56CBD">
              <w:rPr>
                <w:b/>
                <w:bCs/>
                <w:sz w:val="20"/>
                <w:szCs w:val="20"/>
                <w:lang w:eastAsia="ru-RU"/>
              </w:rPr>
              <w:t>ная сто</w:t>
            </w:r>
            <w:r w:rsidRPr="00E56CBD">
              <w:rPr>
                <w:b/>
                <w:bCs/>
                <w:sz w:val="20"/>
                <w:szCs w:val="20"/>
                <w:lang w:eastAsia="ru-RU"/>
              </w:rPr>
              <w:t>и</w:t>
            </w:r>
            <w:r w:rsidRPr="00E56CBD">
              <w:rPr>
                <w:b/>
                <w:bCs/>
                <w:sz w:val="20"/>
                <w:szCs w:val="20"/>
                <w:lang w:eastAsia="ru-RU"/>
              </w:rPr>
              <w:t>мость</w:t>
            </w:r>
          </w:p>
        </w:tc>
        <w:tc>
          <w:tcPr>
            <w:tcW w:w="0" w:type="auto"/>
            <w:gridSpan w:val="3"/>
            <w:tcBorders>
              <w:top w:val="single" w:sz="4" w:space="0" w:color="auto"/>
              <w:left w:val="nil"/>
              <w:bottom w:val="single" w:sz="4" w:space="0" w:color="auto"/>
              <w:right w:val="single" w:sz="4" w:space="0" w:color="auto"/>
            </w:tcBorders>
            <w:shd w:val="clear" w:color="auto" w:fill="FFFFFF"/>
            <w:vAlign w:val="center"/>
          </w:tcPr>
          <w:p w:rsidR="008A7714" w:rsidRPr="00E56CBD" w:rsidRDefault="008A7714" w:rsidP="00692E0A">
            <w:pPr>
              <w:suppressAutoHyphens w:val="0"/>
              <w:jc w:val="center"/>
              <w:rPr>
                <w:b/>
                <w:bCs/>
                <w:sz w:val="20"/>
                <w:szCs w:val="20"/>
                <w:lang w:eastAsia="ru-RU"/>
              </w:rPr>
            </w:pPr>
            <w:r w:rsidRPr="00E56CBD">
              <w:rPr>
                <w:b/>
                <w:bCs/>
                <w:sz w:val="20"/>
                <w:szCs w:val="20"/>
                <w:lang w:eastAsia="ru-RU"/>
              </w:rPr>
              <w:t>Примечание</w:t>
            </w:r>
          </w:p>
        </w:tc>
      </w:tr>
      <w:tr w:rsidR="008A7714" w:rsidRPr="00E56CBD" w:rsidTr="00692E0A">
        <w:trPr>
          <w:trHeight w:val="402"/>
        </w:trPr>
        <w:tc>
          <w:tcPr>
            <w:tcW w:w="0" w:type="auto"/>
            <w:tcBorders>
              <w:top w:val="nil"/>
              <w:left w:val="single" w:sz="4" w:space="0" w:color="auto"/>
              <w:bottom w:val="single" w:sz="4" w:space="0" w:color="auto"/>
              <w:right w:val="single" w:sz="4" w:space="0" w:color="auto"/>
            </w:tcBorders>
            <w:shd w:val="clear" w:color="auto" w:fill="FFFFFF"/>
            <w:noWrap/>
            <w:vAlign w:val="center"/>
          </w:tcPr>
          <w:p w:rsidR="008A7714" w:rsidRPr="00E56CBD" w:rsidRDefault="008A7714" w:rsidP="00692E0A">
            <w:pPr>
              <w:suppressAutoHyphens w:val="0"/>
              <w:jc w:val="center"/>
              <w:rPr>
                <w:b/>
                <w:bCs/>
                <w:sz w:val="20"/>
                <w:szCs w:val="20"/>
                <w:lang w:eastAsia="ru-RU"/>
              </w:rPr>
            </w:pPr>
            <w:r w:rsidRPr="00E56CBD">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vAlign w:val="center"/>
          </w:tcPr>
          <w:p w:rsidR="008A7714" w:rsidRPr="00E56CBD" w:rsidRDefault="008A7714" w:rsidP="00692E0A">
            <w:pPr>
              <w:suppressAutoHyphens w:val="0"/>
              <w:jc w:val="center"/>
              <w:rPr>
                <w:b/>
                <w:bCs/>
                <w:sz w:val="20"/>
                <w:szCs w:val="20"/>
                <w:lang w:eastAsia="ru-RU"/>
              </w:rPr>
            </w:pPr>
            <w:r w:rsidRPr="00E56CBD">
              <w:rPr>
                <w:b/>
                <w:bCs/>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vAlign w:val="center"/>
          </w:tcPr>
          <w:p w:rsidR="008A7714" w:rsidRPr="00E56CBD" w:rsidRDefault="008A7714" w:rsidP="00692E0A">
            <w:pPr>
              <w:suppressAutoHyphens w:val="0"/>
              <w:jc w:val="center"/>
              <w:rPr>
                <w:b/>
                <w:bCs/>
                <w:sz w:val="20"/>
                <w:szCs w:val="20"/>
                <w:lang w:eastAsia="ru-RU"/>
              </w:rPr>
            </w:pPr>
            <w:r w:rsidRPr="00E56CBD">
              <w:rPr>
                <w:b/>
                <w:bCs/>
                <w:sz w:val="20"/>
                <w:szCs w:val="20"/>
                <w:lang w:eastAsia="ru-RU"/>
              </w:rPr>
              <w:t> </w:t>
            </w:r>
          </w:p>
        </w:tc>
      </w:tr>
      <w:tr w:rsidR="008A7714" w:rsidRPr="00E56CBD" w:rsidTr="00692E0A">
        <w:trPr>
          <w:trHeight w:val="402"/>
        </w:trPr>
        <w:tc>
          <w:tcPr>
            <w:tcW w:w="0" w:type="auto"/>
            <w:tcBorders>
              <w:top w:val="nil"/>
              <w:left w:val="single" w:sz="4" w:space="0" w:color="auto"/>
              <w:bottom w:val="single" w:sz="4" w:space="0" w:color="auto"/>
              <w:right w:val="single" w:sz="4" w:space="0" w:color="auto"/>
            </w:tcBorders>
            <w:shd w:val="clear" w:color="auto" w:fill="FFFFFF"/>
            <w:noWrap/>
            <w:vAlign w:val="center"/>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vAlign w:val="center"/>
          </w:tcPr>
          <w:p w:rsidR="008A7714" w:rsidRPr="00E56CBD" w:rsidRDefault="008A7714" w:rsidP="00692E0A">
            <w:pPr>
              <w:suppressAutoHyphens w:val="0"/>
              <w:jc w:val="center"/>
              <w:rPr>
                <w:b/>
                <w:bCs/>
                <w:sz w:val="20"/>
                <w:szCs w:val="20"/>
                <w:lang w:eastAsia="ru-RU"/>
              </w:rPr>
            </w:pPr>
            <w:r w:rsidRPr="00E56CBD">
              <w:rPr>
                <w:b/>
                <w:bCs/>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vAlign w:val="center"/>
          </w:tcPr>
          <w:p w:rsidR="008A7714" w:rsidRPr="00E56CBD" w:rsidRDefault="008A7714" w:rsidP="00692E0A">
            <w:pPr>
              <w:suppressAutoHyphens w:val="0"/>
              <w:jc w:val="center"/>
              <w:rPr>
                <w:b/>
                <w:bCs/>
                <w:sz w:val="20"/>
                <w:szCs w:val="20"/>
                <w:lang w:eastAsia="ru-RU"/>
              </w:rPr>
            </w:pPr>
            <w:r w:rsidRPr="00E56CBD">
              <w:rPr>
                <w:b/>
                <w:bCs/>
                <w:sz w:val="20"/>
                <w:szCs w:val="20"/>
                <w:lang w:eastAsia="ru-RU"/>
              </w:rPr>
              <w:t> </w:t>
            </w:r>
          </w:p>
        </w:tc>
      </w:tr>
      <w:tr w:rsidR="008A7714" w:rsidRPr="00E56CBD" w:rsidTr="00692E0A">
        <w:trPr>
          <w:trHeight w:val="402"/>
        </w:trPr>
        <w:tc>
          <w:tcPr>
            <w:tcW w:w="0" w:type="auto"/>
            <w:tcBorders>
              <w:top w:val="nil"/>
              <w:left w:val="single" w:sz="4" w:space="0" w:color="auto"/>
              <w:bottom w:val="single" w:sz="4" w:space="0" w:color="auto"/>
              <w:right w:val="single" w:sz="4" w:space="0" w:color="auto"/>
            </w:tcBorders>
            <w:shd w:val="clear" w:color="auto" w:fill="FFFFFF"/>
            <w:noWrap/>
            <w:vAlign w:val="center"/>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vAlign w:val="center"/>
          </w:tcPr>
          <w:p w:rsidR="008A7714" w:rsidRPr="00E56CBD" w:rsidRDefault="008A7714" w:rsidP="00692E0A">
            <w:pPr>
              <w:suppressAutoHyphens w:val="0"/>
              <w:jc w:val="center"/>
              <w:rPr>
                <w:b/>
                <w:bCs/>
                <w:sz w:val="20"/>
                <w:szCs w:val="20"/>
                <w:lang w:eastAsia="ru-RU"/>
              </w:rPr>
            </w:pPr>
            <w:r w:rsidRPr="00E56CBD">
              <w:rPr>
                <w:b/>
                <w:bCs/>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vAlign w:val="center"/>
          </w:tcPr>
          <w:p w:rsidR="008A7714" w:rsidRPr="00E56CBD" w:rsidRDefault="008A7714" w:rsidP="00692E0A">
            <w:pPr>
              <w:suppressAutoHyphens w:val="0"/>
              <w:jc w:val="center"/>
              <w:rPr>
                <w:b/>
                <w:bCs/>
                <w:sz w:val="20"/>
                <w:szCs w:val="20"/>
                <w:lang w:eastAsia="ru-RU"/>
              </w:rPr>
            </w:pPr>
            <w:r w:rsidRPr="00E56CBD">
              <w:rPr>
                <w:b/>
                <w:bCs/>
                <w:sz w:val="20"/>
                <w:szCs w:val="20"/>
                <w:lang w:eastAsia="ru-RU"/>
              </w:rPr>
              <w:t> </w:t>
            </w:r>
          </w:p>
        </w:tc>
      </w:tr>
      <w:tr w:rsidR="008A7714" w:rsidRPr="00E56CBD" w:rsidTr="00692E0A">
        <w:trPr>
          <w:trHeight w:val="402"/>
        </w:trPr>
        <w:tc>
          <w:tcPr>
            <w:tcW w:w="0" w:type="auto"/>
            <w:tcBorders>
              <w:top w:val="nil"/>
              <w:left w:val="single" w:sz="4" w:space="0" w:color="auto"/>
              <w:bottom w:val="single" w:sz="4" w:space="0" w:color="auto"/>
              <w:right w:val="single" w:sz="4" w:space="0" w:color="auto"/>
            </w:tcBorders>
            <w:shd w:val="clear" w:color="auto" w:fill="FFFFFF"/>
            <w:noWrap/>
            <w:vAlign w:val="center"/>
          </w:tcPr>
          <w:p w:rsidR="008A7714" w:rsidRPr="00E56CBD" w:rsidRDefault="008A7714" w:rsidP="00692E0A">
            <w:pPr>
              <w:suppressAutoHyphens w:val="0"/>
              <w:rPr>
                <w:b/>
                <w:bCs/>
                <w:sz w:val="20"/>
                <w:szCs w:val="20"/>
                <w:lang w:eastAsia="ru-RU"/>
              </w:rPr>
            </w:pPr>
            <w:r w:rsidRPr="00E56CBD">
              <w:rPr>
                <w:b/>
                <w:bCs/>
                <w:sz w:val="20"/>
                <w:szCs w:val="20"/>
                <w:lang w:eastAsia="ru-RU"/>
              </w:rPr>
              <w:t>Итого</w:t>
            </w:r>
          </w:p>
        </w:tc>
        <w:tc>
          <w:tcPr>
            <w:tcW w:w="0" w:type="auto"/>
            <w:tcBorders>
              <w:top w:val="nil"/>
              <w:left w:val="nil"/>
              <w:bottom w:val="single" w:sz="4" w:space="0" w:color="auto"/>
              <w:right w:val="single" w:sz="4" w:space="0" w:color="auto"/>
            </w:tcBorders>
            <w:shd w:val="clear" w:color="auto" w:fill="FFFFFF"/>
            <w:noWrap/>
            <w:vAlign w:val="center"/>
          </w:tcPr>
          <w:p w:rsidR="008A7714" w:rsidRPr="00E56CBD" w:rsidRDefault="008A7714" w:rsidP="00692E0A">
            <w:pPr>
              <w:suppressAutoHyphens w:val="0"/>
              <w:rPr>
                <w:b/>
                <w:bCs/>
                <w:sz w:val="20"/>
                <w:szCs w:val="20"/>
                <w:lang w:eastAsia="ru-RU"/>
              </w:rPr>
            </w:pPr>
            <w:r w:rsidRPr="00E56CBD">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8A7714" w:rsidRPr="00E56CBD" w:rsidRDefault="008A7714" w:rsidP="00692E0A">
            <w:pPr>
              <w:suppressAutoHyphens w:val="0"/>
              <w:rPr>
                <w:b/>
                <w:bCs/>
                <w:sz w:val="20"/>
                <w:szCs w:val="20"/>
                <w:lang w:eastAsia="ru-RU"/>
              </w:rPr>
            </w:pPr>
            <w:r w:rsidRPr="00E56CBD">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vAlign w:val="center"/>
          </w:tcPr>
          <w:p w:rsidR="008A7714" w:rsidRPr="00E56CBD" w:rsidRDefault="008A7714" w:rsidP="00692E0A">
            <w:pPr>
              <w:suppressAutoHyphens w:val="0"/>
              <w:jc w:val="center"/>
              <w:rPr>
                <w:b/>
                <w:bCs/>
                <w:sz w:val="20"/>
                <w:szCs w:val="20"/>
                <w:lang w:eastAsia="ru-RU"/>
              </w:rPr>
            </w:pPr>
            <w:r w:rsidRPr="00E56CBD">
              <w:rPr>
                <w:b/>
                <w:bCs/>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vAlign w:val="center"/>
          </w:tcPr>
          <w:p w:rsidR="008A7714" w:rsidRPr="00E56CBD" w:rsidRDefault="008A7714" w:rsidP="00692E0A">
            <w:pPr>
              <w:suppressAutoHyphens w:val="0"/>
              <w:jc w:val="center"/>
              <w:rPr>
                <w:b/>
                <w:bCs/>
                <w:sz w:val="20"/>
                <w:szCs w:val="20"/>
                <w:lang w:eastAsia="ru-RU"/>
              </w:rPr>
            </w:pPr>
            <w:r w:rsidRPr="00E56CBD">
              <w:rPr>
                <w:b/>
                <w:bCs/>
                <w:sz w:val="20"/>
                <w:szCs w:val="20"/>
                <w:lang w:eastAsia="ru-RU"/>
              </w:rPr>
              <w:t> </w:t>
            </w:r>
          </w:p>
        </w:tc>
      </w:tr>
      <w:tr w:rsidR="008A7714" w:rsidRPr="00E56CBD" w:rsidTr="00692E0A">
        <w:trPr>
          <w:trHeight w:val="75"/>
        </w:trPr>
        <w:tc>
          <w:tcPr>
            <w:tcW w:w="0" w:type="auto"/>
            <w:tcBorders>
              <w:top w:val="nil"/>
              <w:left w:val="nil"/>
              <w:bottom w:val="nil"/>
              <w:right w:val="nil"/>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nil"/>
              <w:right w:val="nil"/>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nil"/>
              <w:right w:val="nil"/>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nil"/>
              <w:right w:val="nil"/>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nil"/>
              <w:right w:val="nil"/>
            </w:tcBorders>
            <w:shd w:val="clear" w:color="auto" w:fill="FFFFFF"/>
            <w:noWrap/>
            <w:vAlign w:val="bottom"/>
          </w:tcPr>
          <w:p w:rsidR="008A7714" w:rsidRPr="00E56CBD" w:rsidRDefault="008A7714" w:rsidP="00692E0A">
            <w:pPr>
              <w:suppressAutoHyphens w:val="0"/>
              <w:rPr>
                <w:b/>
                <w:bCs/>
                <w:sz w:val="20"/>
                <w:szCs w:val="20"/>
                <w:lang w:eastAsia="ru-RU"/>
              </w:rPr>
            </w:pPr>
            <w:r w:rsidRPr="00E56CBD">
              <w:rPr>
                <w:b/>
                <w:bCs/>
                <w:sz w:val="20"/>
                <w:szCs w:val="20"/>
                <w:lang w:eastAsia="ru-RU"/>
              </w:rPr>
              <w:t> </w:t>
            </w:r>
          </w:p>
        </w:tc>
        <w:tc>
          <w:tcPr>
            <w:tcW w:w="0" w:type="auto"/>
            <w:tcBorders>
              <w:top w:val="nil"/>
              <w:left w:val="nil"/>
              <w:bottom w:val="nil"/>
              <w:right w:val="nil"/>
            </w:tcBorders>
            <w:shd w:val="clear" w:color="auto" w:fill="FFFFFF"/>
            <w:noWrap/>
            <w:vAlign w:val="bottom"/>
          </w:tcPr>
          <w:p w:rsidR="008A7714" w:rsidRPr="00E56CBD" w:rsidRDefault="008A7714" w:rsidP="00692E0A">
            <w:pPr>
              <w:suppressAutoHyphens w:val="0"/>
              <w:rPr>
                <w:b/>
                <w:bCs/>
                <w:sz w:val="20"/>
                <w:szCs w:val="20"/>
                <w:lang w:eastAsia="ru-RU"/>
              </w:rPr>
            </w:pPr>
            <w:r w:rsidRPr="00E56CBD">
              <w:rPr>
                <w:b/>
                <w:bCs/>
                <w:sz w:val="20"/>
                <w:szCs w:val="20"/>
                <w:lang w:eastAsia="ru-RU"/>
              </w:rPr>
              <w:t> </w:t>
            </w:r>
          </w:p>
        </w:tc>
        <w:tc>
          <w:tcPr>
            <w:tcW w:w="0" w:type="auto"/>
            <w:tcBorders>
              <w:top w:val="nil"/>
              <w:left w:val="nil"/>
              <w:bottom w:val="nil"/>
              <w:right w:val="nil"/>
            </w:tcBorders>
            <w:shd w:val="clear" w:color="auto" w:fill="FFFFFF"/>
            <w:noWrap/>
            <w:vAlign w:val="bottom"/>
          </w:tcPr>
          <w:p w:rsidR="008A7714" w:rsidRPr="00E56CBD" w:rsidRDefault="008A7714" w:rsidP="00692E0A">
            <w:pPr>
              <w:suppressAutoHyphens w:val="0"/>
              <w:rPr>
                <w:b/>
                <w:bCs/>
                <w:sz w:val="20"/>
                <w:szCs w:val="20"/>
                <w:lang w:eastAsia="ru-RU"/>
              </w:rPr>
            </w:pPr>
            <w:r w:rsidRPr="00E56CBD">
              <w:rPr>
                <w:b/>
                <w:bCs/>
                <w:sz w:val="20"/>
                <w:szCs w:val="20"/>
                <w:lang w:eastAsia="ru-RU"/>
              </w:rPr>
              <w:t> </w:t>
            </w:r>
          </w:p>
        </w:tc>
      </w:tr>
      <w:tr w:rsidR="008A7714" w:rsidRPr="00E56CBD" w:rsidTr="00692E0A">
        <w:trPr>
          <w:trHeight w:val="90"/>
        </w:trPr>
        <w:tc>
          <w:tcPr>
            <w:tcW w:w="0" w:type="auto"/>
            <w:tcBorders>
              <w:top w:val="nil"/>
              <w:left w:val="nil"/>
              <w:bottom w:val="nil"/>
              <w:right w:val="nil"/>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nil"/>
              <w:right w:val="nil"/>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nil"/>
              <w:right w:val="nil"/>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nil"/>
              <w:right w:val="nil"/>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nil"/>
              <w:right w:val="nil"/>
            </w:tcBorders>
            <w:shd w:val="clear" w:color="auto" w:fill="FFFFFF"/>
            <w:noWrap/>
            <w:vAlign w:val="bottom"/>
          </w:tcPr>
          <w:p w:rsidR="008A7714" w:rsidRPr="00E56CBD" w:rsidRDefault="008A7714" w:rsidP="00692E0A">
            <w:pPr>
              <w:suppressAutoHyphens w:val="0"/>
              <w:rPr>
                <w:b/>
                <w:bCs/>
                <w:sz w:val="20"/>
                <w:szCs w:val="20"/>
                <w:lang w:eastAsia="ru-RU"/>
              </w:rPr>
            </w:pPr>
            <w:r w:rsidRPr="00E56CBD">
              <w:rPr>
                <w:b/>
                <w:bCs/>
                <w:sz w:val="20"/>
                <w:szCs w:val="20"/>
                <w:lang w:eastAsia="ru-RU"/>
              </w:rPr>
              <w:t> </w:t>
            </w:r>
          </w:p>
        </w:tc>
        <w:tc>
          <w:tcPr>
            <w:tcW w:w="0" w:type="auto"/>
            <w:tcBorders>
              <w:top w:val="nil"/>
              <w:left w:val="nil"/>
              <w:bottom w:val="nil"/>
              <w:right w:val="nil"/>
            </w:tcBorders>
            <w:shd w:val="clear" w:color="auto" w:fill="FFFFFF"/>
            <w:noWrap/>
            <w:vAlign w:val="bottom"/>
          </w:tcPr>
          <w:p w:rsidR="008A7714" w:rsidRPr="00E56CBD" w:rsidRDefault="008A7714" w:rsidP="00692E0A">
            <w:pPr>
              <w:suppressAutoHyphens w:val="0"/>
              <w:rPr>
                <w:b/>
                <w:bCs/>
                <w:sz w:val="20"/>
                <w:szCs w:val="20"/>
                <w:lang w:eastAsia="ru-RU"/>
              </w:rPr>
            </w:pPr>
            <w:r w:rsidRPr="00E56CBD">
              <w:rPr>
                <w:b/>
                <w:bCs/>
                <w:sz w:val="20"/>
                <w:szCs w:val="20"/>
                <w:lang w:eastAsia="ru-RU"/>
              </w:rPr>
              <w:t> </w:t>
            </w:r>
          </w:p>
        </w:tc>
        <w:tc>
          <w:tcPr>
            <w:tcW w:w="0" w:type="auto"/>
            <w:tcBorders>
              <w:top w:val="nil"/>
              <w:left w:val="nil"/>
              <w:bottom w:val="nil"/>
              <w:right w:val="nil"/>
            </w:tcBorders>
            <w:shd w:val="clear" w:color="auto" w:fill="FFFFFF"/>
            <w:noWrap/>
            <w:vAlign w:val="bottom"/>
          </w:tcPr>
          <w:p w:rsidR="008A7714" w:rsidRPr="00E56CBD" w:rsidRDefault="008A7714" w:rsidP="00692E0A">
            <w:pPr>
              <w:suppressAutoHyphens w:val="0"/>
              <w:rPr>
                <w:b/>
                <w:bCs/>
                <w:sz w:val="20"/>
                <w:szCs w:val="20"/>
                <w:lang w:eastAsia="ru-RU"/>
              </w:rPr>
            </w:pPr>
            <w:r w:rsidRPr="00E56CBD">
              <w:rPr>
                <w:b/>
                <w:bCs/>
                <w:sz w:val="20"/>
                <w:szCs w:val="20"/>
                <w:lang w:eastAsia="ru-RU"/>
              </w:rPr>
              <w:t> </w:t>
            </w:r>
          </w:p>
        </w:tc>
      </w:tr>
      <w:tr w:rsidR="008A7714" w:rsidRPr="00E56CBD" w:rsidTr="00692E0A">
        <w:trPr>
          <w:trHeight w:val="270"/>
        </w:trPr>
        <w:tc>
          <w:tcPr>
            <w:tcW w:w="0" w:type="auto"/>
            <w:gridSpan w:val="3"/>
            <w:tcBorders>
              <w:top w:val="nil"/>
              <w:left w:val="nil"/>
              <w:bottom w:val="nil"/>
              <w:right w:val="nil"/>
            </w:tcBorders>
            <w:shd w:val="clear" w:color="auto" w:fill="FFFFFF"/>
            <w:noWrap/>
            <w:vAlign w:val="bottom"/>
          </w:tcPr>
          <w:p w:rsidR="008A7714" w:rsidRPr="00E56CBD" w:rsidRDefault="008A7714" w:rsidP="00692E0A">
            <w:pPr>
              <w:suppressAutoHyphens w:val="0"/>
              <w:rPr>
                <w:b/>
                <w:bCs/>
                <w:sz w:val="22"/>
                <w:szCs w:val="22"/>
                <w:lang w:eastAsia="ru-RU"/>
              </w:rPr>
            </w:pPr>
            <w:r w:rsidRPr="00E56CBD">
              <w:rPr>
                <w:b/>
                <w:bCs/>
                <w:sz w:val="22"/>
                <w:szCs w:val="22"/>
                <w:lang w:eastAsia="ru-RU"/>
              </w:rPr>
              <w:t>Раздел 5. Товарно-материальные ценности:</w:t>
            </w:r>
            <w:r w:rsidRPr="00E56CBD">
              <w:rPr>
                <w:rFonts w:ascii="Arial CYR" w:hAnsi="Arial CYR" w:cs="Arial CYR"/>
                <w:b/>
                <w:bCs/>
                <w:sz w:val="22"/>
                <w:szCs w:val="22"/>
                <w:lang w:eastAsia="ru-RU"/>
              </w:rPr>
              <w:t>*</w:t>
            </w:r>
          </w:p>
        </w:tc>
        <w:tc>
          <w:tcPr>
            <w:tcW w:w="0" w:type="auto"/>
            <w:tcBorders>
              <w:top w:val="nil"/>
              <w:left w:val="nil"/>
              <w:bottom w:val="nil"/>
              <w:right w:val="nil"/>
            </w:tcBorders>
            <w:shd w:val="clear" w:color="auto" w:fill="FFFFFF"/>
            <w:noWrap/>
            <w:vAlign w:val="bottom"/>
          </w:tcPr>
          <w:p w:rsidR="008A7714" w:rsidRPr="00E56CBD" w:rsidRDefault="008A7714" w:rsidP="00692E0A">
            <w:pPr>
              <w:suppressAutoHyphens w:val="0"/>
              <w:rPr>
                <w:b/>
                <w:bCs/>
                <w:sz w:val="20"/>
                <w:szCs w:val="20"/>
                <w:lang w:eastAsia="ru-RU"/>
              </w:rPr>
            </w:pPr>
            <w:r w:rsidRPr="00E56CBD">
              <w:rPr>
                <w:b/>
                <w:bCs/>
                <w:sz w:val="20"/>
                <w:szCs w:val="20"/>
                <w:lang w:eastAsia="ru-RU"/>
              </w:rPr>
              <w:t> </w:t>
            </w:r>
          </w:p>
        </w:tc>
        <w:tc>
          <w:tcPr>
            <w:tcW w:w="0" w:type="auto"/>
            <w:gridSpan w:val="3"/>
            <w:tcBorders>
              <w:top w:val="nil"/>
              <w:left w:val="nil"/>
              <w:bottom w:val="nil"/>
              <w:right w:val="nil"/>
            </w:tcBorders>
            <w:shd w:val="clear" w:color="auto" w:fill="FFFFFF"/>
            <w:noWrap/>
            <w:vAlign w:val="bottom"/>
          </w:tcPr>
          <w:p w:rsidR="008A7714" w:rsidRPr="00E56CBD" w:rsidRDefault="008A7714" w:rsidP="00692E0A">
            <w:pPr>
              <w:suppressAutoHyphens w:val="0"/>
              <w:jc w:val="center"/>
              <w:rPr>
                <w:b/>
                <w:bCs/>
                <w:sz w:val="20"/>
                <w:szCs w:val="20"/>
                <w:lang w:eastAsia="ru-RU"/>
              </w:rPr>
            </w:pPr>
            <w:r w:rsidRPr="00E56CBD">
              <w:rPr>
                <w:b/>
                <w:bCs/>
                <w:sz w:val="20"/>
                <w:szCs w:val="20"/>
                <w:lang w:eastAsia="ru-RU"/>
              </w:rPr>
              <w:t> </w:t>
            </w:r>
          </w:p>
        </w:tc>
      </w:tr>
      <w:tr w:rsidR="008A7714" w:rsidRPr="00E56CBD" w:rsidTr="00692E0A">
        <w:trPr>
          <w:trHeight w:val="315"/>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b/>
                <w:bCs/>
                <w:sz w:val="20"/>
                <w:szCs w:val="20"/>
                <w:lang w:eastAsia="ru-RU"/>
              </w:rPr>
            </w:pPr>
            <w:r w:rsidRPr="00E56CBD">
              <w:rPr>
                <w:b/>
                <w:bCs/>
                <w:sz w:val="20"/>
                <w:szCs w:val="20"/>
                <w:lang w:eastAsia="ru-RU"/>
              </w:rPr>
              <w:t xml:space="preserve">Наименование </w:t>
            </w:r>
          </w:p>
        </w:tc>
        <w:tc>
          <w:tcPr>
            <w:tcW w:w="0" w:type="auto"/>
            <w:tcBorders>
              <w:top w:val="single" w:sz="4" w:space="0" w:color="auto"/>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b/>
                <w:bCs/>
                <w:sz w:val="20"/>
                <w:szCs w:val="20"/>
                <w:lang w:eastAsia="ru-RU"/>
              </w:rPr>
            </w:pPr>
            <w:r w:rsidRPr="00E56CBD">
              <w:rPr>
                <w:b/>
                <w:bCs/>
                <w:sz w:val="20"/>
                <w:szCs w:val="20"/>
                <w:lang w:eastAsia="ru-RU"/>
              </w:rPr>
              <w:t>кол-во</w:t>
            </w:r>
          </w:p>
        </w:tc>
        <w:tc>
          <w:tcPr>
            <w:tcW w:w="0" w:type="auto"/>
            <w:tcBorders>
              <w:top w:val="single" w:sz="4" w:space="0" w:color="auto"/>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b/>
                <w:bCs/>
                <w:sz w:val="20"/>
                <w:szCs w:val="20"/>
                <w:lang w:eastAsia="ru-RU"/>
              </w:rPr>
            </w:pPr>
            <w:r w:rsidRPr="00E56CBD">
              <w:rPr>
                <w:b/>
                <w:bCs/>
                <w:sz w:val="20"/>
                <w:szCs w:val="20"/>
                <w:lang w:eastAsia="ru-RU"/>
              </w:rPr>
              <w:t>Цена за ед.</w:t>
            </w:r>
          </w:p>
        </w:tc>
        <w:tc>
          <w:tcPr>
            <w:tcW w:w="0" w:type="auto"/>
            <w:tcBorders>
              <w:top w:val="single" w:sz="4" w:space="0" w:color="auto"/>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b/>
                <w:bCs/>
                <w:sz w:val="20"/>
                <w:szCs w:val="20"/>
                <w:lang w:eastAsia="ru-RU"/>
              </w:rPr>
            </w:pPr>
            <w:r w:rsidRPr="00E56CBD">
              <w:rPr>
                <w:b/>
                <w:bCs/>
                <w:sz w:val="20"/>
                <w:szCs w:val="20"/>
                <w:lang w:eastAsia="ru-RU"/>
              </w:rPr>
              <w:t>Сумма</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b/>
                <w:bCs/>
                <w:sz w:val="20"/>
                <w:szCs w:val="20"/>
                <w:lang w:eastAsia="ru-RU"/>
              </w:rPr>
            </w:pPr>
            <w:r w:rsidRPr="00E56CBD">
              <w:rPr>
                <w:b/>
                <w:bCs/>
                <w:sz w:val="20"/>
                <w:szCs w:val="20"/>
                <w:lang w:eastAsia="ru-RU"/>
              </w:rPr>
              <w:t>Примечание</w:t>
            </w:r>
          </w:p>
        </w:tc>
      </w:tr>
      <w:tr w:rsidR="008A7714" w:rsidRPr="00E56CBD" w:rsidTr="00692E0A">
        <w:trPr>
          <w:trHeight w:val="300"/>
        </w:trPr>
        <w:tc>
          <w:tcPr>
            <w:tcW w:w="0" w:type="auto"/>
            <w:tcBorders>
              <w:top w:val="nil"/>
              <w:left w:val="single" w:sz="4" w:space="0" w:color="auto"/>
              <w:bottom w:val="single" w:sz="4" w:space="0" w:color="auto"/>
              <w:right w:val="single" w:sz="4" w:space="0" w:color="auto"/>
            </w:tcBorders>
            <w:shd w:val="clear" w:color="auto" w:fill="FFFFFF"/>
            <w:noWrap/>
            <w:vAlign w:val="bottom"/>
          </w:tcPr>
          <w:p w:rsidR="008A7714" w:rsidRPr="00E56CBD" w:rsidRDefault="008A7714" w:rsidP="00692E0A">
            <w:pPr>
              <w:suppressAutoHyphens w:val="0"/>
              <w:rPr>
                <w:b/>
                <w:bCs/>
                <w:sz w:val="20"/>
                <w:szCs w:val="20"/>
                <w:lang w:eastAsia="ru-RU"/>
              </w:rPr>
            </w:pPr>
            <w:r w:rsidRPr="00E56CBD">
              <w:rPr>
                <w:b/>
                <w:bCs/>
                <w:sz w:val="20"/>
                <w:szCs w:val="20"/>
                <w:lang w:eastAsia="ru-RU"/>
              </w:rPr>
              <w:t>Товары для перепрод</w:t>
            </w:r>
            <w:r w:rsidRPr="00E56CBD">
              <w:rPr>
                <w:b/>
                <w:bCs/>
                <w:sz w:val="20"/>
                <w:szCs w:val="20"/>
                <w:lang w:eastAsia="ru-RU"/>
              </w:rPr>
              <w:t>а</w:t>
            </w:r>
            <w:r w:rsidRPr="00E56CBD">
              <w:rPr>
                <w:b/>
                <w:bCs/>
                <w:sz w:val="20"/>
                <w:szCs w:val="20"/>
                <w:lang w:eastAsia="ru-RU"/>
              </w:rPr>
              <w:t>жи</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b/>
                <w:bCs/>
                <w:sz w:val="20"/>
                <w:szCs w:val="20"/>
                <w:lang w:eastAsia="ru-RU"/>
              </w:rPr>
            </w:pPr>
            <w:r w:rsidRPr="00E56CBD">
              <w:rPr>
                <w:b/>
                <w:bCs/>
                <w:sz w:val="20"/>
                <w:szCs w:val="20"/>
                <w:lang w:eastAsia="ru-RU"/>
              </w:rPr>
              <w:t> </w:t>
            </w:r>
          </w:p>
        </w:tc>
      </w:tr>
      <w:tr w:rsidR="008A7714" w:rsidRPr="00E56CBD" w:rsidTr="00692E0A">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b/>
                <w:bCs/>
                <w:sz w:val="20"/>
                <w:szCs w:val="20"/>
                <w:lang w:eastAsia="ru-RU"/>
              </w:rPr>
            </w:pPr>
            <w:r w:rsidRPr="00E56CBD">
              <w:rPr>
                <w:b/>
                <w:bCs/>
                <w:sz w:val="20"/>
                <w:szCs w:val="20"/>
                <w:lang w:eastAsia="ru-RU"/>
              </w:rPr>
              <w:t> </w:t>
            </w:r>
          </w:p>
        </w:tc>
      </w:tr>
      <w:tr w:rsidR="008A7714" w:rsidRPr="00E56CBD" w:rsidTr="00692E0A">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b/>
                <w:bCs/>
                <w:sz w:val="20"/>
                <w:szCs w:val="20"/>
                <w:lang w:eastAsia="ru-RU"/>
              </w:rPr>
            </w:pPr>
            <w:r w:rsidRPr="00E56CBD">
              <w:rPr>
                <w:b/>
                <w:bCs/>
                <w:sz w:val="20"/>
                <w:szCs w:val="20"/>
                <w:lang w:eastAsia="ru-RU"/>
              </w:rPr>
              <w:t> </w:t>
            </w:r>
          </w:p>
        </w:tc>
      </w:tr>
      <w:tr w:rsidR="008A7714" w:rsidRPr="00E56CBD" w:rsidTr="00692E0A">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b/>
                <w:bCs/>
                <w:sz w:val="20"/>
                <w:szCs w:val="20"/>
                <w:lang w:eastAsia="ru-RU"/>
              </w:rPr>
            </w:pPr>
            <w:r w:rsidRPr="00E56CBD">
              <w:rPr>
                <w:b/>
                <w:bCs/>
                <w:sz w:val="20"/>
                <w:szCs w:val="20"/>
                <w:lang w:eastAsia="ru-RU"/>
              </w:rPr>
              <w:t> </w:t>
            </w:r>
          </w:p>
        </w:tc>
      </w:tr>
      <w:tr w:rsidR="008A7714" w:rsidRPr="00E56CBD" w:rsidTr="00692E0A">
        <w:trPr>
          <w:trHeight w:val="285"/>
        </w:trPr>
        <w:tc>
          <w:tcPr>
            <w:tcW w:w="0" w:type="auto"/>
            <w:tcBorders>
              <w:top w:val="nil"/>
              <w:left w:val="single" w:sz="4" w:space="0" w:color="auto"/>
              <w:bottom w:val="single" w:sz="4" w:space="0" w:color="auto"/>
              <w:right w:val="single" w:sz="4" w:space="0" w:color="auto"/>
            </w:tcBorders>
            <w:shd w:val="clear" w:color="auto" w:fill="FFFFFF"/>
            <w:noWrap/>
            <w:vAlign w:val="bottom"/>
          </w:tcPr>
          <w:p w:rsidR="008A7714" w:rsidRPr="00E56CBD" w:rsidRDefault="008A7714" w:rsidP="00692E0A">
            <w:pPr>
              <w:suppressAutoHyphens w:val="0"/>
              <w:rPr>
                <w:b/>
                <w:bCs/>
                <w:sz w:val="20"/>
                <w:szCs w:val="20"/>
                <w:lang w:eastAsia="ru-RU"/>
              </w:rPr>
            </w:pPr>
            <w:r w:rsidRPr="00E56CBD">
              <w:rPr>
                <w:b/>
                <w:bCs/>
                <w:sz w:val="20"/>
                <w:szCs w:val="20"/>
                <w:lang w:eastAsia="ru-RU"/>
              </w:rPr>
              <w:t>Сырье и материалы</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b/>
                <w:bCs/>
                <w:sz w:val="20"/>
                <w:szCs w:val="20"/>
                <w:lang w:eastAsia="ru-RU"/>
              </w:rPr>
            </w:pPr>
            <w:r w:rsidRPr="00E56CBD">
              <w:rPr>
                <w:b/>
                <w:bCs/>
                <w:sz w:val="20"/>
                <w:szCs w:val="20"/>
                <w:lang w:eastAsia="ru-RU"/>
              </w:rPr>
              <w:t> </w:t>
            </w:r>
          </w:p>
        </w:tc>
      </w:tr>
      <w:tr w:rsidR="008A7714" w:rsidRPr="00E56CBD" w:rsidTr="00692E0A">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b/>
                <w:bCs/>
                <w:sz w:val="20"/>
                <w:szCs w:val="20"/>
                <w:lang w:eastAsia="ru-RU"/>
              </w:rPr>
            </w:pPr>
            <w:r w:rsidRPr="00E56CBD">
              <w:rPr>
                <w:b/>
                <w:bCs/>
                <w:sz w:val="20"/>
                <w:szCs w:val="20"/>
                <w:lang w:eastAsia="ru-RU"/>
              </w:rPr>
              <w:t> </w:t>
            </w:r>
          </w:p>
        </w:tc>
      </w:tr>
      <w:tr w:rsidR="008A7714" w:rsidRPr="00E56CBD" w:rsidTr="00692E0A">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b/>
                <w:bCs/>
                <w:sz w:val="20"/>
                <w:szCs w:val="20"/>
                <w:lang w:eastAsia="ru-RU"/>
              </w:rPr>
            </w:pPr>
            <w:r w:rsidRPr="00E56CBD">
              <w:rPr>
                <w:b/>
                <w:bCs/>
                <w:sz w:val="20"/>
                <w:szCs w:val="20"/>
                <w:lang w:eastAsia="ru-RU"/>
              </w:rPr>
              <w:t> </w:t>
            </w:r>
          </w:p>
        </w:tc>
      </w:tr>
      <w:tr w:rsidR="008A7714" w:rsidRPr="00E56CBD" w:rsidTr="00692E0A">
        <w:trPr>
          <w:trHeight w:val="300"/>
        </w:trPr>
        <w:tc>
          <w:tcPr>
            <w:tcW w:w="0" w:type="auto"/>
            <w:tcBorders>
              <w:top w:val="nil"/>
              <w:left w:val="single" w:sz="4" w:space="0" w:color="auto"/>
              <w:bottom w:val="single" w:sz="4" w:space="0" w:color="auto"/>
              <w:right w:val="single" w:sz="4" w:space="0" w:color="auto"/>
            </w:tcBorders>
            <w:shd w:val="clear" w:color="auto" w:fill="FFFFFF"/>
            <w:noWrap/>
            <w:vAlign w:val="bottom"/>
          </w:tcPr>
          <w:p w:rsidR="008A7714" w:rsidRPr="00E56CBD" w:rsidRDefault="008A7714" w:rsidP="00692E0A">
            <w:pPr>
              <w:suppressAutoHyphens w:val="0"/>
              <w:rPr>
                <w:b/>
                <w:bCs/>
                <w:sz w:val="20"/>
                <w:szCs w:val="20"/>
                <w:lang w:eastAsia="ru-RU"/>
              </w:rPr>
            </w:pPr>
            <w:r w:rsidRPr="00E56CBD">
              <w:rPr>
                <w:b/>
                <w:bCs/>
                <w:sz w:val="20"/>
                <w:szCs w:val="20"/>
                <w:lang w:eastAsia="ru-RU"/>
              </w:rPr>
              <w:t>Готовая продукция</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b/>
                <w:bCs/>
                <w:sz w:val="20"/>
                <w:szCs w:val="20"/>
                <w:lang w:eastAsia="ru-RU"/>
              </w:rPr>
            </w:pPr>
            <w:r w:rsidRPr="00E56CBD">
              <w:rPr>
                <w:b/>
                <w:bCs/>
                <w:sz w:val="20"/>
                <w:szCs w:val="20"/>
                <w:lang w:eastAsia="ru-RU"/>
              </w:rPr>
              <w:t> </w:t>
            </w:r>
          </w:p>
        </w:tc>
      </w:tr>
      <w:tr w:rsidR="008A7714" w:rsidRPr="00E56CBD" w:rsidTr="00692E0A">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b/>
                <w:bCs/>
                <w:sz w:val="20"/>
                <w:szCs w:val="20"/>
                <w:lang w:eastAsia="ru-RU"/>
              </w:rPr>
            </w:pPr>
            <w:r w:rsidRPr="00E56CBD">
              <w:rPr>
                <w:b/>
                <w:bCs/>
                <w:sz w:val="20"/>
                <w:szCs w:val="20"/>
                <w:lang w:eastAsia="ru-RU"/>
              </w:rPr>
              <w:t> </w:t>
            </w:r>
          </w:p>
        </w:tc>
      </w:tr>
      <w:tr w:rsidR="008A7714" w:rsidRPr="00E56CBD" w:rsidTr="00692E0A">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b/>
                <w:bCs/>
                <w:sz w:val="20"/>
                <w:szCs w:val="20"/>
                <w:lang w:eastAsia="ru-RU"/>
              </w:rPr>
            </w:pPr>
            <w:r w:rsidRPr="00E56CBD">
              <w:rPr>
                <w:b/>
                <w:bCs/>
                <w:sz w:val="20"/>
                <w:szCs w:val="20"/>
                <w:lang w:eastAsia="ru-RU"/>
              </w:rPr>
              <w:t> </w:t>
            </w:r>
          </w:p>
        </w:tc>
      </w:tr>
      <w:tr w:rsidR="008A7714" w:rsidRPr="00E56CBD" w:rsidTr="00692E0A">
        <w:trPr>
          <w:trHeight w:val="390"/>
        </w:trPr>
        <w:tc>
          <w:tcPr>
            <w:tcW w:w="0" w:type="auto"/>
            <w:tcBorders>
              <w:top w:val="nil"/>
              <w:left w:val="single" w:sz="4" w:space="0" w:color="auto"/>
              <w:bottom w:val="single" w:sz="4" w:space="0" w:color="auto"/>
              <w:right w:val="single" w:sz="4" w:space="0" w:color="auto"/>
            </w:tcBorders>
            <w:shd w:val="clear" w:color="auto" w:fill="FFFFFF"/>
            <w:noWrap/>
            <w:vAlign w:val="bottom"/>
          </w:tcPr>
          <w:p w:rsidR="008A7714" w:rsidRPr="00E56CBD" w:rsidRDefault="008A7714" w:rsidP="00692E0A">
            <w:pPr>
              <w:suppressAutoHyphens w:val="0"/>
              <w:rPr>
                <w:b/>
                <w:bCs/>
                <w:sz w:val="20"/>
                <w:szCs w:val="20"/>
                <w:lang w:eastAsia="ru-RU"/>
              </w:rPr>
            </w:pPr>
            <w:r w:rsidRPr="00E56CBD">
              <w:rPr>
                <w:b/>
                <w:bCs/>
                <w:sz w:val="20"/>
                <w:szCs w:val="20"/>
                <w:lang w:eastAsia="ru-RU"/>
              </w:rPr>
              <w:t>Итого</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rPr>
                <w:b/>
                <w:bCs/>
                <w:sz w:val="20"/>
                <w:szCs w:val="20"/>
                <w:lang w:eastAsia="ru-RU"/>
              </w:rPr>
            </w:pPr>
            <w:r w:rsidRPr="00E56CBD">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rPr>
                <w:b/>
                <w:bCs/>
                <w:sz w:val="20"/>
                <w:szCs w:val="20"/>
                <w:lang w:eastAsia="ru-RU"/>
              </w:rPr>
            </w:pPr>
            <w:r w:rsidRPr="00E56CBD">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rPr>
                <w:b/>
                <w:bCs/>
                <w:sz w:val="20"/>
                <w:szCs w:val="20"/>
                <w:lang w:eastAsia="ru-RU"/>
              </w:rPr>
            </w:pPr>
            <w:r w:rsidRPr="00E56CBD">
              <w:rPr>
                <w:b/>
                <w:bCs/>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b/>
                <w:bCs/>
                <w:sz w:val="20"/>
                <w:szCs w:val="20"/>
                <w:lang w:eastAsia="ru-RU"/>
              </w:rPr>
            </w:pPr>
            <w:r w:rsidRPr="00E56CBD">
              <w:rPr>
                <w:b/>
                <w:bCs/>
                <w:sz w:val="20"/>
                <w:szCs w:val="20"/>
                <w:lang w:eastAsia="ru-RU"/>
              </w:rPr>
              <w:t> </w:t>
            </w:r>
          </w:p>
        </w:tc>
      </w:tr>
      <w:tr w:rsidR="008A7714" w:rsidRPr="00E56CBD" w:rsidTr="00692E0A">
        <w:trPr>
          <w:trHeight w:val="30"/>
        </w:trPr>
        <w:tc>
          <w:tcPr>
            <w:tcW w:w="0" w:type="auto"/>
            <w:tcBorders>
              <w:top w:val="nil"/>
              <w:left w:val="nil"/>
              <w:bottom w:val="nil"/>
              <w:right w:val="nil"/>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nil"/>
              <w:right w:val="nil"/>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nil"/>
              <w:right w:val="nil"/>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nil"/>
              <w:right w:val="nil"/>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nil"/>
              <w:right w:val="nil"/>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nil"/>
              <w:right w:val="nil"/>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nil"/>
              <w:right w:val="nil"/>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r>
      <w:tr w:rsidR="008A7714" w:rsidRPr="00E56CBD" w:rsidTr="00692E0A">
        <w:trPr>
          <w:trHeight w:val="285"/>
        </w:trPr>
        <w:tc>
          <w:tcPr>
            <w:tcW w:w="0" w:type="auto"/>
            <w:gridSpan w:val="3"/>
            <w:tcBorders>
              <w:top w:val="nil"/>
              <w:left w:val="nil"/>
              <w:bottom w:val="nil"/>
              <w:right w:val="nil"/>
            </w:tcBorders>
            <w:shd w:val="clear" w:color="auto" w:fill="FFFFFF"/>
            <w:noWrap/>
            <w:vAlign w:val="bottom"/>
          </w:tcPr>
          <w:p w:rsidR="008A7714" w:rsidRPr="00E56CBD" w:rsidRDefault="008A7714" w:rsidP="00692E0A">
            <w:pPr>
              <w:suppressAutoHyphens w:val="0"/>
              <w:rPr>
                <w:b/>
                <w:bCs/>
                <w:sz w:val="22"/>
                <w:szCs w:val="22"/>
                <w:lang w:eastAsia="ru-RU"/>
              </w:rPr>
            </w:pPr>
            <w:r w:rsidRPr="00E56CBD">
              <w:rPr>
                <w:b/>
                <w:bCs/>
                <w:sz w:val="22"/>
                <w:szCs w:val="22"/>
                <w:lang w:eastAsia="ru-RU"/>
              </w:rPr>
              <w:t xml:space="preserve">Раздел 6. Кредиторская задолженность* </w:t>
            </w:r>
          </w:p>
        </w:tc>
        <w:tc>
          <w:tcPr>
            <w:tcW w:w="0" w:type="auto"/>
            <w:tcBorders>
              <w:top w:val="nil"/>
              <w:left w:val="nil"/>
              <w:bottom w:val="nil"/>
              <w:right w:val="nil"/>
            </w:tcBorders>
            <w:shd w:val="clear" w:color="auto" w:fill="FFFFFF"/>
            <w:noWrap/>
            <w:vAlign w:val="bottom"/>
          </w:tcPr>
          <w:p w:rsidR="008A7714" w:rsidRPr="00E56CBD" w:rsidRDefault="008A7714" w:rsidP="00692E0A">
            <w:pPr>
              <w:suppressAutoHyphens w:val="0"/>
              <w:rPr>
                <w:b/>
                <w:bCs/>
                <w:sz w:val="20"/>
                <w:szCs w:val="20"/>
                <w:lang w:eastAsia="ru-RU"/>
              </w:rPr>
            </w:pPr>
            <w:r w:rsidRPr="00E56CBD">
              <w:rPr>
                <w:b/>
                <w:bCs/>
                <w:sz w:val="20"/>
                <w:szCs w:val="20"/>
                <w:lang w:eastAsia="ru-RU"/>
              </w:rPr>
              <w:t> </w:t>
            </w:r>
          </w:p>
        </w:tc>
        <w:tc>
          <w:tcPr>
            <w:tcW w:w="0" w:type="auto"/>
            <w:tcBorders>
              <w:top w:val="nil"/>
              <w:left w:val="nil"/>
              <w:bottom w:val="nil"/>
              <w:right w:val="nil"/>
            </w:tcBorders>
            <w:shd w:val="clear" w:color="auto" w:fill="FFFFFF"/>
            <w:noWrap/>
            <w:vAlign w:val="bottom"/>
          </w:tcPr>
          <w:p w:rsidR="008A7714" w:rsidRPr="00E56CBD" w:rsidRDefault="008A7714" w:rsidP="00692E0A">
            <w:pPr>
              <w:suppressAutoHyphens w:val="0"/>
              <w:rPr>
                <w:b/>
                <w:bCs/>
                <w:sz w:val="20"/>
                <w:szCs w:val="20"/>
                <w:lang w:eastAsia="ru-RU"/>
              </w:rPr>
            </w:pPr>
            <w:r w:rsidRPr="00E56CBD">
              <w:rPr>
                <w:b/>
                <w:bCs/>
                <w:sz w:val="20"/>
                <w:szCs w:val="20"/>
                <w:lang w:eastAsia="ru-RU"/>
              </w:rPr>
              <w:t> </w:t>
            </w:r>
          </w:p>
        </w:tc>
        <w:tc>
          <w:tcPr>
            <w:tcW w:w="0" w:type="auto"/>
            <w:tcBorders>
              <w:top w:val="nil"/>
              <w:left w:val="nil"/>
              <w:bottom w:val="nil"/>
              <w:right w:val="nil"/>
            </w:tcBorders>
            <w:shd w:val="clear" w:color="auto" w:fill="FFFFFF"/>
            <w:noWrap/>
            <w:vAlign w:val="bottom"/>
          </w:tcPr>
          <w:p w:rsidR="008A7714" w:rsidRPr="00E56CBD" w:rsidRDefault="008A7714" w:rsidP="00692E0A">
            <w:pPr>
              <w:suppressAutoHyphens w:val="0"/>
              <w:rPr>
                <w:b/>
                <w:bCs/>
                <w:sz w:val="20"/>
                <w:szCs w:val="20"/>
                <w:lang w:eastAsia="ru-RU"/>
              </w:rPr>
            </w:pPr>
            <w:r w:rsidRPr="00E56CBD">
              <w:rPr>
                <w:b/>
                <w:bCs/>
                <w:sz w:val="20"/>
                <w:szCs w:val="20"/>
                <w:lang w:eastAsia="ru-RU"/>
              </w:rPr>
              <w:t> </w:t>
            </w:r>
          </w:p>
        </w:tc>
        <w:tc>
          <w:tcPr>
            <w:tcW w:w="0" w:type="auto"/>
            <w:tcBorders>
              <w:top w:val="nil"/>
              <w:left w:val="nil"/>
              <w:bottom w:val="nil"/>
              <w:right w:val="nil"/>
            </w:tcBorders>
            <w:shd w:val="clear" w:color="auto" w:fill="FFFFFF"/>
            <w:noWrap/>
            <w:vAlign w:val="bottom"/>
          </w:tcPr>
          <w:p w:rsidR="008A7714" w:rsidRPr="00E56CBD" w:rsidRDefault="008A7714" w:rsidP="00692E0A">
            <w:pPr>
              <w:suppressAutoHyphens w:val="0"/>
              <w:rPr>
                <w:b/>
                <w:bCs/>
                <w:sz w:val="20"/>
                <w:szCs w:val="20"/>
                <w:lang w:eastAsia="ru-RU"/>
              </w:rPr>
            </w:pPr>
            <w:r w:rsidRPr="00E56CBD">
              <w:rPr>
                <w:b/>
                <w:bCs/>
                <w:sz w:val="20"/>
                <w:szCs w:val="20"/>
                <w:lang w:eastAsia="ru-RU"/>
              </w:rPr>
              <w:t> </w:t>
            </w:r>
          </w:p>
        </w:tc>
      </w:tr>
      <w:tr w:rsidR="008A7714" w:rsidRPr="00E56CBD" w:rsidTr="00692E0A">
        <w:trPr>
          <w:trHeight w:val="285"/>
        </w:trPr>
        <w:tc>
          <w:tcPr>
            <w:tcW w:w="0" w:type="auto"/>
            <w:tcBorders>
              <w:top w:val="nil"/>
              <w:left w:val="nil"/>
              <w:bottom w:val="nil"/>
              <w:right w:val="nil"/>
            </w:tcBorders>
            <w:shd w:val="clear" w:color="auto" w:fill="FFFFFF"/>
            <w:noWrap/>
            <w:vAlign w:val="bottom"/>
          </w:tcPr>
          <w:p w:rsidR="008A7714" w:rsidRPr="00E56CBD" w:rsidRDefault="008A7714" w:rsidP="00692E0A">
            <w:pPr>
              <w:suppressAutoHyphens w:val="0"/>
              <w:rPr>
                <w:b/>
                <w:bCs/>
                <w:sz w:val="22"/>
                <w:szCs w:val="22"/>
                <w:lang w:eastAsia="ru-RU"/>
              </w:rPr>
            </w:pPr>
            <w:r w:rsidRPr="00E56CBD">
              <w:rPr>
                <w:b/>
                <w:bCs/>
                <w:sz w:val="22"/>
                <w:szCs w:val="22"/>
                <w:lang w:eastAsia="ru-RU"/>
              </w:rPr>
              <w:t> </w:t>
            </w:r>
          </w:p>
        </w:tc>
        <w:tc>
          <w:tcPr>
            <w:tcW w:w="0" w:type="auto"/>
            <w:tcBorders>
              <w:top w:val="nil"/>
              <w:left w:val="nil"/>
              <w:bottom w:val="nil"/>
              <w:right w:val="nil"/>
            </w:tcBorders>
            <w:shd w:val="clear" w:color="auto" w:fill="FFFFFF"/>
            <w:noWrap/>
            <w:vAlign w:val="bottom"/>
          </w:tcPr>
          <w:p w:rsidR="008A7714" w:rsidRPr="00E56CBD" w:rsidRDefault="008A7714" w:rsidP="00692E0A">
            <w:pPr>
              <w:suppressAutoHyphens w:val="0"/>
              <w:rPr>
                <w:b/>
                <w:bCs/>
                <w:sz w:val="20"/>
                <w:szCs w:val="20"/>
                <w:lang w:eastAsia="ru-RU"/>
              </w:rPr>
            </w:pPr>
            <w:r w:rsidRPr="00E56CBD">
              <w:rPr>
                <w:b/>
                <w:bCs/>
                <w:sz w:val="20"/>
                <w:szCs w:val="20"/>
                <w:lang w:eastAsia="ru-RU"/>
              </w:rPr>
              <w:t> </w:t>
            </w:r>
          </w:p>
        </w:tc>
        <w:tc>
          <w:tcPr>
            <w:tcW w:w="0" w:type="auto"/>
            <w:tcBorders>
              <w:top w:val="nil"/>
              <w:left w:val="nil"/>
              <w:bottom w:val="nil"/>
              <w:right w:val="nil"/>
            </w:tcBorders>
            <w:shd w:val="clear" w:color="auto" w:fill="FFFFFF"/>
            <w:noWrap/>
            <w:vAlign w:val="bottom"/>
          </w:tcPr>
          <w:p w:rsidR="008A7714" w:rsidRPr="00E56CBD" w:rsidRDefault="008A7714" w:rsidP="00692E0A">
            <w:pPr>
              <w:suppressAutoHyphens w:val="0"/>
              <w:rPr>
                <w:b/>
                <w:bCs/>
                <w:sz w:val="20"/>
                <w:szCs w:val="20"/>
                <w:lang w:eastAsia="ru-RU"/>
              </w:rPr>
            </w:pPr>
            <w:r w:rsidRPr="00E56CBD">
              <w:rPr>
                <w:b/>
                <w:bCs/>
                <w:sz w:val="20"/>
                <w:szCs w:val="20"/>
                <w:lang w:eastAsia="ru-RU"/>
              </w:rPr>
              <w:t> </w:t>
            </w:r>
          </w:p>
        </w:tc>
        <w:tc>
          <w:tcPr>
            <w:tcW w:w="0" w:type="auto"/>
            <w:tcBorders>
              <w:top w:val="nil"/>
              <w:left w:val="nil"/>
              <w:bottom w:val="nil"/>
              <w:right w:val="nil"/>
            </w:tcBorders>
            <w:shd w:val="clear" w:color="auto" w:fill="FFFFFF"/>
            <w:noWrap/>
            <w:vAlign w:val="bottom"/>
          </w:tcPr>
          <w:p w:rsidR="008A7714" w:rsidRPr="00E56CBD" w:rsidRDefault="008A7714" w:rsidP="00692E0A">
            <w:pPr>
              <w:suppressAutoHyphens w:val="0"/>
              <w:rPr>
                <w:b/>
                <w:bCs/>
                <w:sz w:val="20"/>
                <w:szCs w:val="20"/>
                <w:lang w:eastAsia="ru-RU"/>
              </w:rPr>
            </w:pPr>
            <w:r w:rsidRPr="00E56CBD">
              <w:rPr>
                <w:b/>
                <w:bCs/>
                <w:sz w:val="20"/>
                <w:szCs w:val="20"/>
                <w:lang w:eastAsia="ru-RU"/>
              </w:rPr>
              <w:t> </w:t>
            </w:r>
          </w:p>
        </w:tc>
        <w:tc>
          <w:tcPr>
            <w:tcW w:w="0" w:type="auto"/>
            <w:tcBorders>
              <w:top w:val="nil"/>
              <w:left w:val="nil"/>
              <w:bottom w:val="nil"/>
              <w:right w:val="nil"/>
            </w:tcBorders>
            <w:shd w:val="clear" w:color="auto" w:fill="FFFFFF"/>
            <w:noWrap/>
            <w:vAlign w:val="bottom"/>
          </w:tcPr>
          <w:p w:rsidR="008A7714" w:rsidRPr="00E56CBD" w:rsidRDefault="008A7714" w:rsidP="00692E0A">
            <w:pPr>
              <w:suppressAutoHyphens w:val="0"/>
              <w:rPr>
                <w:b/>
                <w:bCs/>
                <w:sz w:val="20"/>
                <w:szCs w:val="20"/>
                <w:lang w:eastAsia="ru-RU"/>
              </w:rPr>
            </w:pPr>
            <w:r w:rsidRPr="00E56CBD">
              <w:rPr>
                <w:b/>
                <w:bCs/>
                <w:sz w:val="20"/>
                <w:szCs w:val="20"/>
                <w:lang w:eastAsia="ru-RU"/>
              </w:rPr>
              <w:t> </w:t>
            </w:r>
          </w:p>
        </w:tc>
        <w:tc>
          <w:tcPr>
            <w:tcW w:w="0" w:type="auto"/>
            <w:tcBorders>
              <w:top w:val="nil"/>
              <w:left w:val="nil"/>
              <w:bottom w:val="nil"/>
              <w:right w:val="nil"/>
            </w:tcBorders>
            <w:shd w:val="clear" w:color="auto" w:fill="FFFFFF"/>
            <w:noWrap/>
            <w:vAlign w:val="bottom"/>
          </w:tcPr>
          <w:p w:rsidR="008A7714" w:rsidRPr="00E56CBD" w:rsidRDefault="008A7714" w:rsidP="00692E0A">
            <w:pPr>
              <w:suppressAutoHyphens w:val="0"/>
              <w:rPr>
                <w:b/>
                <w:bCs/>
                <w:sz w:val="20"/>
                <w:szCs w:val="20"/>
                <w:lang w:eastAsia="ru-RU"/>
              </w:rPr>
            </w:pPr>
            <w:r w:rsidRPr="00E56CBD">
              <w:rPr>
                <w:b/>
                <w:bCs/>
                <w:sz w:val="20"/>
                <w:szCs w:val="20"/>
                <w:lang w:eastAsia="ru-RU"/>
              </w:rPr>
              <w:t> </w:t>
            </w:r>
          </w:p>
        </w:tc>
        <w:tc>
          <w:tcPr>
            <w:tcW w:w="0" w:type="auto"/>
            <w:tcBorders>
              <w:top w:val="nil"/>
              <w:left w:val="nil"/>
              <w:bottom w:val="nil"/>
              <w:right w:val="nil"/>
            </w:tcBorders>
            <w:shd w:val="clear" w:color="auto" w:fill="FFFFFF"/>
            <w:noWrap/>
            <w:vAlign w:val="bottom"/>
          </w:tcPr>
          <w:p w:rsidR="008A7714" w:rsidRPr="00E56CBD" w:rsidRDefault="008A7714" w:rsidP="00692E0A">
            <w:pPr>
              <w:suppressAutoHyphens w:val="0"/>
              <w:rPr>
                <w:b/>
                <w:bCs/>
                <w:sz w:val="20"/>
                <w:szCs w:val="20"/>
                <w:lang w:eastAsia="ru-RU"/>
              </w:rPr>
            </w:pPr>
            <w:r w:rsidRPr="00E56CBD">
              <w:rPr>
                <w:b/>
                <w:bCs/>
                <w:sz w:val="20"/>
                <w:szCs w:val="20"/>
                <w:lang w:eastAsia="ru-RU"/>
              </w:rPr>
              <w:t> </w:t>
            </w:r>
          </w:p>
        </w:tc>
      </w:tr>
      <w:tr w:rsidR="008A7714" w:rsidRPr="00E56CBD" w:rsidTr="00692E0A">
        <w:trPr>
          <w:trHeight w:val="52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8A7714" w:rsidRPr="00E56CBD" w:rsidRDefault="008A7714" w:rsidP="00692E0A">
            <w:pPr>
              <w:suppressAutoHyphens w:val="0"/>
              <w:jc w:val="center"/>
              <w:rPr>
                <w:b/>
                <w:bCs/>
                <w:sz w:val="20"/>
                <w:szCs w:val="20"/>
                <w:lang w:eastAsia="ru-RU"/>
              </w:rPr>
            </w:pPr>
            <w:r w:rsidRPr="00E56CBD">
              <w:rPr>
                <w:b/>
                <w:bCs/>
                <w:sz w:val="20"/>
                <w:szCs w:val="20"/>
                <w:lang w:eastAsia="ru-RU"/>
              </w:rPr>
              <w:t>Наименование конт</w:t>
            </w:r>
            <w:r w:rsidRPr="00E56CBD">
              <w:rPr>
                <w:b/>
                <w:bCs/>
                <w:sz w:val="20"/>
                <w:szCs w:val="20"/>
                <w:lang w:eastAsia="ru-RU"/>
              </w:rPr>
              <w:t>р</w:t>
            </w:r>
            <w:r w:rsidRPr="00E56CBD">
              <w:rPr>
                <w:b/>
                <w:bCs/>
                <w:sz w:val="20"/>
                <w:szCs w:val="20"/>
                <w:lang w:eastAsia="ru-RU"/>
              </w:rPr>
              <w:t>агента</w:t>
            </w:r>
          </w:p>
        </w:tc>
        <w:tc>
          <w:tcPr>
            <w:tcW w:w="0" w:type="auto"/>
            <w:tcBorders>
              <w:top w:val="single" w:sz="4" w:space="0" w:color="auto"/>
              <w:left w:val="nil"/>
              <w:bottom w:val="single" w:sz="4" w:space="0" w:color="auto"/>
              <w:right w:val="single" w:sz="4" w:space="0" w:color="auto"/>
            </w:tcBorders>
            <w:shd w:val="clear" w:color="auto" w:fill="FFFFFF"/>
            <w:vAlign w:val="center"/>
          </w:tcPr>
          <w:p w:rsidR="008A7714" w:rsidRPr="00E56CBD" w:rsidRDefault="008A7714" w:rsidP="00692E0A">
            <w:pPr>
              <w:suppressAutoHyphens w:val="0"/>
              <w:jc w:val="center"/>
              <w:rPr>
                <w:b/>
                <w:bCs/>
                <w:sz w:val="20"/>
                <w:szCs w:val="20"/>
                <w:lang w:eastAsia="ru-RU"/>
              </w:rPr>
            </w:pPr>
            <w:r w:rsidRPr="00E56CBD">
              <w:rPr>
                <w:b/>
                <w:bCs/>
                <w:sz w:val="20"/>
                <w:szCs w:val="20"/>
                <w:lang w:eastAsia="ru-RU"/>
              </w:rPr>
              <w:t xml:space="preserve">Сумма </w:t>
            </w:r>
          </w:p>
        </w:tc>
        <w:tc>
          <w:tcPr>
            <w:tcW w:w="0" w:type="auto"/>
            <w:tcBorders>
              <w:top w:val="single" w:sz="4" w:space="0" w:color="auto"/>
              <w:left w:val="nil"/>
              <w:bottom w:val="single" w:sz="4" w:space="0" w:color="auto"/>
              <w:right w:val="single" w:sz="4" w:space="0" w:color="auto"/>
            </w:tcBorders>
            <w:shd w:val="clear" w:color="auto" w:fill="FFFFFF"/>
            <w:vAlign w:val="center"/>
          </w:tcPr>
          <w:p w:rsidR="008A7714" w:rsidRPr="00E56CBD" w:rsidRDefault="008A7714" w:rsidP="00692E0A">
            <w:pPr>
              <w:suppressAutoHyphens w:val="0"/>
              <w:jc w:val="center"/>
              <w:rPr>
                <w:b/>
                <w:bCs/>
                <w:sz w:val="20"/>
                <w:szCs w:val="20"/>
                <w:lang w:eastAsia="ru-RU"/>
              </w:rPr>
            </w:pPr>
            <w:r w:rsidRPr="00E56CBD">
              <w:rPr>
                <w:b/>
                <w:bCs/>
                <w:sz w:val="20"/>
                <w:szCs w:val="20"/>
                <w:lang w:eastAsia="ru-RU"/>
              </w:rPr>
              <w:t>в т.ч. пр</w:t>
            </w:r>
            <w:r w:rsidRPr="00E56CBD">
              <w:rPr>
                <w:b/>
                <w:bCs/>
                <w:sz w:val="20"/>
                <w:szCs w:val="20"/>
                <w:lang w:eastAsia="ru-RU"/>
              </w:rPr>
              <w:t>о</w:t>
            </w:r>
            <w:r w:rsidRPr="00E56CBD">
              <w:rPr>
                <w:b/>
                <w:bCs/>
                <w:sz w:val="20"/>
                <w:szCs w:val="20"/>
                <w:lang w:eastAsia="ru-RU"/>
              </w:rPr>
              <w:t>сроченная</w:t>
            </w:r>
          </w:p>
        </w:tc>
        <w:tc>
          <w:tcPr>
            <w:tcW w:w="0" w:type="auto"/>
            <w:tcBorders>
              <w:top w:val="single" w:sz="4" w:space="0" w:color="auto"/>
              <w:left w:val="nil"/>
              <w:bottom w:val="single" w:sz="4" w:space="0" w:color="auto"/>
              <w:right w:val="single" w:sz="4" w:space="0" w:color="auto"/>
            </w:tcBorders>
            <w:shd w:val="clear" w:color="auto" w:fill="FFFFFF"/>
            <w:vAlign w:val="center"/>
          </w:tcPr>
          <w:p w:rsidR="008A7714" w:rsidRPr="00E56CBD" w:rsidRDefault="008A7714" w:rsidP="00692E0A">
            <w:pPr>
              <w:suppressAutoHyphens w:val="0"/>
              <w:jc w:val="center"/>
              <w:rPr>
                <w:b/>
                <w:bCs/>
                <w:sz w:val="20"/>
                <w:szCs w:val="20"/>
                <w:lang w:eastAsia="ru-RU"/>
              </w:rPr>
            </w:pPr>
            <w:r w:rsidRPr="00E56CBD">
              <w:rPr>
                <w:b/>
                <w:bCs/>
                <w:sz w:val="20"/>
                <w:szCs w:val="20"/>
                <w:lang w:eastAsia="ru-RU"/>
              </w:rPr>
              <w:t>с какого времени</w:t>
            </w:r>
          </w:p>
        </w:tc>
        <w:tc>
          <w:tcPr>
            <w:tcW w:w="0" w:type="auto"/>
            <w:gridSpan w:val="3"/>
            <w:tcBorders>
              <w:top w:val="single" w:sz="4" w:space="0" w:color="auto"/>
              <w:left w:val="nil"/>
              <w:bottom w:val="single" w:sz="4" w:space="0" w:color="auto"/>
              <w:right w:val="single" w:sz="4" w:space="0" w:color="auto"/>
            </w:tcBorders>
            <w:shd w:val="clear" w:color="auto" w:fill="FFFFFF"/>
            <w:noWrap/>
            <w:vAlign w:val="center"/>
          </w:tcPr>
          <w:p w:rsidR="008A7714" w:rsidRPr="00E56CBD" w:rsidRDefault="008A7714" w:rsidP="00692E0A">
            <w:pPr>
              <w:suppressAutoHyphens w:val="0"/>
              <w:jc w:val="center"/>
              <w:rPr>
                <w:b/>
                <w:bCs/>
                <w:sz w:val="20"/>
                <w:szCs w:val="20"/>
                <w:lang w:eastAsia="ru-RU"/>
              </w:rPr>
            </w:pPr>
            <w:r w:rsidRPr="00E56CBD">
              <w:rPr>
                <w:b/>
                <w:bCs/>
                <w:sz w:val="20"/>
                <w:szCs w:val="20"/>
                <w:lang w:eastAsia="ru-RU"/>
              </w:rPr>
              <w:t>Примечание</w:t>
            </w:r>
          </w:p>
        </w:tc>
      </w:tr>
      <w:tr w:rsidR="008A7714" w:rsidRPr="00E56CBD" w:rsidTr="00692E0A">
        <w:trPr>
          <w:trHeight w:val="525"/>
        </w:trPr>
        <w:tc>
          <w:tcPr>
            <w:tcW w:w="0" w:type="auto"/>
            <w:tcBorders>
              <w:top w:val="nil"/>
              <w:left w:val="single" w:sz="4" w:space="0" w:color="auto"/>
              <w:bottom w:val="single" w:sz="4" w:space="0" w:color="auto"/>
              <w:right w:val="single" w:sz="4" w:space="0" w:color="auto"/>
            </w:tcBorders>
            <w:shd w:val="clear" w:color="auto" w:fill="FFFFFF"/>
            <w:vAlign w:val="bottom"/>
          </w:tcPr>
          <w:p w:rsidR="008A7714" w:rsidRPr="00E56CBD" w:rsidRDefault="008A7714" w:rsidP="00692E0A">
            <w:pPr>
              <w:suppressAutoHyphens w:val="0"/>
              <w:rPr>
                <w:b/>
                <w:bCs/>
                <w:sz w:val="20"/>
                <w:szCs w:val="20"/>
                <w:lang w:eastAsia="ru-RU"/>
              </w:rPr>
            </w:pPr>
            <w:r w:rsidRPr="00E56CBD">
              <w:rPr>
                <w:b/>
                <w:bCs/>
                <w:sz w:val="20"/>
                <w:szCs w:val="20"/>
                <w:lang w:eastAsia="ru-RU"/>
              </w:rPr>
              <w:t>Задолженность перед поставщиками и по</w:t>
            </w:r>
            <w:r w:rsidRPr="00E56CBD">
              <w:rPr>
                <w:b/>
                <w:bCs/>
                <w:sz w:val="20"/>
                <w:szCs w:val="20"/>
                <w:lang w:eastAsia="ru-RU"/>
              </w:rPr>
              <w:t>д</w:t>
            </w:r>
            <w:r w:rsidRPr="00E56CBD">
              <w:rPr>
                <w:b/>
                <w:bCs/>
                <w:sz w:val="20"/>
                <w:szCs w:val="20"/>
                <w:lang w:eastAsia="ru-RU"/>
              </w:rPr>
              <w:t>рядчиками</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b/>
                <w:bCs/>
                <w:sz w:val="20"/>
                <w:szCs w:val="20"/>
                <w:lang w:eastAsia="ru-RU"/>
              </w:rPr>
            </w:pPr>
            <w:r w:rsidRPr="00E56CBD">
              <w:rPr>
                <w:b/>
                <w:bCs/>
                <w:sz w:val="20"/>
                <w:szCs w:val="20"/>
                <w:lang w:eastAsia="ru-RU"/>
              </w:rPr>
              <w:t> </w:t>
            </w:r>
          </w:p>
        </w:tc>
      </w:tr>
      <w:tr w:rsidR="008A7714" w:rsidRPr="00E56CBD" w:rsidTr="00692E0A">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b/>
                <w:bCs/>
                <w:sz w:val="20"/>
                <w:szCs w:val="20"/>
                <w:lang w:eastAsia="ru-RU"/>
              </w:rPr>
            </w:pPr>
            <w:r w:rsidRPr="00E56CBD">
              <w:rPr>
                <w:b/>
                <w:bCs/>
                <w:sz w:val="20"/>
                <w:szCs w:val="20"/>
                <w:lang w:eastAsia="ru-RU"/>
              </w:rPr>
              <w:t> </w:t>
            </w:r>
          </w:p>
        </w:tc>
      </w:tr>
      <w:tr w:rsidR="008A7714" w:rsidRPr="00E56CBD" w:rsidTr="00692E0A">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b/>
                <w:bCs/>
                <w:sz w:val="20"/>
                <w:szCs w:val="20"/>
                <w:lang w:eastAsia="ru-RU"/>
              </w:rPr>
            </w:pPr>
            <w:r w:rsidRPr="00E56CBD">
              <w:rPr>
                <w:b/>
                <w:bCs/>
                <w:sz w:val="20"/>
                <w:szCs w:val="20"/>
                <w:lang w:eastAsia="ru-RU"/>
              </w:rPr>
              <w:t> </w:t>
            </w:r>
          </w:p>
        </w:tc>
      </w:tr>
      <w:tr w:rsidR="008A7714" w:rsidRPr="00E56CBD" w:rsidTr="00692E0A">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8A7714" w:rsidRPr="00E56CBD" w:rsidRDefault="008A7714" w:rsidP="00692E0A">
            <w:pPr>
              <w:suppressAutoHyphens w:val="0"/>
              <w:rPr>
                <w:b/>
                <w:bCs/>
                <w:sz w:val="20"/>
                <w:szCs w:val="20"/>
                <w:lang w:eastAsia="ru-RU"/>
              </w:rPr>
            </w:pPr>
            <w:r w:rsidRPr="00E56CBD">
              <w:rPr>
                <w:b/>
                <w:bCs/>
                <w:sz w:val="20"/>
                <w:szCs w:val="20"/>
                <w:lang w:eastAsia="ru-RU"/>
              </w:rPr>
              <w:t>Авансы полученные</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b/>
                <w:bCs/>
                <w:sz w:val="20"/>
                <w:szCs w:val="20"/>
                <w:lang w:eastAsia="ru-RU"/>
              </w:rPr>
            </w:pPr>
            <w:r w:rsidRPr="00E56CBD">
              <w:rPr>
                <w:b/>
                <w:bCs/>
                <w:sz w:val="20"/>
                <w:szCs w:val="20"/>
                <w:lang w:eastAsia="ru-RU"/>
              </w:rPr>
              <w:t> </w:t>
            </w:r>
          </w:p>
        </w:tc>
      </w:tr>
      <w:tr w:rsidR="008A7714" w:rsidRPr="00E56CBD" w:rsidTr="00BF6451">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b/>
                <w:bCs/>
                <w:sz w:val="20"/>
                <w:szCs w:val="20"/>
                <w:lang w:eastAsia="ru-RU"/>
              </w:rPr>
            </w:pPr>
            <w:r w:rsidRPr="00E56CBD">
              <w:rPr>
                <w:b/>
                <w:bCs/>
                <w:sz w:val="20"/>
                <w:szCs w:val="20"/>
                <w:lang w:eastAsia="ru-RU"/>
              </w:rPr>
              <w:t> </w:t>
            </w:r>
          </w:p>
        </w:tc>
      </w:tr>
      <w:tr w:rsidR="008A7714" w:rsidRPr="00E56CBD" w:rsidTr="00BF6451">
        <w:trPr>
          <w:trHeight w:val="402"/>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sz w:val="20"/>
                <w:szCs w:val="20"/>
                <w:lang w:eastAsia="ru-RU"/>
              </w:rPr>
            </w:pPr>
            <w:r w:rsidRPr="00E56CBD">
              <w:rPr>
                <w:sz w:val="20"/>
                <w:szCs w:val="20"/>
                <w:lang w:eastAsia="ru-RU"/>
              </w:rPr>
              <w:lastRenderedPageBreak/>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b/>
                <w:bCs/>
                <w:sz w:val="20"/>
                <w:szCs w:val="20"/>
                <w:lang w:eastAsia="ru-RU"/>
              </w:rPr>
            </w:pPr>
            <w:r w:rsidRPr="00E56CBD">
              <w:rPr>
                <w:b/>
                <w:bCs/>
                <w:sz w:val="20"/>
                <w:szCs w:val="20"/>
                <w:lang w:eastAsia="ru-RU"/>
              </w:rPr>
              <w:t> </w:t>
            </w:r>
          </w:p>
        </w:tc>
      </w:tr>
      <w:tr w:rsidR="008A7714" w:rsidRPr="00E56CBD" w:rsidTr="00BF6451">
        <w:trPr>
          <w:trHeight w:val="465"/>
        </w:trPr>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8A7714" w:rsidRPr="00E56CBD" w:rsidRDefault="008A7714" w:rsidP="00692E0A">
            <w:pPr>
              <w:suppressAutoHyphens w:val="0"/>
              <w:rPr>
                <w:b/>
                <w:bCs/>
                <w:sz w:val="20"/>
                <w:szCs w:val="20"/>
                <w:lang w:eastAsia="ru-RU"/>
              </w:rPr>
            </w:pPr>
            <w:r w:rsidRPr="00E56CBD">
              <w:rPr>
                <w:b/>
                <w:bCs/>
                <w:sz w:val="20"/>
                <w:szCs w:val="20"/>
                <w:lang w:eastAsia="ru-RU"/>
              </w:rPr>
              <w:t>Прочие краткосрочные обязательства:</w:t>
            </w:r>
          </w:p>
        </w:tc>
        <w:tc>
          <w:tcPr>
            <w:tcW w:w="0" w:type="auto"/>
            <w:tcBorders>
              <w:top w:val="single" w:sz="4" w:space="0" w:color="auto"/>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b/>
                <w:bCs/>
                <w:sz w:val="20"/>
                <w:szCs w:val="20"/>
                <w:lang w:eastAsia="ru-RU"/>
              </w:rPr>
            </w:pPr>
            <w:r w:rsidRPr="00E56CBD">
              <w:rPr>
                <w:b/>
                <w:bCs/>
                <w:sz w:val="20"/>
                <w:szCs w:val="20"/>
                <w:lang w:eastAsia="ru-RU"/>
              </w:rPr>
              <w:t> </w:t>
            </w:r>
          </w:p>
        </w:tc>
      </w:tr>
      <w:tr w:rsidR="008A7714" w:rsidRPr="00E56CBD" w:rsidTr="00692E0A">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right"/>
              <w:rPr>
                <w:sz w:val="20"/>
                <w:szCs w:val="20"/>
                <w:lang w:eastAsia="ru-RU"/>
              </w:rPr>
            </w:pPr>
            <w:r w:rsidRPr="00E56CBD">
              <w:rPr>
                <w:sz w:val="20"/>
                <w:szCs w:val="20"/>
                <w:lang w:eastAsia="ru-RU"/>
              </w:rPr>
              <w:t>задолженность перед бюджетом</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b/>
                <w:bCs/>
                <w:sz w:val="20"/>
                <w:szCs w:val="20"/>
                <w:lang w:eastAsia="ru-RU"/>
              </w:rPr>
            </w:pPr>
            <w:r w:rsidRPr="00E56CBD">
              <w:rPr>
                <w:b/>
                <w:bCs/>
                <w:sz w:val="20"/>
                <w:szCs w:val="20"/>
                <w:lang w:eastAsia="ru-RU"/>
              </w:rPr>
              <w:t> </w:t>
            </w:r>
          </w:p>
        </w:tc>
      </w:tr>
      <w:tr w:rsidR="008A7714" w:rsidRPr="00E56CBD" w:rsidTr="00692E0A">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right"/>
              <w:rPr>
                <w:sz w:val="20"/>
                <w:szCs w:val="20"/>
                <w:lang w:eastAsia="ru-RU"/>
              </w:rPr>
            </w:pPr>
            <w:r w:rsidRPr="00E56CBD">
              <w:rPr>
                <w:sz w:val="20"/>
                <w:szCs w:val="20"/>
                <w:lang w:eastAsia="ru-RU"/>
              </w:rPr>
              <w:t>задолженность перед персоналом</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b/>
                <w:bCs/>
                <w:sz w:val="20"/>
                <w:szCs w:val="20"/>
                <w:lang w:eastAsia="ru-RU"/>
              </w:rPr>
            </w:pPr>
            <w:r w:rsidRPr="00E56CBD">
              <w:rPr>
                <w:b/>
                <w:bCs/>
                <w:sz w:val="20"/>
                <w:szCs w:val="20"/>
                <w:lang w:eastAsia="ru-RU"/>
              </w:rPr>
              <w:t> </w:t>
            </w:r>
          </w:p>
        </w:tc>
      </w:tr>
      <w:tr w:rsidR="008A7714" w:rsidRPr="00E56CBD" w:rsidTr="00692E0A">
        <w:trPr>
          <w:trHeight w:val="495"/>
        </w:trPr>
        <w:tc>
          <w:tcPr>
            <w:tcW w:w="0" w:type="auto"/>
            <w:tcBorders>
              <w:top w:val="nil"/>
              <w:left w:val="single" w:sz="4" w:space="0" w:color="auto"/>
              <w:bottom w:val="single" w:sz="4" w:space="0" w:color="auto"/>
              <w:right w:val="single" w:sz="4" w:space="0" w:color="auto"/>
            </w:tcBorders>
            <w:shd w:val="clear" w:color="auto" w:fill="FFFFFF"/>
            <w:vAlign w:val="bottom"/>
          </w:tcPr>
          <w:p w:rsidR="008A7714" w:rsidRPr="00E56CBD" w:rsidRDefault="008A7714" w:rsidP="00692E0A">
            <w:pPr>
              <w:suppressAutoHyphens w:val="0"/>
              <w:jc w:val="right"/>
              <w:rPr>
                <w:sz w:val="20"/>
                <w:szCs w:val="20"/>
                <w:lang w:eastAsia="ru-RU"/>
              </w:rPr>
            </w:pPr>
            <w:r w:rsidRPr="00E56CBD">
              <w:rPr>
                <w:sz w:val="20"/>
                <w:szCs w:val="20"/>
                <w:lang w:eastAsia="ru-RU"/>
              </w:rPr>
              <w:t>задолженность по арен</w:t>
            </w:r>
            <w:r w:rsidRPr="00E56CBD">
              <w:rPr>
                <w:sz w:val="20"/>
                <w:szCs w:val="20"/>
                <w:lang w:eastAsia="ru-RU"/>
              </w:rPr>
              <w:t>д</w:t>
            </w:r>
            <w:r w:rsidRPr="00E56CBD">
              <w:rPr>
                <w:sz w:val="20"/>
                <w:szCs w:val="20"/>
                <w:lang w:eastAsia="ru-RU"/>
              </w:rPr>
              <w:t>ным платежам</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b/>
                <w:bCs/>
                <w:sz w:val="20"/>
                <w:szCs w:val="20"/>
                <w:lang w:eastAsia="ru-RU"/>
              </w:rPr>
            </w:pPr>
            <w:r w:rsidRPr="00E56CBD">
              <w:rPr>
                <w:b/>
                <w:bCs/>
                <w:sz w:val="20"/>
                <w:szCs w:val="20"/>
                <w:lang w:eastAsia="ru-RU"/>
              </w:rPr>
              <w:t> </w:t>
            </w:r>
          </w:p>
        </w:tc>
      </w:tr>
      <w:tr w:rsidR="008A7714" w:rsidRPr="00E56CBD" w:rsidTr="00692E0A">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right"/>
              <w:rPr>
                <w:sz w:val="20"/>
                <w:szCs w:val="20"/>
                <w:lang w:eastAsia="ru-RU"/>
              </w:rPr>
            </w:pPr>
            <w:r w:rsidRPr="00E56CBD">
              <w:rPr>
                <w:sz w:val="20"/>
                <w:szCs w:val="20"/>
                <w:lang w:eastAsia="ru-RU"/>
              </w:rPr>
              <w:t>прочее (расшифровать)</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b/>
                <w:bCs/>
                <w:sz w:val="20"/>
                <w:szCs w:val="20"/>
                <w:lang w:eastAsia="ru-RU"/>
              </w:rPr>
            </w:pPr>
            <w:r w:rsidRPr="00E56CBD">
              <w:rPr>
                <w:b/>
                <w:bCs/>
                <w:sz w:val="20"/>
                <w:szCs w:val="20"/>
                <w:lang w:eastAsia="ru-RU"/>
              </w:rPr>
              <w:t> </w:t>
            </w:r>
          </w:p>
        </w:tc>
      </w:tr>
      <w:tr w:rsidR="008A7714" w:rsidRPr="00E56CBD" w:rsidTr="00692E0A">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b/>
                <w:bCs/>
                <w:sz w:val="20"/>
                <w:szCs w:val="20"/>
                <w:lang w:eastAsia="ru-RU"/>
              </w:rPr>
            </w:pPr>
            <w:r w:rsidRPr="00E56CBD">
              <w:rPr>
                <w:b/>
                <w:bCs/>
                <w:sz w:val="20"/>
                <w:szCs w:val="20"/>
                <w:lang w:eastAsia="ru-RU"/>
              </w:rPr>
              <w:t> </w:t>
            </w:r>
          </w:p>
        </w:tc>
      </w:tr>
      <w:tr w:rsidR="008A7714" w:rsidRPr="00E56CBD" w:rsidTr="00692E0A">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b/>
                <w:bCs/>
                <w:sz w:val="20"/>
                <w:szCs w:val="20"/>
                <w:lang w:eastAsia="ru-RU"/>
              </w:rPr>
            </w:pPr>
            <w:r w:rsidRPr="00E56CBD">
              <w:rPr>
                <w:b/>
                <w:bCs/>
                <w:sz w:val="20"/>
                <w:szCs w:val="20"/>
                <w:lang w:eastAsia="ru-RU"/>
              </w:rPr>
              <w:t> </w:t>
            </w:r>
          </w:p>
        </w:tc>
      </w:tr>
      <w:tr w:rsidR="008A7714" w:rsidRPr="00E56CBD" w:rsidTr="00692E0A">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8A7714" w:rsidRPr="00E56CBD" w:rsidRDefault="008A7714" w:rsidP="00692E0A">
            <w:pPr>
              <w:suppressAutoHyphens w:val="0"/>
              <w:rPr>
                <w:b/>
                <w:bCs/>
                <w:sz w:val="20"/>
                <w:szCs w:val="20"/>
                <w:lang w:eastAsia="ru-RU"/>
              </w:rPr>
            </w:pPr>
            <w:r w:rsidRPr="00E56CBD">
              <w:rPr>
                <w:b/>
                <w:bCs/>
                <w:sz w:val="20"/>
                <w:szCs w:val="20"/>
                <w:lang w:eastAsia="ru-RU"/>
              </w:rPr>
              <w:t>Итого</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rPr>
                <w:b/>
                <w:bCs/>
                <w:sz w:val="20"/>
                <w:szCs w:val="20"/>
                <w:lang w:eastAsia="ru-RU"/>
              </w:rPr>
            </w:pPr>
            <w:r w:rsidRPr="00E56CBD">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rPr>
                <w:b/>
                <w:bCs/>
                <w:sz w:val="20"/>
                <w:szCs w:val="20"/>
                <w:lang w:eastAsia="ru-RU"/>
              </w:rPr>
            </w:pPr>
            <w:r w:rsidRPr="00E56CBD">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rPr>
                <w:b/>
                <w:bCs/>
                <w:sz w:val="20"/>
                <w:szCs w:val="20"/>
                <w:lang w:eastAsia="ru-RU"/>
              </w:rPr>
            </w:pPr>
            <w:r w:rsidRPr="00E56CBD">
              <w:rPr>
                <w:b/>
                <w:bCs/>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b/>
                <w:bCs/>
                <w:sz w:val="20"/>
                <w:szCs w:val="20"/>
                <w:lang w:eastAsia="ru-RU"/>
              </w:rPr>
            </w:pPr>
            <w:r w:rsidRPr="00E56CBD">
              <w:rPr>
                <w:b/>
                <w:bCs/>
                <w:sz w:val="20"/>
                <w:szCs w:val="20"/>
                <w:lang w:eastAsia="ru-RU"/>
              </w:rPr>
              <w:t> </w:t>
            </w:r>
          </w:p>
        </w:tc>
      </w:tr>
      <w:tr w:rsidR="008A7714" w:rsidRPr="00E56CBD" w:rsidTr="00692E0A">
        <w:trPr>
          <w:trHeight w:val="30"/>
        </w:trPr>
        <w:tc>
          <w:tcPr>
            <w:tcW w:w="0" w:type="auto"/>
            <w:tcBorders>
              <w:top w:val="nil"/>
              <w:left w:val="nil"/>
              <w:bottom w:val="nil"/>
              <w:right w:val="nil"/>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nil"/>
              <w:right w:val="nil"/>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nil"/>
              <w:right w:val="nil"/>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nil"/>
              <w:right w:val="nil"/>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nil"/>
              <w:right w:val="nil"/>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nil"/>
              <w:right w:val="nil"/>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nil"/>
              <w:right w:val="nil"/>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r>
      <w:tr w:rsidR="00271CEA" w:rsidRPr="00E56CBD" w:rsidTr="00AF300B">
        <w:trPr>
          <w:trHeight w:val="285"/>
        </w:trPr>
        <w:tc>
          <w:tcPr>
            <w:tcW w:w="0" w:type="auto"/>
            <w:gridSpan w:val="3"/>
            <w:tcBorders>
              <w:top w:val="nil"/>
              <w:left w:val="nil"/>
              <w:bottom w:val="nil"/>
              <w:right w:val="nil"/>
            </w:tcBorders>
            <w:shd w:val="clear" w:color="auto" w:fill="FFFFFF"/>
            <w:noWrap/>
            <w:vAlign w:val="center"/>
          </w:tcPr>
          <w:p w:rsidR="00271CEA" w:rsidRPr="00E56CBD" w:rsidRDefault="00271CEA" w:rsidP="00692E0A">
            <w:pPr>
              <w:suppressAutoHyphens w:val="0"/>
              <w:rPr>
                <w:b/>
                <w:bCs/>
                <w:sz w:val="22"/>
                <w:szCs w:val="22"/>
                <w:lang w:eastAsia="ru-RU"/>
              </w:rPr>
            </w:pPr>
            <w:r w:rsidRPr="00E56CBD">
              <w:rPr>
                <w:b/>
                <w:bCs/>
                <w:sz w:val="22"/>
                <w:szCs w:val="22"/>
                <w:lang w:eastAsia="ru-RU"/>
              </w:rPr>
              <w:t>Раздел 7. Дебиторская задолженность*</w:t>
            </w:r>
          </w:p>
          <w:p w:rsidR="00271CEA" w:rsidRPr="00E56CBD" w:rsidRDefault="00271CEA" w:rsidP="00692E0A">
            <w:pPr>
              <w:suppressAutoHyphens w:val="0"/>
              <w:rPr>
                <w:b/>
                <w:bCs/>
                <w:sz w:val="20"/>
                <w:szCs w:val="20"/>
                <w:lang w:eastAsia="ru-RU"/>
              </w:rPr>
            </w:pPr>
            <w:r w:rsidRPr="00E56CBD">
              <w:rPr>
                <w:b/>
                <w:bCs/>
                <w:sz w:val="20"/>
                <w:szCs w:val="20"/>
                <w:lang w:eastAsia="ru-RU"/>
              </w:rPr>
              <w:t> </w:t>
            </w:r>
          </w:p>
        </w:tc>
        <w:tc>
          <w:tcPr>
            <w:tcW w:w="0" w:type="auto"/>
            <w:tcBorders>
              <w:top w:val="nil"/>
              <w:left w:val="nil"/>
              <w:bottom w:val="nil"/>
              <w:right w:val="nil"/>
            </w:tcBorders>
            <w:shd w:val="clear" w:color="auto" w:fill="FFFFFF"/>
            <w:noWrap/>
            <w:vAlign w:val="center"/>
          </w:tcPr>
          <w:p w:rsidR="00271CEA" w:rsidRPr="00E56CBD" w:rsidRDefault="00271CEA" w:rsidP="00692E0A">
            <w:pPr>
              <w:suppressAutoHyphens w:val="0"/>
              <w:rPr>
                <w:b/>
                <w:bCs/>
                <w:sz w:val="20"/>
                <w:szCs w:val="20"/>
                <w:lang w:eastAsia="ru-RU"/>
              </w:rPr>
            </w:pPr>
            <w:r w:rsidRPr="00E56CBD">
              <w:rPr>
                <w:b/>
                <w:bCs/>
                <w:sz w:val="20"/>
                <w:szCs w:val="20"/>
                <w:lang w:eastAsia="ru-RU"/>
              </w:rPr>
              <w:t> </w:t>
            </w:r>
          </w:p>
        </w:tc>
        <w:tc>
          <w:tcPr>
            <w:tcW w:w="0" w:type="auto"/>
            <w:tcBorders>
              <w:top w:val="nil"/>
              <w:left w:val="nil"/>
              <w:bottom w:val="nil"/>
              <w:right w:val="nil"/>
            </w:tcBorders>
            <w:shd w:val="clear" w:color="auto" w:fill="FFFFFF"/>
            <w:noWrap/>
            <w:vAlign w:val="center"/>
          </w:tcPr>
          <w:p w:rsidR="00271CEA" w:rsidRPr="00E56CBD" w:rsidRDefault="00271CEA" w:rsidP="00692E0A">
            <w:pPr>
              <w:suppressAutoHyphens w:val="0"/>
              <w:rPr>
                <w:b/>
                <w:bCs/>
                <w:sz w:val="20"/>
                <w:szCs w:val="20"/>
                <w:lang w:eastAsia="ru-RU"/>
              </w:rPr>
            </w:pPr>
            <w:r w:rsidRPr="00E56CBD">
              <w:rPr>
                <w:b/>
                <w:bCs/>
                <w:sz w:val="20"/>
                <w:szCs w:val="20"/>
                <w:lang w:eastAsia="ru-RU"/>
              </w:rPr>
              <w:t> </w:t>
            </w:r>
          </w:p>
        </w:tc>
        <w:tc>
          <w:tcPr>
            <w:tcW w:w="0" w:type="auto"/>
            <w:tcBorders>
              <w:top w:val="nil"/>
              <w:left w:val="nil"/>
              <w:bottom w:val="nil"/>
              <w:right w:val="nil"/>
            </w:tcBorders>
            <w:shd w:val="clear" w:color="auto" w:fill="FFFFFF"/>
            <w:noWrap/>
            <w:vAlign w:val="center"/>
          </w:tcPr>
          <w:p w:rsidR="00271CEA" w:rsidRPr="00E56CBD" w:rsidRDefault="00271CEA" w:rsidP="00692E0A">
            <w:pPr>
              <w:suppressAutoHyphens w:val="0"/>
              <w:rPr>
                <w:b/>
                <w:bCs/>
                <w:sz w:val="20"/>
                <w:szCs w:val="20"/>
                <w:lang w:eastAsia="ru-RU"/>
              </w:rPr>
            </w:pPr>
            <w:r w:rsidRPr="00E56CBD">
              <w:rPr>
                <w:b/>
                <w:bCs/>
                <w:sz w:val="20"/>
                <w:szCs w:val="20"/>
                <w:lang w:eastAsia="ru-RU"/>
              </w:rPr>
              <w:t> </w:t>
            </w:r>
          </w:p>
        </w:tc>
        <w:tc>
          <w:tcPr>
            <w:tcW w:w="0" w:type="auto"/>
            <w:tcBorders>
              <w:top w:val="nil"/>
              <w:left w:val="nil"/>
              <w:bottom w:val="nil"/>
              <w:right w:val="nil"/>
            </w:tcBorders>
            <w:shd w:val="clear" w:color="auto" w:fill="FFFFFF"/>
            <w:noWrap/>
            <w:vAlign w:val="center"/>
          </w:tcPr>
          <w:p w:rsidR="00271CEA" w:rsidRPr="00E56CBD" w:rsidRDefault="00271CEA" w:rsidP="00692E0A">
            <w:pPr>
              <w:suppressAutoHyphens w:val="0"/>
              <w:rPr>
                <w:b/>
                <w:bCs/>
                <w:sz w:val="20"/>
                <w:szCs w:val="20"/>
                <w:lang w:eastAsia="ru-RU"/>
              </w:rPr>
            </w:pPr>
            <w:r w:rsidRPr="00E56CBD">
              <w:rPr>
                <w:b/>
                <w:bCs/>
                <w:sz w:val="20"/>
                <w:szCs w:val="20"/>
                <w:lang w:eastAsia="ru-RU"/>
              </w:rPr>
              <w:t> </w:t>
            </w:r>
          </w:p>
        </w:tc>
      </w:tr>
      <w:tr w:rsidR="008A7714" w:rsidRPr="00E56CBD" w:rsidTr="00692E0A">
        <w:trPr>
          <w:trHeight w:val="52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8A7714" w:rsidRPr="00E56CBD" w:rsidRDefault="008A7714" w:rsidP="00692E0A">
            <w:pPr>
              <w:suppressAutoHyphens w:val="0"/>
              <w:jc w:val="center"/>
              <w:rPr>
                <w:b/>
                <w:bCs/>
                <w:sz w:val="20"/>
                <w:szCs w:val="20"/>
                <w:lang w:eastAsia="ru-RU"/>
              </w:rPr>
            </w:pPr>
            <w:r w:rsidRPr="00E56CBD">
              <w:rPr>
                <w:b/>
                <w:bCs/>
                <w:sz w:val="20"/>
                <w:szCs w:val="20"/>
                <w:lang w:eastAsia="ru-RU"/>
              </w:rPr>
              <w:t>Наименование конт</w:t>
            </w:r>
            <w:r w:rsidRPr="00E56CBD">
              <w:rPr>
                <w:b/>
                <w:bCs/>
                <w:sz w:val="20"/>
                <w:szCs w:val="20"/>
                <w:lang w:eastAsia="ru-RU"/>
              </w:rPr>
              <w:t>р</w:t>
            </w:r>
            <w:r w:rsidRPr="00E56CBD">
              <w:rPr>
                <w:b/>
                <w:bCs/>
                <w:sz w:val="20"/>
                <w:szCs w:val="20"/>
                <w:lang w:eastAsia="ru-RU"/>
              </w:rPr>
              <w:t>агента</w:t>
            </w:r>
          </w:p>
        </w:tc>
        <w:tc>
          <w:tcPr>
            <w:tcW w:w="0" w:type="auto"/>
            <w:tcBorders>
              <w:top w:val="single" w:sz="4" w:space="0" w:color="auto"/>
              <w:left w:val="nil"/>
              <w:bottom w:val="single" w:sz="4" w:space="0" w:color="auto"/>
              <w:right w:val="single" w:sz="4" w:space="0" w:color="auto"/>
            </w:tcBorders>
            <w:shd w:val="clear" w:color="auto" w:fill="FFFFFF"/>
            <w:vAlign w:val="center"/>
          </w:tcPr>
          <w:p w:rsidR="008A7714" w:rsidRPr="00E56CBD" w:rsidRDefault="008A7714" w:rsidP="00692E0A">
            <w:pPr>
              <w:suppressAutoHyphens w:val="0"/>
              <w:jc w:val="center"/>
              <w:rPr>
                <w:b/>
                <w:bCs/>
                <w:sz w:val="20"/>
                <w:szCs w:val="20"/>
                <w:lang w:eastAsia="ru-RU"/>
              </w:rPr>
            </w:pPr>
            <w:r w:rsidRPr="00E56CBD">
              <w:rPr>
                <w:b/>
                <w:bCs/>
                <w:sz w:val="20"/>
                <w:szCs w:val="20"/>
                <w:lang w:eastAsia="ru-RU"/>
              </w:rPr>
              <w:t>Сумма</w:t>
            </w:r>
          </w:p>
        </w:tc>
        <w:tc>
          <w:tcPr>
            <w:tcW w:w="0" w:type="auto"/>
            <w:tcBorders>
              <w:top w:val="single" w:sz="4" w:space="0" w:color="auto"/>
              <w:left w:val="nil"/>
              <w:bottom w:val="single" w:sz="4" w:space="0" w:color="auto"/>
              <w:right w:val="single" w:sz="4" w:space="0" w:color="auto"/>
            </w:tcBorders>
            <w:shd w:val="clear" w:color="auto" w:fill="FFFFFF"/>
            <w:vAlign w:val="center"/>
          </w:tcPr>
          <w:p w:rsidR="008A7714" w:rsidRPr="00E56CBD" w:rsidRDefault="008A7714" w:rsidP="00692E0A">
            <w:pPr>
              <w:suppressAutoHyphens w:val="0"/>
              <w:jc w:val="center"/>
              <w:rPr>
                <w:b/>
                <w:bCs/>
                <w:sz w:val="20"/>
                <w:szCs w:val="20"/>
                <w:lang w:eastAsia="ru-RU"/>
              </w:rPr>
            </w:pPr>
            <w:r w:rsidRPr="00E56CBD">
              <w:rPr>
                <w:b/>
                <w:bCs/>
                <w:sz w:val="20"/>
                <w:szCs w:val="20"/>
                <w:lang w:eastAsia="ru-RU"/>
              </w:rPr>
              <w:t>в т.ч. пр</w:t>
            </w:r>
            <w:r w:rsidRPr="00E56CBD">
              <w:rPr>
                <w:b/>
                <w:bCs/>
                <w:sz w:val="20"/>
                <w:szCs w:val="20"/>
                <w:lang w:eastAsia="ru-RU"/>
              </w:rPr>
              <w:t>о</w:t>
            </w:r>
            <w:r w:rsidRPr="00E56CBD">
              <w:rPr>
                <w:b/>
                <w:bCs/>
                <w:sz w:val="20"/>
                <w:szCs w:val="20"/>
                <w:lang w:eastAsia="ru-RU"/>
              </w:rPr>
              <w:t>сроченная</w:t>
            </w:r>
          </w:p>
        </w:tc>
        <w:tc>
          <w:tcPr>
            <w:tcW w:w="0" w:type="auto"/>
            <w:tcBorders>
              <w:top w:val="single" w:sz="4" w:space="0" w:color="auto"/>
              <w:left w:val="nil"/>
              <w:bottom w:val="single" w:sz="4" w:space="0" w:color="auto"/>
              <w:right w:val="single" w:sz="4" w:space="0" w:color="auto"/>
            </w:tcBorders>
            <w:shd w:val="clear" w:color="auto" w:fill="FFFFFF"/>
            <w:vAlign w:val="center"/>
          </w:tcPr>
          <w:p w:rsidR="008A7714" w:rsidRPr="00E56CBD" w:rsidRDefault="008A7714" w:rsidP="00692E0A">
            <w:pPr>
              <w:suppressAutoHyphens w:val="0"/>
              <w:jc w:val="center"/>
              <w:rPr>
                <w:b/>
                <w:bCs/>
                <w:sz w:val="20"/>
                <w:szCs w:val="20"/>
                <w:lang w:eastAsia="ru-RU"/>
              </w:rPr>
            </w:pPr>
            <w:r w:rsidRPr="00E56CBD">
              <w:rPr>
                <w:b/>
                <w:bCs/>
                <w:sz w:val="20"/>
                <w:szCs w:val="20"/>
                <w:lang w:eastAsia="ru-RU"/>
              </w:rPr>
              <w:t>с какого времени</w:t>
            </w:r>
          </w:p>
        </w:tc>
        <w:tc>
          <w:tcPr>
            <w:tcW w:w="0" w:type="auto"/>
            <w:gridSpan w:val="3"/>
            <w:tcBorders>
              <w:top w:val="single" w:sz="4" w:space="0" w:color="auto"/>
              <w:left w:val="nil"/>
              <w:bottom w:val="single" w:sz="4" w:space="0" w:color="auto"/>
              <w:right w:val="single" w:sz="4" w:space="0" w:color="auto"/>
            </w:tcBorders>
            <w:shd w:val="clear" w:color="auto" w:fill="FFFFFF"/>
            <w:noWrap/>
            <w:vAlign w:val="center"/>
          </w:tcPr>
          <w:p w:rsidR="008A7714" w:rsidRPr="00E56CBD" w:rsidRDefault="008A7714" w:rsidP="00692E0A">
            <w:pPr>
              <w:suppressAutoHyphens w:val="0"/>
              <w:jc w:val="center"/>
              <w:rPr>
                <w:b/>
                <w:bCs/>
                <w:sz w:val="20"/>
                <w:szCs w:val="20"/>
                <w:lang w:eastAsia="ru-RU"/>
              </w:rPr>
            </w:pPr>
            <w:r w:rsidRPr="00E56CBD">
              <w:rPr>
                <w:b/>
                <w:bCs/>
                <w:sz w:val="20"/>
                <w:szCs w:val="20"/>
                <w:lang w:eastAsia="ru-RU"/>
              </w:rPr>
              <w:t>Примечание</w:t>
            </w:r>
          </w:p>
        </w:tc>
      </w:tr>
      <w:tr w:rsidR="008A7714" w:rsidRPr="00E56CBD" w:rsidTr="00692E0A">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8A7714" w:rsidRPr="00E56CBD" w:rsidRDefault="008A7714" w:rsidP="00692E0A">
            <w:pPr>
              <w:suppressAutoHyphens w:val="0"/>
              <w:rPr>
                <w:b/>
                <w:bCs/>
                <w:sz w:val="20"/>
                <w:szCs w:val="20"/>
                <w:lang w:eastAsia="ru-RU"/>
              </w:rPr>
            </w:pPr>
            <w:r w:rsidRPr="00E56CBD">
              <w:rPr>
                <w:b/>
                <w:bCs/>
                <w:sz w:val="20"/>
                <w:szCs w:val="20"/>
                <w:lang w:eastAsia="ru-RU"/>
              </w:rPr>
              <w:t>Задолженность покуп</w:t>
            </w:r>
            <w:r w:rsidRPr="00E56CBD">
              <w:rPr>
                <w:b/>
                <w:bCs/>
                <w:sz w:val="20"/>
                <w:szCs w:val="20"/>
                <w:lang w:eastAsia="ru-RU"/>
              </w:rPr>
              <w:t>а</w:t>
            </w:r>
            <w:r w:rsidRPr="00E56CBD">
              <w:rPr>
                <w:b/>
                <w:bCs/>
                <w:sz w:val="20"/>
                <w:szCs w:val="20"/>
                <w:lang w:eastAsia="ru-RU"/>
              </w:rPr>
              <w:t>телей</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b/>
                <w:bCs/>
                <w:sz w:val="20"/>
                <w:szCs w:val="20"/>
                <w:lang w:eastAsia="ru-RU"/>
              </w:rPr>
            </w:pPr>
            <w:r w:rsidRPr="00E56CBD">
              <w:rPr>
                <w:b/>
                <w:bCs/>
                <w:sz w:val="20"/>
                <w:szCs w:val="20"/>
                <w:lang w:eastAsia="ru-RU"/>
              </w:rPr>
              <w:t> </w:t>
            </w:r>
          </w:p>
        </w:tc>
      </w:tr>
      <w:tr w:rsidR="008A7714" w:rsidRPr="00E56CBD" w:rsidTr="00692E0A">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b/>
                <w:bCs/>
                <w:sz w:val="20"/>
                <w:szCs w:val="20"/>
                <w:lang w:eastAsia="ru-RU"/>
              </w:rPr>
            </w:pPr>
            <w:r w:rsidRPr="00E56CBD">
              <w:rPr>
                <w:b/>
                <w:bCs/>
                <w:sz w:val="20"/>
                <w:szCs w:val="20"/>
                <w:lang w:eastAsia="ru-RU"/>
              </w:rPr>
              <w:t> </w:t>
            </w:r>
          </w:p>
        </w:tc>
      </w:tr>
      <w:tr w:rsidR="008A7714" w:rsidRPr="00E56CBD" w:rsidTr="00692E0A">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b/>
                <w:bCs/>
                <w:sz w:val="20"/>
                <w:szCs w:val="20"/>
                <w:lang w:eastAsia="ru-RU"/>
              </w:rPr>
            </w:pPr>
            <w:r w:rsidRPr="00E56CBD">
              <w:rPr>
                <w:b/>
                <w:bCs/>
                <w:sz w:val="20"/>
                <w:szCs w:val="20"/>
                <w:lang w:eastAsia="ru-RU"/>
              </w:rPr>
              <w:t> </w:t>
            </w:r>
          </w:p>
        </w:tc>
      </w:tr>
      <w:tr w:rsidR="008A7714" w:rsidRPr="00E56CBD" w:rsidTr="00692E0A">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8A7714" w:rsidRPr="00E56CBD" w:rsidRDefault="008A7714" w:rsidP="00692E0A">
            <w:pPr>
              <w:suppressAutoHyphens w:val="0"/>
              <w:rPr>
                <w:b/>
                <w:bCs/>
                <w:sz w:val="20"/>
                <w:szCs w:val="20"/>
                <w:lang w:eastAsia="ru-RU"/>
              </w:rPr>
            </w:pPr>
            <w:r w:rsidRPr="00E56CBD">
              <w:rPr>
                <w:b/>
                <w:bCs/>
                <w:sz w:val="20"/>
                <w:szCs w:val="20"/>
                <w:lang w:eastAsia="ru-RU"/>
              </w:rPr>
              <w:t>Авансы выданные</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b/>
                <w:bCs/>
                <w:sz w:val="20"/>
                <w:szCs w:val="20"/>
                <w:lang w:eastAsia="ru-RU"/>
              </w:rPr>
            </w:pPr>
            <w:r w:rsidRPr="00E56CBD">
              <w:rPr>
                <w:b/>
                <w:bCs/>
                <w:sz w:val="20"/>
                <w:szCs w:val="20"/>
                <w:lang w:eastAsia="ru-RU"/>
              </w:rPr>
              <w:t> </w:t>
            </w:r>
          </w:p>
        </w:tc>
      </w:tr>
      <w:tr w:rsidR="008A7714" w:rsidRPr="00E56CBD" w:rsidTr="00692E0A">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8A7714" w:rsidRPr="00E56CBD" w:rsidRDefault="008A7714" w:rsidP="00692E0A">
            <w:pPr>
              <w:suppressAutoHyphens w:val="0"/>
              <w:rPr>
                <w:b/>
                <w:bCs/>
                <w:sz w:val="20"/>
                <w:szCs w:val="20"/>
                <w:lang w:eastAsia="ru-RU"/>
              </w:rPr>
            </w:pPr>
            <w:r w:rsidRPr="00E56CBD">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b/>
                <w:bCs/>
                <w:sz w:val="20"/>
                <w:szCs w:val="20"/>
                <w:lang w:eastAsia="ru-RU"/>
              </w:rPr>
            </w:pPr>
            <w:r w:rsidRPr="00E56CBD">
              <w:rPr>
                <w:b/>
                <w:bCs/>
                <w:sz w:val="20"/>
                <w:szCs w:val="20"/>
                <w:lang w:eastAsia="ru-RU"/>
              </w:rPr>
              <w:t> </w:t>
            </w:r>
          </w:p>
        </w:tc>
      </w:tr>
      <w:tr w:rsidR="008A7714" w:rsidRPr="00E56CBD" w:rsidTr="00692E0A">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8A7714" w:rsidRPr="00E56CBD" w:rsidRDefault="008A7714" w:rsidP="00692E0A">
            <w:pPr>
              <w:suppressAutoHyphens w:val="0"/>
              <w:rPr>
                <w:b/>
                <w:bCs/>
                <w:sz w:val="20"/>
                <w:szCs w:val="20"/>
                <w:lang w:eastAsia="ru-RU"/>
              </w:rPr>
            </w:pPr>
            <w:r w:rsidRPr="00E56CBD">
              <w:rPr>
                <w:b/>
                <w:bCs/>
                <w:sz w:val="20"/>
                <w:szCs w:val="20"/>
                <w:lang w:eastAsia="ru-RU"/>
              </w:rPr>
              <w:t>Прочее</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b/>
                <w:bCs/>
                <w:sz w:val="20"/>
                <w:szCs w:val="20"/>
                <w:lang w:eastAsia="ru-RU"/>
              </w:rPr>
            </w:pPr>
            <w:r w:rsidRPr="00E56CBD">
              <w:rPr>
                <w:b/>
                <w:bCs/>
                <w:sz w:val="20"/>
                <w:szCs w:val="20"/>
                <w:lang w:eastAsia="ru-RU"/>
              </w:rPr>
              <w:t> </w:t>
            </w:r>
          </w:p>
        </w:tc>
      </w:tr>
      <w:tr w:rsidR="008A7714" w:rsidRPr="00E56CBD" w:rsidTr="00692E0A">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b/>
                <w:bCs/>
                <w:sz w:val="20"/>
                <w:szCs w:val="20"/>
                <w:lang w:eastAsia="ru-RU"/>
              </w:rPr>
            </w:pPr>
            <w:r w:rsidRPr="00E56CBD">
              <w:rPr>
                <w:b/>
                <w:bCs/>
                <w:sz w:val="20"/>
                <w:szCs w:val="20"/>
                <w:lang w:eastAsia="ru-RU"/>
              </w:rPr>
              <w:t> </w:t>
            </w:r>
          </w:p>
        </w:tc>
      </w:tr>
      <w:tr w:rsidR="008A7714" w:rsidRPr="00E56CBD" w:rsidTr="00692E0A">
        <w:trPr>
          <w:trHeight w:val="375"/>
        </w:trPr>
        <w:tc>
          <w:tcPr>
            <w:tcW w:w="0" w:type="auto"/>
            <w:tcBorders>
              <w:top w:val="nil"/>
              <w:left w:val="single" w:sz="4" w:space="0" w:color="auto"/>
              <w:bottom w:val="single" w:sz="4" w:space="0" w:color="auto"/>
              <w:right w:val="single" w:sz="4" w:space="0" w:color="auto"/>
            </w:tcBorders>
            <w:shd w:val="clear" w:color="auto" w:fill="FFFFFF"/>
            <w:noWrap/>
            <w:vAlign w:val="center"/>
          </w:tcPr>
          <w:p w:rsidR="008A7714" w:rsidRPr="00E56CBD" w:rsidRDefault="008A7714" w:rsidP="00692E0A">
            <w:pPr>
              <w:suppressAutoHyphens w:val="0"/>
              <w:rPr>
                <w:b/>
                <w:bCs/>
                <w:sz w:val="20"/>
                <w:szCs w:val="20"/>
                <w:lang w:eastAsia="ru-RU"/>
              </w:rPr>
            </w:pPr>
            <w:r w:rsidRPr="00E56CBD">
              <w:rPr>
                <w:b/>
                <w:bCs/>
                <w:sz w:val="20"/>
                <w:szCs w:val="20"/>
                <w:lang w:eastAsia="ru-RU"/>
              </w:rPr>
              <w:t>Итого</w:t>
            </w:r>
          </w:p>
        </w:tc>
        <w:tc>
          <w:tcPr>
            <w:tcW w:w="0" w:type="auto"/>
            <w:tcBorders>
              <w:top w:val="nil"/>
              <w:left w:val="nil"/>
              <w:bottom w:val="single" w:sz="4" w:space="0" w:color="auto"/>
              <w:right w:val="single" w:sz="4" w:space="0" w:color="auto"/>
            </w:tcBorders>
            <w:shd w:val="clear" w:color="auto" w:fill="FFFFFF"/>
            <w:noWrap/>
            <w:vAlign w:val="center"/>
          </w:tcPr>
          <w:p w:rsidR="008A7714" w:rsidRPr="00E56CBD" w:rsidRDefault="008A7714" w:rsidP="00692E0A">
            <w:pPr>
              <w:suppressAutoHyphens w:val="0"/>
              <w:rPr>
                <w:b/>
                <w:bCs/>
                <w:sz w:val="20"/>
                <w:szCs w:val="20"/>
                <w:lang w:eastAsia="ru-RU"/>
              </w:rPr>
            </w:pPr>
            <w:r w:rsidRPr="00E56CBD">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8A7714" w:rsidRPr="00E56CBD" w:rsidRDefault="008A7714" w:rsidP="00692E0A">
            <w:pPr>
              <w:suppressAutoHyphens w:val="0"/>
              <w:rPr>
                <w:b/>
                <w:bCs/>
                <w:sz w:val="20"/>
                <w:szCs w:val="20"/>
                <w:lang w:eastAsia="ru-RU"/>
              </w:rPr>
            </w:pPr>
            <w:r w:rsidRPr="00E56CBD">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8A7714" w:rsidRPr="00E56CBD" w:rsidRDefault="008A7714" w:rsidP="00692E0A">
            <w:pPr>
              <w:suppressAutoHyphens w:val="0"/>
              <w:rPr>
                <w:b/>
                <w:bCs/>
                <w:sz w:val="20"/>
                <w:szCs w:val="20"/>
                <w:lang w:eastAsia="ru-RU"/>
              </w:rPr>
            </w:pPr>
            <w:r w:rsidRPr="00E56CBD">
              <w:rPr>
                <w:b/>
                <w:bCs/>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b/>
                <w:bCs/>
                <w:sz w:val="20"/>
                <w:szCs w:val="20"/>
                <w:lang w:eastAsia="ru-RU"/>
              </w:rPr>
            </w:pPr>
            <w:r w:rsidRPr="00E56CBD">
              <w:rPr>
                <w:b/>
                <w:bCs/>
                <w:sz w:val="20"/>
                <w:szCs w:val="20"/>
                <w:lang w:eastAsia="ru-RU"/>
              </w:rPr>
              <w:t> </w:t>
            </w:r>
          </w:p>
        </w:tc>
      </w:tr>
      <w:tr w:rsidR="008A7714" w:rsidRPr="00E56CBD" w:rsidTr="00692E0A">
        <w:trPr>
          <w:trHeight w:val="420"/>
        </w:trPr>
        <w:tc>
          <w:tcPr>
            <w:tcW w:w="0" w:type="auto"/>
            <w:gridSpan w:val="3"/>
            <w:tcBorders>
              <w:top w:val="nil"/>
              <w:left w:val="nil"/>
              <w:bottom w:val="nil"/>
              <w:right w:val="nil"/>
            </w:tcBorders>
            <w:shd w:val="clear" w:color="auto" w:fill="FFFFFF"/>
            <w:noWrap/>
            <w:vAlign w:val="center"/>
          </w:tcPr>
          <w:p w:rsidR="008A7714" w:rsidRPr="00E56CBD" w:rsidRDefault="008A7714" w:rsidP="00692E0A">
            <w:pPr>
              <w:suppressAutoHyphens w:val="0"/>
              <w:rPr>
                <w:b/>
                <w:bCs/>
                <w:sz w:val="22"/>
                <w:szCs w:val="22"/>
                <w:lang w:eastAsia="ru-RU"/>
              </w:rPr>
            </w:pPr>
            <w:r w:rsidRPr="00E56CBD">
              <w:rPr>
                <w:b/>
                <w:bCs/>
                <w:sz w:val="22"/>
                <w:szCs w:val="22"/>
                <w:lang w:eastAsia="ru-RU"/>
              </w:rPr>
              <w:t>Раздел 8. Займы и кредиты полученные:</w:t>
            </w:r>
          </w:p>
        </w:tc>
        <w:tc>
          <w:tcPr>
            <w:tcW w:w="0" w:type="auto"/>
            <w:tcBorders>
              <w:top w:val="nil"/>
              <w:left w:val="nil"/>
              <w:bottom w:val="nil"/>
              <w:right w:val="nil"/>
            </w:tcBorders>
            <w:shd w:val="clear" w:color="auto" w:fill="FFFFFF"/>
            <w:noWrap/>
            <w:vAlign w:val="center"/>
          </w:tcPr>
          <w:p w:rsidR="008A7714" w:rsidRPr="00E56CBD" w:rsidRDefault="008A7714" w:rsidP="00692E0A">
            <w:pPr>
              <w:suppressAutoHyphens w:val="0"/>
              <w:rPr>
                <w:b/>
                <w:bCs/>
                <w:sz w:val="20"/>
                <w:szCs w:val="20"/>
                <w:lang w:eastAsia="ru-RU"/>
              </w:rPr>
            </w:pPr>
            <w:r w:rsidRPr="00E56CBD">
              <w:rPr>
                <w:b/>
                <w:bCs/>
                <w:sz w:val="20"/>
                <w:szCs w:val="20"/>
                <w:lang w:eastAsia="ru-RU"/>
              </w:rPr>
              <w:t> </w:t>
            </w:r>
          </w:p>
        </w:tc>
        <w:tc>
          <w:tcPr>
            <w:tcW w:w="0" w:type="auto"/>
            <w:tcBorders>
              <w:top w:val="nil"/>
              <w:left w:val="nil"/>
              <w:bottom w:val="nil"/>
              <w:right w:val="nil"/>
            </w:tcBorders>
            <w:shd w:val="clear" w:color="auto" w:fill="FFFFFF"/>
            <w:noWrap/>
            <w:vAlign w:val="center"/>
          </w:tcPr>
          <w:p w:rsidR="008A7714" w:rsidRPr="00E56CBD" w:rsidRDefault="008A7714" w:rsidP="00692E0A">
            <w:pPr>
              <w:suppressAutoHyphens w:val="0"/>
              <w:rPr>
                <w:b/>
                <w:bCs/>
                <w:sz w:val="20"/>
                <w:szCs w:val="20"/>
                <w:lang w:eastAsia="ru-RU"/>
              </w:rPr>
            </w:pPr>
            <w:r w:rsidRPr="00E56CBD">
              <w:rPr>
                <w:b/>
                <w:bCs/>
                <w:sz w:val="20"/>
                <w:szCs w:val="20"/>
                <w:lang w:eastAsia="ru-RU"/>
              </w:rPr>
              <w:t> </w:t>
            </w:r>
          </w:p>
        </w:tc>
        <w:tc>
          <w:tcPr>
            <w:tcW w:w="0" w:type="auto"/>
            <w:tcBorders>
              <w:top w:val="nil"/>
              <w:left w:val="nil"/>
              <w:bottom w:val="nil"/>
              <w:right w:val="nil"/>
            </w:tcBorders>
            <w:shd w:val="clear" w:color="auto" w:fill="FFFFFF"/>
            <w:noWrap/>
            <w:vAlign w:val="center"/>
          </w:tcPr>
          <w:p w:rsidR="008A7714" w:rsidRPr="00E56CBD" w:rsidRDefault="008A7714" w:rsidP="00692E0A">
            <w:pPr>
              <w:suppressAutoHyphens w:val="0"/>
              <w:rPr>
                <w:b/>
                <w:bCs/>
                <w:sz w:val="20"/>
                <w:szCs w:val="20"/>
                <w:lang w:eastAsia="ru-RU"/>
              </w:rPr>
            </w:pPr>
            <w:r w:rsidRPr="00E56CBD">
              <w:rPr>
                <w:b/>
                <w:bCs/>
                <w:sz w:val="20"/>
                <w:szCs w:val="20"/>
                <w:lang w:eastAsia="ru-RU"/>
              </w:rPr>
              <w:t> </w:t>
            </w:r>
          </w:p>
        </w:tc>
        <w:tc>
          <w:tcPr>
            <w:tcW w:w="0" w:type="auto"/>
            <w:tcBorders>
              <w:top w:val="nil"/>
              <w:left w:val="nil"/>
              <w:bottom w:val="nil"/>
              <w:right w:val="nil"/>
            </w:tcBorders>
            <w:shd w:val="clear" w:color="auto" w:fill="FFFFFF"/>
            <w:noWrap/>
            <w:vAlign w:val="center"/>
          </w:tcPr>
          <w:p w:rsidR="008A7714" w:rsidRPr="00E56CBD" w:rsidRDefault="008A7714" w:rsidP="00692E0A">
            <w:pPr>
              <w:suppressAutoHyphens w:val="0"/>
              <w:rPr>
                <w:b/>
                <w:bCs/>
                <w:sz w:val="20"/>
                <w:szCs w:val="20"/>
                <w:lang w:eastAsia="ru-RU"/>
              </w:rPr>
            </w:pPr>
            <w:r w:rsidRPr="00E56CBD">
              <w:rPr>
                <w:b/>
                <w:bCs/>
                <w:sz w:val="20"/>
                <w:szCs w:val="20"/>
                <w:lang w:eastAsia="ru-RU"/>
              </w:rPr>
              <w:t> </w:t>
            </w:r>
          </w:p>
        </w:tc>
      </w:tr>
      <w:tr w:rsidR="008A7714" w:rsidRPr="00E56CBD" w:rsidTr="00692E0A">
        <w:trPr>
          <w:trHeight w:val="49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8A7714" w:rsidRPr="00E56CBD" w:rsidRDefault="008A7714" w:rsidP="00692E0A">
            <w:pPr>
              <w:suppressAutoHyphens w:val="0"/>
              <w:jc w:val="center"/>
              <w:rPr>
                <w:b/>
                <w:bCs/>
                <w:sz w:val="20"/>
                <w:szCs w:val="20"/>
                <w:lang w:eastAsia="ru-RU"/>
              </w:rPr>
            </w:pPr>
            <w:r w:rsidRPr="00E56CBD">
              <w:rPr>
                <w:b/>
                <w:bCs/>
                <w:sz w:val="20"/>
                <w:szCs w:val="20"/>
                <w:lang w:eastAsia="ru-RU"/>
              </w:rPr>
              <w:t>Наименование конт</w:t>
            </w:r>
            <w:r w:rsidRPr="00E56CBD">
              <w:rPr>
                <w:b/>
                <w:bCs/>
                <w:sz w:val="20"/>
                <w:szCs w:val="20"/>
                <w:lang w:eastAsia="ru-RU"/>
              </w:rPr>
              <w:t>р</w:t>
            </w:r>
            <w:r w:rsidRPr="00E56CBD">
              <w:rPr>
                <w:b/>
                <w:bCs/>
                <w:sz w:val="20"/>
                <w:szCs w:val="20"/>
                <w:lang w:eastAsia="ru-RU"/>
              </w:rPr>
              <w:t>агента</w:t>
            </w:r>
          </w:p>
        </w:tc>
        <w:tc>
          <w:tcPr>
            <w:tcW w:w="0" w:type="auto"/>
            <w:tcBorders>
              <w:top w:val="single" w:sz="4" w:space="0" w:color="auto"/>
              <w:left w:val="nil"/>
              <w:bottom w:val="single" w:sz="4" w:space="0" w:color="auto"/>
              <w:right w:val="single" w:sz="4" w:space="0" w:color="auto"/>
            </w:tcBorders>
            <w:shd w:val="clear" w:color="auto" w:fill="FFFFFF"/>
            <w:vAlign w:val="center"/>
          </w:tcPr>
          <w:p w:rsidR="008A7714" w:rsidRPr="00E56CBD" w:rsidRDefault="008A7714" w:rsidP="00692E0A">
            <w:pPr>
              <w:suppressAutoHyphens w:val="0"/>
              <w:rPr>
                <w:b/>
                <w:bCs/>
                <w:sz w:val="20"/>
                <w:szCs w:val="20"/>
                <w:lang w:eastAsia="ru-RU"/>
              </w:rPr>
            </w:pPr>
            <w:r w:rsidRPr="00E56CBD">
              <w:rPr>
                <w:b/>
                <w:bCs/>
                <w:sz w:val="20"/>
                <w:szCs w:val="20"/>
                <w:lang w:eastAsia="ru-RU"/>
              </w:rPr>
              <w:t>Сумма кредита</w:t>
            </w:r>
          </w:p>
        </w:tc>
        <w:tc>
          <w:tcPr>
            <w:tcW w:w="0" w:type="auto"/>
            <w:tcBorders>
              <w:top w:val="single" w:sz="4" w:space="0" w:color="auto"/>
              <w:left w:val="nil"/>
              <w:bottom w:val="single" w:sz="4" w:space="0" w:color="auto"/>
              <w:right w:val="single" w:sz="4" w:space="0" w:color="auto"/>
            </w:tcBorders>
            <w:shd w:val="clear" w:color="auto" w:fill="FFFFFF"/>
            <w:vAlign w:val="center"/>
          </w:tcPr>
          <w:p w:rsidR="008A7714" w:rsidRPr="00E56CBD" w:rsidRDefault="008A7714" w:rsidP="00692E0A">
            <w:pPr>
              <w:suppressAutoHyphens w:val="0"/>
              <w:jc w:val="center"/>
              <w:rPr>
                <w:b/>
                <w:bCs/>
                <w:sz w:val="20"/>
                <w:szCs w:val="20"/>
                <w:lang w:eastAsia="ru-RU"/>
              </w:rPr>
            </w:pPr>
            <w:r w:rsidRPr="00E56CBD">
              <w:rPr>
                <w:b/>
                <w:bCs/>
                <w:sz w:val="20"/>
                <w:szCs w:val="20"/>
                <w:lang w:eastAsia="ru-RU"/>
              </w:rPr>
              <w:t>Остаток задолже</w:t>
            </w:r>
            <w:r w:rsidRPr="00E56CBD">
              <w:rPr>
                <w:b/>
                <w:bCs/>
                <w:sz w:val="20"/>
                <w:szCs w:val="20"/>
                <w:lang w:eastAsia="ru-RU"/>
              </w:rPr>
              <w:t>н</w:t>
            </w:r>
            <w:r w:rsidRPr="00E56CBD">
              <w:rPr>
                <w:b/>
                <w:bCs/>
                <w:sz w:val="20"/>
                <w:szCs w:val="20"/>
                <w:lang w:eastAsia="ru-RU"/>
              </w:rPr>
              <w:t>ности</w:t>
            </w:r>
          </w:p>
        </w:tc>
        <w:tc>
          <w:tcPr>
            <w:tcW w:w="0" w:type="auto"/>
            <w:tcBorders>
              <w:top w:val="single" w:sz="4" w:space="0" w:color="auto"/>
              <w:left w:val="nil"/>
              <w:bottom w:val="single" w:sz="4" w:space="0" w:color="auto"/>
              <w:right w:val="single" w:sz="4" w:space="0" w:color="auto"/>
            </w:tcBorders>
            <w:shd w:val="clear" w:color="auto" w:fill="FFFFFF"/>
            <w:vAlign w:val="center"/>
          </w:tcPr>
          <w:p w:rsidR="008A7714" w:rsidRPr="00E56CBD" w:rsidRDefault="008A7714" w:rsidP="00692E0A">
            <w:pPr>
              <w:suppressAutoHyphens w:val="0"/>
              <w:jc w:val="center"/>
              <w:rPr>
                <w:b/>
                <w:bCs/>
                <w:sz w:val="20"/>
                <w:szCs w:val="20"/>
                <w:lang w:eastAsia="ru-RU"/>
              </w:rPr>
            </w:pPr>
            <w:r w:rsidRPr="00E56CBD">
              <w:rPr>
                <w:b/>
                <w:bCs/>
                <w:sz w:val="20"/>
                <w:szCs w:val="20"/>
                <w:lang w:eastAsia="ru-RU"/>
              </w:rPr>
              <w:t>в т.ч. пр</w:t>
            </w:r>
            <w:r w:rsidRPr="00E56CBD">
              <w:rPr>
                <w:b/>
                <w:bCs/>
                <w:sz w:val="20"/>
                <w:szCs w:val="20"/>
                <w:lang w:eastAsia="ru-RU"/>
              </w:rPr>
              <w:t>о</w:t>
            </w:r>
            <w:r w:rsidRPr="00E56CBD">
              <w:rPr>
                <w:b/>
                <w:bCs/>
                <w:sz w:val="20"/>
                <w:szCs w:val="20"/>
                <w:lang w:eastAsia="ru-RU"/>
              </w:rPr>
              <w:t>сроченная</w:t>
            </w:r>
          </w:p>
        </w:tc>
        <w:tc>
          <w:tcPr>
            <w:tcW w:w="0" w:type="auto"/>
            <w:tcBorders>
              <w:top w:val="single" w:sz="4" w:space="0" w:color="auto"/>
              <w:left w:val="nil"/>
              <w:bottom w:val="single" w:sz="4" w:space="0" w:color="auto"/>
              <w:right w:val="single" w:sz="4" w:space="0" w:color="auto"/>
            </w:tcBorders>
            <w:shd w:val="clear" w:color="auto" w:fill="FFFFFF"/>
            <w:vAlign w:val="center"/>
          </w:tcPr>
          <w:p w:rsidR="008A7714" w:rsidRPr="00E56CBD" w:rsidRDefault="008A7714" w:rsidP="00692E0A">
            <w:pPr>
              <w:suppressAutoHyphens w:val="0"/>
              <w:jc w:val="center"/>
              <w:rPr>
                <w:b/>
                <w:bCs/>
                <w:sz w:val="20"/>
                <w:szCs w:val="20"/>
                <w:lang w:eastAsia="ru-RU"/>
              </w:rPr>
            </w:pPr>
            <w:r w:rsidRPr="00E56CBD">
              <w:rPr>
                <w:b/>
                <w:bCs/>
                <w:sz w:val="20"/>
                <w:szCs w:val="20"/>
                <w:lang w:eastAsia="ru-RU"/>
              </w:rPr>
              <w:t>Дата пог</w:t>
            </w:r>
            <w:r w:rsidRPr="00E56CBD">
              <w:rPr>
                <w:b/>
                <w:bCs/>
                <w:sz w:val="20"/>
                <w:szCs w:val="20"/>
                <w:lang w:eastAsia="ru-RU"/>
              </w:rPr>
              <w:t>а</w:t>
            </w:r>
            <w:r w:rsidRPr="00E56CBD">
              <w:rPr>
                <w:b/>
                <w:bCs/>
                <w:sz w:val="20"/>
                <w:szCs w:val="20"/>
                <w:lang w:eastAsia="ru-RU"/>
              </w:rPr>
              <w:t>шения</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8A7714" w:rsidRPr="00E56CBD" w:rsidRDefault="008A7714" w:rsidP="00692E0A">
            <w:pPr>
              <w:suppressAutoHyphens w:val="0"/>
              <w:jc w:val="center"/>
              <w:rPr>
                <w:b/>
                <w:bCs/>
                <w:sz w:val="20"/>
                <w:szCs w:val="20"/>
                <w:lang w:eastAsia="ru-RU"/>
              </w:rPr>
            </w:pPr>
            <w:r w:rsidRPr="00E56CBD">
              <w:rPr>
                <w:b/>
                <w:bCs/>
                <w:sz w:val="20"/>
                <w:szCs w:val="20"/>
                <w:lang w:eastAsia="ru-RU"/>
              </w:rPr>
              <w:t>% ставка</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8A7714" w:rsidRPr="00E56CBD" w:rsidRDefault="008A7714" w:rsidP="00692E0A">
            <w:pPr>
              <w:suppressAutoHyphens w:val="0"/>
              <w:jc w:val="center"/>
              <w:rPr>
                <w:b/>
                <w:bCs/>
                <w:sz w:val="20"/>
                <w:szCs w:val="20"/>
                <w:lang w:eastAsia="ru-RU"/>
              </w:rPr>
            </w:pPr>
            <w:r w:rsidRPr="00E56CBD">
              <w:rPr>
                <w:b/>
                <w:bCs/>
                <w:sz w:val="20"/>
                <w:szCs w:val="20"/>
                <w:lang w:eastAsia="ru-RU"/>
              </w:rPr>
              <w:t>Примечание</w:t>
            </w:r>
          </w:p>
        </w:tc>
      </w:tr>
      <w:tr w:rsidR="008A7714" w:rsidRPr="00E56CBD" w:rsidTr="00692E0A">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8A7714" w:rsidRPr="00E56CBD" w:rsidRDefault="008A7714" w:rsidP="00692E0A">
            <w:pPr>
              <w:suppressAutoHyphens w:val="0"/>
              <w:rPr>
                <w:b/>
                <w:bCs/>
                <w:sz w:val="20"/>
                <w:szCs w:val="20"/>
                <w:lang w:eastAsia="ru-RU"/>
              </w:rPr>
            </w:pPr>
            <w:r w:rsidRPr="00E56CBD">
              <w:rPr>
                <w:b/>
                <w:bCs/>
                <w:sz w:val="20"/>
                <w:szCs w:val="20"/>
                <w:lang w:eastAsia="ru-RU"/>
              </w:rPr>
              <w:t>Долгосрочные</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8A7714" w:rsidRPr="00E56CBD" w:rsidRDefault="008A7714" w:rsidP="00692E0A">
            <w:pPr>
              <w:suppressAutoHyphens w:val="0"/>
              <w:jc w:val="center"/>
              <w:rPr>
                <w:b/>
                <w:bCs/>
                <w:sz w:val="20"/>
                <w:szCs w:val="20"/>
                <w:lang w:eastAsia="ru-RU"/>
              </w:rPr>
            </w:pPr>
            <w:r w:rsidRPr="00E56CBD">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8A7714" w:rsidRPr="00E56CBD" w:rsidRDefault="008A7714" w:rsidP="00692E0A">
            <w:pPr>
              <w:suppressAutoHyphens w:val="0"/>
              <w:jc w:val="center"/>
              <w:rPr>
                <w:b/>
                <w:bCs/>
                <w:sz w:val="20"/>
                <w:szCs w:val="20"/>
                <w:lang w:eastAsia="ru-RU"/>
              </w:rPr>
            </w:pPr>
            <w:r w:rsidRPr="00E56CBD">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8A7714" w:rsidRPr="00E56CBD" w:rsidRDefault="008A7714" w:rsidP="00692E0A">
            <w:pPr>
              <w:suppressAutoHyphens w:val="0"/>
              <w:jc w:val="center"/>
              <w:rPr>
                <w:b/>
                <w:bCs/>
                <w:sz w:val="20"/>
                <w:szCs w:val="20"/>
                <w:lang w:eastAsia="ru-RU"/>
              </w:rPr>
            </w:pPr>
            <w:r w:rsidRPr="00E56CBD">
              <w:rPr>
                <w:b/>
                <w:bCs/>
                <w:sz w:val="20"/>
                <w:szCs w:val="20"/>
                <w:lang w:eastAsia="ru-RU"/>
              </w:rPr>
              <w:t> </w:t>
            </w:r>
          </w:p>
        </w:tc>
      </w:tr>
      <w:tr w:rsidR="008A7714" w:rsidRPr="00E56CBD" w:rsidTr="00692E0A">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8A7714" w:rsidRPr="00E56CBD" w:rsidRDefault="008A7714" w:rsidP="00692E0A">
            <w:pPr>
              <w:suppressAutoHyphens w:val="0"/>
              <w:jc w:val="center"/>
              <w:rPr>
                <w:b/>
                <w:bCs/>
                <w:sz w:val="20"/>
                <w:szCs w:val="20"/>
                <w:lang w:eastAsia="ru-RU"/>
              </w:rPr>
            </w:pPr>
            <w:r w:rsidRPr="00E56CBD">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8A7714" w:rsidRPr="00E56CBD" w:rsidRDefault="008A7714" w:rsidP="00692E0A">
            <w:pPr>
              <w:suppressAutoHyphens w:val="0"/>
              <w:jc w:val="center"/>
              <w:rPr>
                <w:b/>
                <w:bCs/>
                <w:sz w:val="20"/>
                <w:szCs w:val="20"/>
                <w:lang w:eastAsia="ru-RU"/>
              </w:rPr>
            </w:pPr>
            <w:r w:rsidRPr="00E56CBD">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8A7714" w:rsidRPr="00E56CBD" w:rsidRDefault="008A7714" w:rsidP="00692E0A">
            <w:pPr>
              <w:suppressAutoHyphens w:val="0"/>
              <w:jc w:val="center"/>
              <w:rPr>
                <w:b/>
                <w:bCs/>
                <w:sz w:val="20"/>
                <w:szCs w:val="20"/>
                <w:lang w:eastAsia="ru-RU"/>
              </w:rPr>
            </w:pPr>
            <w:r w:rsidRPr="00E56CBD">
              <w:rPr>
                <w:b/>
                <w:bCs/>
                <w:sz w:val="20"/>
                <w:szCs w:val="20"/>
                <w:lang w:eastAsia="ru-RU"/>
              </w:rPr>
              <w:t> </w:t>
            </w:r>
          </w:p>
        </w:tc>
      </w:tr>
      <w:tr w:rsidR="008A7714" w:rsidRPr="00E56CBD" w:rsidTr="00692E0A">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8A7714" w:rsidRPr="00E56CBD" w:rsidRDefault="008A7714" w:rsidP="00692E0A">
            <w:pPr>
              <w:suppressAutoHyphens w:val="0"/>
              <w:jc w:val="center"/>
              <w:rPr>
                <w:b/>
                <w:bCs/>
                <w:sz w:val="20"/>
                <w:szCs w:val="20"/>
                <w:lang w:eastAsia="ru-RU"/>
              </w:rPr>
            </w:pPr>
            <w:r w:rsidRPr="00E56CBD">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8A7714" w:rsidRPr="00E56CBD" w:rsidRDefault="008A7714" w:rsidP="00692E0A">
            <w:pPr>
              <w:suppressAutoHyphens w:val="0"/>
              <w:jc w:val="center"/>
              <w:rPr>
                <w:b/>
                <w:bCs/>
                <w:sz w:val="20"/>
                <w:szCs w:val="20"/>
                <w:lang w:eastAsia="ru-RU"/>
              </w:rPr>
            </w:pPr>
            <w:r w:rsidRPr="00E56CBD">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8A7714" w:rsidRPr="00E56CBD" w:rsidRDefault="008A7714" w:rsidP="00692E0A">
            <w:pPr>
              <w:suppressAutoHyphens w:val="0"/>
              <w:jc w:val="center"/>
              <w:rPr>
                <w:b/>
                <w:bCs/>
                <w:sz w:val="20"/>
                <w:szCs w:val="20"/>
                <w:lang w:eastAsia="ru-RU"/>
              </w:rPr>
            </w:pPr>
            <w:r w:rsidRPr="00E56CBD">
              <w:rPr>
                <w:b/>
                <w:bCs/>
                <w:sz w:val="20"/>
                <w:szCs w:val="20"/>
                <w:lang w:eastAsia="ru-RU"/>
              </w:rPr>
              <w:t> </w:t>
            </w:r>
          </w:p>
        </w:tc>
      </w:tr>
      <w:tr w:rsidR="008A7714" w:rsidRPr="00E56CBD" w:rsidTr="00692E0A">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8A7714" w:rsidRPr="00E56CBD" w:rsidRDefault="008A7714" w:rsidP="00692E0A">
            <w:pPr>
              <w:suppressAutoHyphens w:val="0"/>
              <w:rPr>
                <w:b/>
                <w:bCs/>
                <w:sz w:val="20"/>
                <w:szCs w:val="20"/>
                <w:lang w:eastAsia="ru-RU"/>
              </w:rPr>
            </w:pPr>
            <w:r w:rsidRPr="00E56CBD">
              <w:rPr>
                <w:b/>
                <w:bCs/>
                <w:sz w:val="20"/>
                <w:szCs w:val="20"/>
                <w:lang w:eastAsia="ru-RU"/>
              </w:rPr>
              <w:t>Краткосрочные</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8A7714" w:rsidRPr="00E56CBD" w:rsidRDefault="008A7714" w:rsidP="00692E0A">
            <w:pPr>
              <w:suppressAutoHyphens w:val="0"/>
              <w:jc w:val="center"/>
              <w:rPr>
                <w:b/>
                <w:bCs/>
                <w:sz w:val="20"/>
                <w:szCs w:val="20"/>
                <w:lang w:eastAsia="ru-RU"/>
              </w:rPr>
            </w:pPr>
            <w:r w:rsidRPr="00E56CBD">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8A7714" w:rsidRPr="00E56CBD" w:rsidRDefault="008A7714" w:rsidP="00692E0A">
            <w:pPr>
              <w:suppressAutoHyphens w:val="0"/>
              <w:jc w:val="center"/>
              <w:rPr>
                <w:b/>
                <w:bCs/>
                <w:sz w:val="20"/>
                <w:szCs w:val="20"/>
                <w:lang w:eastAsia="ru-RU"/>
              </w:rPr>
            </w:pPr>
            <w:r w:rsidRPr="00E56CBD">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8A7714" w:rsidRPr="00E56CBD" w:rsidRDefault="008A7714" w:rsidP="00692E0A">
            <w:pPr>
              <w:suppressAutoHyphens w:val="0"/>
              <w:jc w:val="center"/>
              <w:rPr>
                <w:b/>
                <w:bCs/>
                <w:sz w:val="20"/>
                <w:szCs w:val="20"/>
                <w:lang w:eastAsia="ru-RU"/>
              </w:rPr>
            </w:pPr>
            <w:r w:rsidRPr="00E56CBD">
              <w:rPr>
                <w:b/>
                <w:bCs/>
                <w:sz w:val="20"/>
                <w:szCs w:val="20"/>
                <w:lang w:eastAsia="ru-RU"/>
              </w:rPr>
              <w:t> </w:t>
            </w:r>
          </w:p>
        </w:tc>
      </w:tr>
      <w:tr w:rsidR="008A7714" w:rsidRPr="00E56CBD" w:rsidTr="00692E0A">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8A7714" w:rsidRPr="00E56CBD" w:rsidRDefault="008A7714" w:rsidP="00692E0A">
            <w:pPr>
              <w:suppressAutoHyphens w:val="0"/>
              <w:jc w:val="center"/>
              <w:rPr>
                <w:b/>
                <w:bCs/>
                <w:sz w:val="20"/>
                <w:szCs w:val="20"/>
                <w:lang w:eastAsia="ru-RU"/>
              </w:rPr>
            </w:pPr>
            <w:r w:rsidRPr="00E56CBD">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8A7714" w:rsidRPr="00E56CBD" w:rsidRDefault="008A7714" w:rsidP="00692E0A">
            <w:pPr>
              <w:suppressAutoHyphens w:val="0"/>
              <w:jc w:val="center"/>
              <w:rPr>
                <w:b/>
                <w:bCs/>
                <w:sz w:val="20"/>
                <w:szCs w:val="20"/>
                <w:lang w:eastAsia="ru-RU"/>
              </w:rPr>
            </w:pPr>
            <w:r w:rsidRPr="00E56CBD">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8A7714" w:rsidRPr="00E56CBD" w:rsidRDefault="008A7714" w:rsidP="00692E0A">
            <w:pPr>
              <w:suppressAutoHyphens w:val="0"/>
              <w:jc w:val="center"/>
              <w:rPr>
                <w:b/>
                <w:bCs/>
                <w:sz w:val="20"/>
                <w:szCs w:val="20"/>
                <w:lang w:eastAsia="ru-RU"/>
              </w:rPr>
            </w:pPr>
            <w:r w:rsidRPr="00E56CBD">
              <w:rPr>
                <w:b/>
                <w:bCs/>
                <w:sz w:val="20"/>
                <w:szCs w:val="20"/>
                <w:lang w:eastAsia="ru-RU"/>
              </w:rPr>
              <w:t> </w:t>
            </w:r>
          </w:p>
        </w:tc>
      </w:tr>
      <w:tr w:rsidR="008A7714" w:rsidRPr="00E56CBD" w:rsidTr="00692E0A">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8A7714" w:rsidRPr="00E56CBD" w:rsidRDefault="008A7714" w:rsidP="00692E0A">
            <w:pPr>
              <w:suppressAutoHyphens w:val="0"/>
              <w:jc w:val="center"/>
              <w:rPr>
                <w:b/>
                <w:bCs/>
                <w:sz w:val="20"/>
                <w:szCs w:val="20"/>
                <w:lang w:eastAsia="ru-RU"/>
              </w:rPr>
            </w:pPr>
            <w:r w:rsidRPr="00E56CBD">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8A7714" w:rsidRPr="00E56CBD" w:rsidRDefault="008A7714" w:rsidP="00692E0A">
            <w:pPr>
              <w:suppressAutoHyphens w:val="0"/>
              <w:jc w:val="center"/>
              <w:rPr>
                <w:b/>
                <w:bCs/>
                <w:sz w:val="20"/>
                <w:szCs w:val="20"/>
                <w:lang w:eastAsia="ru-RU"/>
              </w:rPr>
            </w:pPr>
            <w:r w:rsidRPr="00E56CBD">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8A7714" w:rsidRPr="00E56CBD" w:rsidRDefault="008A7714" w:rsidP="00692E0A">
            <w:pPr>
              <w:suppressAutoHyphens w:val="0"/>
              <w:jc w:val="center"/>
              <w:rPr>
                <w:b/>
                <w:bCs/>
                <w:sz w:val="20"/>
                <w:szCs w:val="20"/>
                <w:lang w:eastAsia="ru-RU"/>
              </w:rPr>
            </w:pPr>
            <w:r w:rsidRPr="00E56CBD">
              <w:rPr>
                <w:b/>
                <w:bCs/>
                <w:sz w:val="20"/>
                <w:szCs w:val="20"/>
                <w:lang w:eastAsia="ru-RU"/>
              </w:rPr>
              <w:t> </w:t>
            </w:r>
          </w:p>
        </w:tc>
      </w:tr>
      <w:tr w:rsidR="008A7714" w:rsidRPr="00E56CBD" w:rsidTr="00692E0A">
        <w:trPr>
          <w:trHeight w:val="402"/>
        </w:trPr>
        <w:tc>
          <w:tcPr>
            <w:tcW w:w="0" w:type="auto"/>
            <w:tcBorders>
              <w:top w:val="nil"/>
              <w:left w:val="single" w:sz="4" w:space="0" w:color="auto"/>
              <w:bottom w:val="single" w:sz="4" w:space="0" w:color="auto"/>
              <w:right w:val="single" w:sz="4" w:space="0" w:color="auto"/>
            </w:tcBorders>
            <w:shd w:val="clear" w:color="auto" w:fill="FFFFFF"/>
            <w:noWrap/>
            <w:vAlign w:val="center"/>
          </w:tcPr>
          <w:p w:rsidR="008A7714" w:rsidRPr="00E56CBD" w:rsidRDefault="008A7714" w:rsidP="00692E0A">
            <w:pPr>
              <w:suppressAutoHyphens w:val="0"/>
              <w:rPr>
                <w:b/>
                <w:bCs/>
                <w:sz w:val="20"/>
                <w:szCs w:val="20"/>
                <w:lang w:eastAsia="ru-RU"/>
              </w:rPr>
            </w:pPr>
            <w:r w:rsidRPr="00E56CBD">
              <w:rPr>
                <w:b/>
                <w:bCs/>
                <w:sz w:val="20"/>
                <w:szCs w:val="20"/>
                <w:lang w:eastAsia="ru-RU"/>
              </w:rPr>
              <w:t>Итого</w:t>
            </w:r>
          </w:p>
        </w:tc>
        <w:tc>
          <w:tcPr>
            <w:tcW w:w="0" w:type="auto"/>
            <w:tcBorders>
              <w:top w:val="nil"/>
              <w:left w:val="nil"/>
              <w:bottom w:val="single" w:sz="4" w:space="0" w:color="auto"/>
              <w:right w:val="single" w:sz="4" w:space="0" w:color="auto"/>
            </w:tcBorders>
            <w:shd w:val="clear" w:color="auto" w:fill="FFFFFF"/>
            <w:noWrap/>
            <w:vAlign w:val="center"/>
          </w:tcPr>
          <w:p w:rsidR="008A7714" w:rsidRPr="00E56CBD" w:rsidRDefault="008A7714" w:rsidP="00692E0A">
            <w:pPr>
              <w:suppressAutoHyphens w:val="0"/>
              <w:rPr>
                <w:b/>
                <w:bCs/>
                <w:sz w:val="20"/>
                <w:szCs w:val="20"/>
                <w:lang w:eastAsia="ru-RU"/>
              </w:rPr>
            </w:pPr>
            <w:r w:rsidRPr="00E56CBD">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8A7714" w:rsidRPr="00E56CBD" w:rsidRDefault="008A7714" w:rsidP="00692E0A">
            <w:pPr>
              <w:suppressAutoHyphens w:val="0"/>
              <w:rPr>
                <w:b/>
                <w:bCs/>
                <w:sz w:val="20"/>
                <w:szCs w:val="20"/>
                <w:lang w:eastAsia="ru-RU"/>
              </w:rPr>
            </w:pPr>
            <w:r w:rsidRPr="00E56CBD">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8A7714" w:rsidRPr="00E56CBD" w:rsidRDefault="008A7714" w:rsidP="00692E0A">
            <w:pPr>
              <w:suppressAutoHyphens w:val="0"/>
              <w:rPr>
                <w:b/>
                <w:bCs/>
                <w:sz w:val="20"/>
                <w:szCs w:val="20"/>
                <w:lang w:eastAsia="ru-RU"/>
              </w:rPr>
            </w:pPr>
            <w:r w:rsidRPr="00E56CBD">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8A7714" w:rsidRPr="00E56CBD" w:rsidRDefault="008A7714" w:rsidP="00692E0A">
            <w:pPr>
              <w:suppressAutoHyphens w:val="0"/>
              <w:jc w:val="center"/>
              <w:rPr>
                <w:b/>
                <w:bCs/>
                <w:sz w:val="20"/>
                <w:szCs w:val="20"/>
                <w:lang w:eastAsia="ru-RU"/>
              </w:rPr>
            </w:pPr>
            <w:r w:rsidRPr="00E56CBD">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8A7714" w:rsidRPr="00E56CBD" w:rsidRDefault="008A7714" w:rsidP="00692E0A">
            <w:pPr>
              <w:suppressAutoHyphens w:val="0"/>
              <w:jc w:val="center"/>
              <w:rPr>
                <w:b/>
                <w:bCs/>
                <w:sz w:val="20"/>
                <w:szCs w:val="20"/>
                <w:lang w:eastAsia="ru-RU"/>
              </w:rPr>
            </w:pPr>
            <w:r w:rsidRPr="00E56CBD">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8A7714" w:rsidRPr="00E56CBD" w:rsidRDefault="008A7714" w:rsidP="00692E0A">
            <w:pPr>
              <w:suppressAutoHyphens w:val="0"/>
              <w:jc w:val="center"/>
              <w:rPr>
                <w:b/>
                <w:bCs/>
                <w:sz w:val="20"/>
                <w:szCs w:val="20"/>
                <w:lang w:eastAsia="ru-RU"/>
              </w:rPr>
            </w:pPr>
            <w:r w:rsidRPr="00E56CBD">
              <w:rPr>
                <w:b/>
                <w:bCs/>
                <w:sz w:val="20"/>
                <w:szCs w:val="20"/>
                <w:lang w:eastAsia="ru-RU"/>
              </w:rPr>
              <w:t> </w:t>
            </w:r>
          </w:p>
        </w:tc>
      </w:tr>
      <w:tr w:rsidR="008A7714" w:rsidRPr="00E56CBD" w:rsidTr="00692E0A">
        <w:trPr>
          <w:trHeight w:val="60"/>
        </w:trPr>
        <w:tc>
          <w:tcPr>
            <w:tcW w:w="0" w:type="auto"/>
            <w:tcBorders>
              <w:top w:val="nil"/>
              <w:left w:val="nil"/>
              <w:bottom w:val="nil"/>
              <w:right w:val="nil"/>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nil"/>
              <w:right w:val="nil"/>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nil"/>
              <w:right w:val="nil"/>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nil"/>
              <w:right w:val="nil"/>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nil"/>
              <w:right w:val="nil"/>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nil"/>
              <w:right w:val="nil"/>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nil"/>
              <w:right w:val="nil"/>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r>
      <w:tr w:rsidR="008A7714" w:rsidRPr="00E56CBD" w:rsidTr="00692E0A">
        <w:trPr>
          <w:trHeight w:val="285"/>
        </w:trPr>
        <w:tc>
          <w:tcPr>
            <w:tcW w:w="0" w:type="auto"/>
            <w:gridSpan w:val="2"/>
            <w:tcBorders>
              <w:top w:val="nil"/>
              <w:left w:val="nil"/>
              <w:bottom w:val="nil"/>
              <w:right w:val="nil"/>
            </w:tcBorders>
            <w:shd w:val="clear" w:color="auto" w:fill="FFFFFF"/>
            <w:noWrap/>
            <w:vAlign w:val="center"/>
          </w:tcPr>
          <w:p w:rsidR="008A7714" w:rsidRPr="00E56CBD" w:rsidRDefault="008A7714" w:rsidP="00692E0A">
            <w:pPr>
              <w:suppressAutoHyphens w:val="0"/>
              <w:rPr>
                <w:b/>
                <w:bCs/>
                <w:sz w:val="22"/>
                <w:szCs w:val="22"/>
                <w:lang w:eastAsia="ru-RU"/>
              </w:rPr>
            </w:pPr>
            <w:r w:rsidRPr="00E56CBD">
              <w:rPr>
                <w:b/>
                <w:bCs/>
                <w:sz w:val="22"/>
                <w:szCs w:val="22"/>
                <w:lang w:eastAsia="ru-RU"/>
              </w:rPr>
              <w:t>Раздел 9. Займы выданные:</w:t>
            </w:r>
          </w:p>
        </w:tc>
        <w:tc>
          <w:tcPr>
            <w:tcW w:w="0" w:type="auto"/>
            <w:tcBorders>
              <w:top w:val="nil"/>
              <w:left w:val="nil"/>
              <w:bottom w:val="nil"/>
              <w:right w:val="nil"/>
            </w:tcBorders>
            <w:shd w:val="clear" w:color="auto" w:fill="FFFFFF"/>
            <w:noWrap/>
            <w:vAlign w:val="center"/>
          </w:tcPr>
          <w:p w:rsidR="008A7714" w:rsidRPr="00E56CBD" w:rsidRDefault="008A7714" w:rsidP="00692E0A">
            <w:pPr>
              <w:suppressAutoHyphens w:val="0"/>
              <w:rPr>
                <w:b/>
                <w:bCs/>
                <w:sz w:val="20"/>
                <w:szCs w:val="20"/>
                <w:lang w:eastAsia="ru-RU"/>
              </w:rPr>
            </w:pPr>
            <w:r w:rsidRPr="00E56CBD">
              <w:rPr>
                <w:b/>
                <w:bCs/>
                <w:sz w:val="20"/>
                <w:szCs w:val="20"/>
                <w:lang w:eastAsia="ru-RU"/>
              </w:rPr>
              <w:t> </w:t>
            </w:r>
          </w:p>
        </w:tc>
        <w:tc>
          <w:tcPr>
            <w:tcW w:w="0" w:type="auto"/>
            <w:tcBorders>
              <w:top w:val="nil"/>
              <w:left w:val="nil"/>
              <w:bottom w:val="nil"/>
              <w:right w:val="nil"/>
            </w:tcBorders>
            <w:shd w:val="clear" w:color="auto" w:fill="FFFFFF"/>
            <w:noWrap/>
            <w:vAlign w:val="center"/>
          </w:tcPr>
          <w:p w:rsidR="008A7714" w:rsidRPr="00E56CBD" w:rsidRDefault="008A7714" w:rsidP="00692E0A">
            <w:pPr>
              <w:suppressAutoHyphens w:val="0"/>
              <w:rPr>
                <w:b/>
                <w:bCs/>
                <w:sz w:val="20"/>
                <w:szCs w:val="20"/>
                <w:lang w:eastAsia="ru-RU"/>
              </w:rPr>
            </w:pPr>
            <w:r w:rsidRPr="00E56CBD">
              <w:rPr>
                <w:b/>
                <w:bCs/>
                <w:sz w:val="20"/>
                <w:szCs w:val="20"/>
                <w:lang w:eastAsia="ru-RU"/>
              </w:rPr>
              <w:t> </w:t>
            </w:r>
          </w:p>
        </w:tc>
        <w:tc>
          <w:tcPr>
            <w:tcW w:w="0" w:type="auto"/>
            <w:tcBorders>
              <w:top w:val="nil"/>
              <w:left w:val="nil"/>
              <w:bottom w:val="nil"/>
              <w:right w:val="nil"/>
            </w:tcBorders>
            <w:shd w:val="clear" w:color="auto" w:fill="FFFFFF"/>
            <w:noWrap/>
            <w:vAlign w:val="center"/>
          </w:tcPr>
          <w:p w:rsidR="008A7714" w:rsidRPr="00E56CBD" w:rsidRDefault="008A7714" w:rsidP="00692E0A">
            <w:pPr>
              <w:suppressAutoHyphens w:val="0"/>
              <w:rPr>
                <w:b/>
                <w:bCs/>
                <w:sz w:val="20"/>
                <w:szCs w:val="20"/>
                <w:lang w:eastAsia="ru-RU"/>
              </w:rPr>
            </w:pPr>
            <w:r w:rsidRPr="00E56CBD">
              <w:rPr>
                <w:b/>
                <w:bCs/>
                <w:sz w:val="20"/>
                <w:szCs w:val="20"/>
                <w:lang w:eastAsia="ru-RU"/>
              </w:rPr>
              <w:t> </w:t>
            </w:r>
          </w:p>
        </w:tc>
        <w:tc>
          <w:tcPr>
            <w:tcW w:w="0" w:type="auto"/>
            <w:tcBorders>
              <w:top w:val="nil"/>
              <w:left w:val="nil"/>
              <w:bottom w:val="nil"/>
              <w:right w:val="nil"/>
            </w:tcBorders>
            <w:shd w:val="clear" w:color="auto" w:fill="FFFFFF"/>
            <w:noWrap/>
            <w:vAlign w:val="center"/>
          </w:tcPr>
          <w:p w:rsidR="008A7714" w:rsidRPr="00E56CBD" w:rsidRDefault="008A7714" w:rsidP="00692E0A">
            <w:pPr>
              <w:suppressAutoHyphens w:val="0"/>
              <w:rPr>
                <w:b/>
                <w:bCs/>
                <w:sz w:val="20"/>
                <w:szCs w:val="20"/>
                <w:lang w:eastAsia="ru-RU"/>
              </w:rPr>
            </w:pPr>
            <w:r w:rsidRPr="00E56CBD">
              <w:rPr>
                <w:b/>
                <w:bCs/>
                <w:sz w:val="20"/>
                <w:szCs w:val="20"/>
                <w:lang w:eastAsia="ru-RU"/>
              </w:rPr>
              <w:t> </w:t>
            </w:r>
          </w:p>
        </w:tc>
        <w:tc>
          <w:tcPr>
            <w:tcW w:w="0" w:type="auto"/>
            <w:tcBorders>
              <w:top w:val="nil"/>
              <w:left w:val="nil"/>
              <w:bottom w:val="nil"/>
              <w:right w:val="nil"/>
            </w:tcBorders>
            <w:shd w:val="clear" w:color="auto" w:fill="FFFFFF"/>
            <w:noWrap/>
            <w:vAlign w:val="center"/>
          </w:tcPr>
          <w:p w:rsidR="008A7714" w:rsidRPr="00E56CBD" w:rsidRDefault="008A7714" w:rsidP="00692E0A">
            <w:pPr>
              <w:suppressAutoHyphens w:val="0"/>
              <w:rPr>
                <w:b/>
                <w:bCs/>
                <w:sz w:val="20"/>
                <w:szCs w:val="20"/>
                <w:lang w:eastAsia="ru-RU"/>
              </w:rPr>
            </w:pPr>
            <w:r w:rsidRPr="00E56CBD">
              <w:rPr>
                <w:b/>
                <w:bCs/>
                <w:sz w:val="20"/>
                <w:szCs w:val="20"/>
                <w:lang w:eastAsia="ru-RU"/>
              </w:rPr>
              <w:t> </w:t>
            </w:r>
          </w:p>
        </w:tc>
      </w:tr>
      <w:tr w:rsidR="008A7714" w:rsidRPr="00E56CBD" w:rsidTr="00692E0A">
        <w:trPr>
          <w:trHeight w:val="51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8A7714" w:rsidRPr="00E56CBD" w:rsidRDefault="008A7714" w:rsidP="00692E0A">
            <w:pPr>
              <w:suppressAutoHyphens w:val="0"/>
              <w:jc w:val="center"/>
              <w:rPr>
                <w:b/>
                <w:bCs/>
                <w:sz w:val="20"/>
                <w:szCs w:val="20"/>
                <w:lang w:eastAsia="ru-RU"/>
              </w:rPr>
            </w:pPr>
            <w:r w:rsidRPr="00E56CBD">
              <w:rPr>
                <w:b/>
                <w:bCs/>
                <w:sz w:val="20"/>
                <w:szCs w:val="20"/>
                <w:lang w:eastAsia="ru-RU"/>
              </w:rPr>
              <w:t>Наименование конт</w:t>
            </w:r>
            <w:r w:rsidRPr="00E56CBD">
              <w:rPr>
                <w:b/>
                <w:bCs/>
                <w:sz w:val="20"/>
                <w:szCs w:val="20"/>
                <w:lang w:eastAsia="ru-RU"/>
              </w:rPr>
              <w:t>р</w:t>
            </w:r>
            <w:r w:rsidRPr="00E56CBD">
              <w:rPr>
                <w:b/>
                <w:bCs/>
                <w:sz w:val="20"/>
                <w:szCs w:val="20"/>
                <w:lang w:eastAsia="ru-RU"/>
              </w:rPr>
              <w:t>агента</w:t>
            </w:r>
          </w:p>
        </w:tc>
        <w:tc>
          <w:tcPr>
            <w:tcW w:w="0" w:type="auto"/>
            <w:tcBorders>
              <w:top w:val="single" w:sz="4" w:space="0" w:color="auto"/>
              <w:left w:val="nil"/>
              <w:bottom w:val="single" w:sz="4" w:space="0" w:color="auto"/>
              <w:right w:val="single" w:sz="4" w:space="0" w:color="auto"/>
            </w:tcBorders>
            <w:shd w:val="clear" w:color="auto" w:fill="FFFFFF"/>
            <w:vAlign w:val="center"/>
          </w:tcPr>
          <w:p w:rsidR="008A7714" w:rsidRPr="00E56CBD" w:rsidRDefault="008A7714" w:rsidP="00692E0A">
            <w:pPr>
              <w:suppressAutoHyphens w:val="0"/>
              <w:jc w:val="center"/>
              <w:rPr>
                <w:b/>
                <w:bCs/>
                <w:sz w:val="20"/>
                <w:szCs w:val="20"/>
                <w:lang w:eastAsia="ru-RU"/>
              </w:rPr>
            </w:pPr>
            <w:r w:rsidRPr="00E56CBD">
              <w:rPr>
                <w:b/>
                <w:bCs/>
                <w:sz w:val="20"/>
                <w:szCs w:val="20"/>
                <w:lang w:eastAsia="ru-RU"/>
              </w:rPr>
              <w:t>Сумма</w:t>
            </w:r>
          </w:p>
        </w:tc>
        <w:tc>
          <w:tcPr>
            <w:tcW w:w="0" w:type="auto"/>
            <w:tcBorders>
              <w:top w:val="single" w:sz="4" w:space="0" w:color="auto"/>
              <w:left w:val="nil"/>
              <w:bottom w:val="single" w:sz="4" w:space="0" w:color="auto"/>
              <w:right w:val="single" w:sz="4" w:space="0" w:color="auto"/>
            </w:tcBorders>
            <w:shd w:val="clear" w:color="auto" w:fill="FFFFFF"/>
            <w:vAlign w:val="center"/>
          </w:tcPr>
          <w:p w:rsidR="008A7714" w:rsidRPr="00E56CBD" w:rsidRDefault="008A7714" w:rsidP="00692E0A">
            <w:pPr>
              <w:suppressAutoHyphens w:val="0"/>
              <w:jc w:val="center"/>
              <w:rPr>
                <w:b/>
                <w:bCs/>
                <w:sz w:val="20"/>
                <w:szCs w:val="20"/>
                <w:lang w:eastAsia="ru-RU"/>
              </w:rPr>
            </w:pPr>
            <w:r w:rsidRPr="00E56CBD">
              <w:rPr>
                <w:b/>
                <w:bCs/>
                <w:sz w:val="20"/>
                <w:szCs w:val="20"/>
                <w:lang w:eastAsia="ru-RU"/>
              </w:rPr>
              <w:t>в т.ч. пр</w:t>
            </w:r>
            <w:r w:rsidRPr="00E56CBD">
              <w:rPr>
                <w:b/>
                <w:bCs/>
                <w:sz w:val="20"/>
                <w:szCs w:val="20"/>
                <w:lang w:eastAsia="ru-RU"/>
              </w:rPr>
              <w:t>о</w:t>
            </w:r>
            <w:r w:rsidRPr="00E56CBD">
              <w:rPr>
                <w:b/>
                <w:bCs/>
                <w:sz w:val="20"/>
                <w:szCs w:val="20"/>
                <w:lang w:eastAsia="ru-RU"/>
              </w:rPr>
              <w:t>сроченные</w:t>
            </w:r>
          </w:p>
        </w:tc>
        <w:tc>
          <w:tcPr>
            <w:tcW w:w="0" w:type="auto"/>
            <w:tcBorders>
              <w:top w:val="single" w:sz="4" w:space="0" w:color="auto"/>
              <w:left w:val="nil"/>
              <w:bottom w:val="single" w:sz="4" w:space="0" w:color="auto"/>
              <w:right w:val="single" w:sz="4" w:space="0" w:color="auto"/>
            </w:tcBorders>
            <w:shd w:val="clear" w:color="auto" w:fill="FFFFFF"/>
            <w:vAlign w:val="center"/>
          </w:tcPr>
          <w:p w:rsidR="008A7714" w:rsidRPr="00E56CBD" w:rsidRDefault="008A7714" w:rsidP="00692E0A">
            <w:pPr>
              <w:suppressAutoHyphens w:val="0"/>
              <w:jc w:val="center"/>
              <w:rPr>
                <w:b/>
                <w:bCs/>
                <w:sz w:val="20"/>
                <w:szCs w:val="20"/>
                <w:lang w:eastAsia="ru-RU"/>
              </w:rPr>
            </w:pPr>
            <w:r w:rsidRPr="00E56CBD">
              <w:rPr>
                <w:b/>
                <w:bCs/>
                <w:sz w:val="20"/>
                <w:szCs w:val="20"/>
                <w:lang w:eastAsia="ru-RU"/>
              </w:rPr>
              <w:t>Дата п</w:t>
            </w:r>
            <w:r w:rsidRPr="00E56CBD">
              <w:rPr>
                <w:b/>
                <w:bCs/>
                <w:sz w:val="20"/>
                <w:szCs w:val="20"/>
                <w:lang w:eastAsia="ru-RU"/>
              </w:rPr>
              <w:t>о</w:t>
            </w:r>
            <w:r w:rsidRPr="00E56CBD">
              <w:rPr>
                <w:b/>
                <w:bCs/>
                <w:sz w:val="20"/>
                <w:szCs w:val="20"/>
                <w:lang w:eastAsia="ru-RU"/>
              </w:rPr>
              <w:t>гашения</w:t>
            </w:r>
          </w:p>
        </w:tc>
        <w:tc>
          <w:tcPr>
            <w:tcW w:w="0" w:type="auto"/>
            <w:tcBorders>
              <w:top w:val="nil"/>
              <w:left w:val="nil"/>
              <w:bottom w:val="nil"/>
              <w:right w:val="nil"/>
            </w:tcBorders>
            <w:shd w:val="clear" w:color="auto" w:fill="FFFFFF"/>
            <w:vAlign w:val="center"/>
          </w:tcPr>
          <w:p w:rsidR="008A7714" w:rsidRPr="00E56CBD" w:rsidRDefault="008A7714" w:rsidP="00692E0A">
            <w:pPr>
              <w:suppressAutoHyphens w:val="0"/>
              <w:rPr>
                <w:b/>
                <w:bCs/>
                <w:sz w:val="20"/>
                <w:szCs w:val="20"/>
                <w:lang w:eastAsia="ru-RU"/>
              </w:rPr>
            </w:pPr>
            <w:r w:rsidRPr="00E56CBD">
              <w:rPr>
                <w:b/>
                <w:bCs/>
                <w:sz w:val="20"/>
                <w:szCs w:val="20"/>
                <w:lang w:eastAsia="ru-RU"/>
              </w:rPr>
              <w:t> </w:t>
            </w:r>
          </w:p>
        </w:tc>
        <w:tc>
          <w:tcPr>
            <w:tcW w:w="0" w:type="auto"/>
            <w:tcBorders>
              <w:top w:val="nil"/>
              <w:left w:val="nil"/>
              <w:bottom w:val="nil"/>
              <w:right w:val="nil"/>
            </w:tcBorders>
            <w:shd w:val="clear" w:color="auto" w:fill="FFFFFF"/>
            <w:vAlign w:val="center"/>
          </w:tcPr>
          <w:p w:rsidR="008A7714" w:rsidRPr="00E56CBD" w:rsidRDefault="008A7714" w:rsidP="00692E0A">
            <w:pPr>
              <w:suppressAutoHyphens w:val="0"/>
              <w:rPr>
                <w:b/>
                <w:bCs/>
                <w:sz w:val="20"/>
                <w:szCs w:val="20"/>
                <w:lang w:eastAsia="ru-RU"/>
              </w:rPr>
            </w:pPr>
            <w:r w:rsidRPr="00E56CBD">
              <w:rPr>
                <w:b/>
                <w:bCs/>
                <w:sz w:val="20"/>
                <w:szCs w:val="20"/>
                <w:lang w:eastAsia="ru-RU"/>
              </w:rPr>
              <w:t> </w:t>
            </w:r>
          </w:p>
        </w:tc>
        <w:tc>
          <w:tcPr>
            <w:tcW w:w="0" w:type="auto"/>
            <w:tcBorders>
              <w:top w:val="nil"/>
              <w:left w:val="nil"/>
              <w:bottom w:val="nil"/>
              <w:right w:val="nil"/>
            </w:tcBorders>
            <w:shd w:val="clear" w:color="auto" w:fill="FFFFFF"/>
            <w:vAlign w:val="center"/>
          </w:tcPr>
          <w:p w:rsidR="008A7714" w:rsidRPr="00E56CBD" w:rsidRDefault="008A7714" w:rsidP="00692E0A">
            <w:pPr>
              <w:suppressAutoHyphens w:val="0"/>
              <w:rPr>
                <w:b/>
                <w:bCs/>
                <w:sz w:val="20"/>
                <w:szCs w:val="20"/>
                <w:lang w:eastAsia="ru-RU"/>
              </w:rPr>
            </w:pPr>
            <w:r w:rsidRPr="00E56CBD">
              <w:rPr>
                <w:b/>
                <w:bCs/>
                <w:sz w:val="20"/>
                <w:szCs w:val="20"/>
                <w:lang w:eastAsia="ru-RU"/>
              </w:rPr>
              <w:t> </w:t>
            </w:r>
          </w:p>
        </w:tc>
      </w:tr>
      <w:tr w:rsidR="008A7714" w:rsidRPr="00E56CBD" w:rsidTr="00BF6451">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tcBorders>
              <w:top w:val="nil"/>
              <w:left w:val="nil"/>
              <w:bottom w:val="nil"/>
              <w:right w:val="nil"/>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nil"/>
              <w:right w:val="nil"/>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nil"/>
              <w:right w:val="nil"/>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r>
      <w:tr w:rsidR="008A7714" w:rsidRPr="00E56CBD" w:rsidTr="00BF6451">
        <w:trPr>
          <w:trHeight w:val="402"/>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sz w:val="20"/>
                <w:szCs w:val="20"/>
                <w:lang w:eastAsia="ru-RU"/>
              </w:rPr>
            </w:pPr>
            <w:r w:rsidRPr="00E56CBD">
              <w:rPr>
                <w:sz w:val="20"/>
                <w:szCs w:val="20"/>
                <w:lang w:eastAsia="ru-RU"/>
              </w:rPr>
              <w:lastRenderedPageBreak/>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tcBorders>
              <w:top w:val="nil"/>
              <w:left w:val="single" w:sz="4" w:space="0" w:color="auto"/>
              <w:bottom w:val="nil"/>
              <w:right w:val="nil"/>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nil"/>
              <w:right w:val="nil"/>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nil"/>
              <w:right w:val="nil"/>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r>
      <w:tr w:rsidR="008A7714" w:rsidRPr="00E56CBD" w:rsidTr="00BF6451">
        <w:trPr>
          <w:trHeight w:val="402"/>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tcBorders>
              <w:top w:val="single" w:sz="4" w:space="0" w:color="auto"/>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tcBorders>
              <w:top w:val="nil"/>
              <w:left w:val="nil"/>
              <w:bottom w:val="nil"/>
              <w:right w:val="nil"/>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nil"/>
              <w:right w:val="nil"/>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nil"/>
              <w:right w:val="nil"/>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r>
      <w:tr w:rsidR="008A7714" w:rsidRPr="00E56CBD" w:rsidTr="00692E0A">
        <w:trPr>
          <w:trHeight w:val="402"/>
        </w:trPr>
        <w:tc>
          <w:tcPr>
            <w:tcW w:w="0" w:type="auto"/>
            <w:tcBorders>
              <w:top w:val="nil"/>
              <w:left w:val="single" w:sz="4" w:space="0" w:color="auto"/>
              <w:bottom w:val="single" w:sz="4" w:space="0" w:color="auto"/>
              <w:right w:val="single" w:sz="4" w:space="0" w:color="auto"/>
            </w:tcBorders>
            <w:shd w:val="clear" w:color="auto" w:fill="FFFFFF"/>
            <w:noWrap/>
            <w:vAlign w:val="center"/>
          </w:tcPr>
          <w:p w:rsidR="008A7714" w:rsidRPr="00E56CBD" w:rsidRDefault="008A7714" w:rsidP="00692E0A">
            <w:pPr>
              <w:suppressAutoHyphens w:val="0"/>
              <w:rPr>
                <w:b/>
                <w:bCs/>
                <w:sz w:val="20"/>
                <w:szCs w:val="20"/>
                <w:lang w:eastAsia="ru-RU"/>
              </w:rPr>
            </w:pPr>
            <w:r w:rsidRPr="00E56CBD">
              <w:rPr>
                <w:b/>
                <w:bCs/>
                <w:sz w:val="20"/>
                <w:szCs w:val="20"/>
                <w:lang w:eastAsia="ru-RU"/>
              </w:rPr>
              <w:t>Итого</w:t>
            </w:r>
          </w:p>
        </w:tc>
        <w:tc>
          <w:tcPr>
            <w:tcW w:w="0" w:type="auto"/>
            <w:tcBorders>
              <w:top w:val="nil"/>
              <w:left w:val="nil"/>
              <w:bottom w:val="single" w:sz="4" w:space="0" w:color="auto"/>
              <w:right w:val="single" w:sz="4" w:space="0" w:color="auto"/>
            </w:tcBorders>
            <w:shd w:val="clear" w:color="auto" w:fill="FFFFFF"/>
            <w:noWrap/>
            <w:vAlign w:val="center"/>
          </w:tcPr>
          <w:p w:rsidR="008A7714" w:rsidRPr="00E56CBD" w:rsidRDefault="008A7714" w:rsidP="00692E0A">
            <w:pPr>
              <w:suppressAutoHyphens w:val="0"/>
              <w:rPr>
                <w:b/>
                <w:bCs/>
                <w:sz w:val="20"/>
                <w:szCs w:val="20"/>
                <w:lang w:eastAsia="ru-RU"/>
              </w:rPr>
            </w:pPr>
            <w:r w:rsidRPr="00E56CBD">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8A7714" w:rsidRPr="00E56CBD" w:rsidRDefault="008A7714" w:rsidP="00692E0A">
            <w:pPr>
              <w:suppressAutoHyphens w:val="0"/>
              <w:rPr>
                <w:b/>
                <w:bCs/>
                <w:sz w:val="20"/>
                <w:szCs w:val="20"/>
                <w:lang w:eastAsia="ru-RU"/>
              </w:rPr>
            </w:pPr>
            <w:r w:rsidRPr="00E56CBD">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8A7714" w:rsidRPr="00E56CBD" w:rsidRDefault="008A7714" w:rsidP="00692E0A">
            <w:pPr>
              <w:suppressAutoHyphens w:val="0"/>
              <w:rPr>
                <w:b/>
                <w:bCs/>
                <w:sz w:val="20"/>
                <w:szCs w:val="20"/>
                <w:lang w:eastAsia="ru-RU"/>
              </w:rPr>
            </w:pPr>
            <w:r w:rsidRPr="00E56CBD">
              <w:rPr>
                <w:b/>
                <w:bCs/>
                <w:sz w:val="20"/>
                <w:szCs w:val="20"/>
                <w:lang w:eastAsia="ru-RU"/>
              </w:rPr>
              <w:t> </w:t>
            </w:r>
          </w:p>
        </w:tc>
        <w:tc>
          <w:tcPr>
            <w:tcW w:w="0" w:type="auto"/>
            <w:tcBorders>
              <w:top w:val="nil"/>
              <w:left w:val="nil"/>
              <w:bottom w:val="nil"/>
              <w:right w:val="nil"/>
            </w:tcBorders>
            <w:shd w:val="clear" w:color="auto" w:fill="FFFFFF"/>
            <w:noWrap/>
            <w:vAlign w:val="center"/>
          </w:tcPr>
          <w:p w:rsidR="008A7714" w:rsidRPr="00E56CBD" w:rsidRDefault="008A7714" w:rsidP="00692E0A">
            <w:pPr>
              <w:suppressAutoHyphens w:val="0"/>
              <w:rPr>
                <w:b/>
                <w:bCs/>
                <w:sz w:val="20"/>
                <w:szCs w:val="20"/>
                <w:lang w:eastAsia="ru-RU"/>
              </w:rPr>
            </w:pPr>
            <w:r w:rsidRPr="00E56CBD">
              <w:rPr>
                <w:b/>
                <w:bCs/>
                <w:sz w:val="20"/>
                <w:szCs w:val="20"/>
                <w:lang w:eastAsia="ru-RU"/>
              </w:rPr>
              <w:t> </w:t>
            </w:r>
          </w:p>
        </w:tc>
        <w:tc>
          <w:tcPr>
            <w:tcW w:w="0" w:type="auto"/>
            <w:tcBorders>
              <w:top w:val="nil"/>
              <w:left w:val="nil"/>
              <w:bottom w:val="nil"/>
              <w:right w:val="nil"/>
            </w:tcBorders>
            <w:shd w:val="clear" w:color="auto" w:fill="FFFFFF"/>
            <w:noWrap/>
            <w:vAlign w:val="center"/>
          </w:tcPr>
          <w:p w:rsidR="008A7714" w:rsidRPr="00E56CBD" w:rsidRDefault="008A7714" w:rsidP="00692E0A">
            <w:pPr>
              <w:suppressAutoHyphens w:val="0"/>
              <w:rPr>
                <w:b/>
                <w:bCs/>
                <w:sz w:val="20"/>
                <w:szCs w:val="20"/>
                <w:lang w:eastAsia="ru-RU"/>
              </w:rPr>
            </w:pPr>
            <w:r w:rsidRPr="00E56CBD">
              <w:rPr>
                <w:b/>
                <w:bCs/>
                <w:sz w:val="20"/>
                <w:szCs w:val="20"/>
                <w:lang w:eastAsia="ru-RU"/>
              </w:rPr>
              <w:t> </w:t>
            </w:r>
          </w:p>
        </w:tc>
        <w:tc>
          <w:tcPr>
            <w:tcW w:w="0" w:type="auto"/>
            <w:tcBorders>
              <w:top w:val="nil"/>
              <w:left w:val="nil"/>
              <w:bottom w:val="nil"/>
              <w:right w:val="nil"/>
            </w:tcBorders>
            <w:shd w:val="clear" w:color="auto" w:fill="FFFFFF"/>
            <w:noWrap/>
            <w:vAlign w:val="center"/>
          </w:tcPr>
          <w:p w:rsidR="008A7714" w:rsidRPr="00E56CBD" w:rsidRDefault="008A7714" w:rsidP="00692E0A">
            <w:pPr>
              <w:suppressAutoHyphens w:val="0"/>
              <w:rPr>
                <w:b/>
                <w:bCs/>
                <w:sz w:val="20"/>
                <w:szCs w:val="20"/>
                <w:lang w:eastAsia="ru-RU"/>
              </w:rPr>
            </w:pPr>
            <w:r w:rsidRPr="00E56CBD">
              <w:rPr>
                <w:b/>
                <w:bCs/>
                <w:sz w:val="20"/>
                <w:szCs w:val="20"/>
                <w:lang w:eastAsia="ru-RU"/>
              </w:rPr>
              <w:t> </w:t>
            </w:r>
          </w:p>
        </w:tc>
      </w:tr>
      <w:tr w:rsidR="008A7714" w:rsidRPr="00E56CBD" w:rsidTr="00692E0A">
        <w:trPr>
          <w:trHeight w:val="240"/>
        </w:trPr>
        <w:tc>
          <w:tcPr>
            <w:tcW w:w="0" w:type="auto"/>
            <w:tcBorders>
              <w:top w:val="nil"/>
              <w:left w:val="nil"/>
              <w:bottom w:val="nil"/>
              <w:right w:val="nil"/>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nil"/>
              <w:right w:val="nil"/>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nil"/>
              <w:right w:val="nil"/>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nil"/>
              <w:right w:val="nil"/>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nil"/>
              <w:right w:val="nil"/>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nil"/>
              <w:right w:val="nil"/>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nil"/>
              <w:right w:val="nil"/>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r>
      <w:tr w:rsidR="00271CEA" w:rsidRPr="00E56CBD" w:rsidTr="00AF300B">
        <w:trPr>
          <w:trHeight w:val="315"/>
        </w:trPr>
        <w:tc>
          <w:tcPr>
            <w:tcW w:w="0" w:type="auto"/>
            <w:gridSpan w:val="6"/>
            <w:tcBorders>
              <w:top w:val="nil"/>
              <w:left w:val="nil"/>
              <w:bottom w:val="nil"/>
              <w:right w:val="nil"/>
            </w:tcBorders>
            <w:shd w:val="clear" w:color="auto" w:fill="FFFFFF"/>
            <w:noWrap/>
            <w:vAlign w:val="center"/>
          </w:tcPr>
          <w:p w:rsidR="00271CEA" w:rsidRPr="00E56CBD" w:rsidRDefault="00271CEA" w:rsidP="00692E0A">
            <w:pPr>
              <w:suppressAutoHyphens w:val="0"/>
              <w:rPr>
                <w:b/>
                <w:bCs/>
                <w:lang w:eastAsia="ru-RU"/>
              </w:rPr>
            </w:pPr>
            <w:r w:rsidRPr="00E56CBD">
              <w:rPr>
                <w:b/>
                <w:bCs/>
                <w:lang w:eastAsia="ru-RU"/>
              </w:rPr>
              <w:t>Раздел 10. Выданные поручительства, предоставленные залоги:</w:t>
            </w:r>
          </w:p>
          <w:p w:rsidR="00271CEA" w:rsidRPr="00E56CBD" w:rsidRDefault="00271CEA" w:rsidP="00692E0A">
            <w:pPr>
              <w:suppressAutoHyphens w:val="0"/>
              <w:rPr>
                <w:b/>
                <w:bCs/>
                <w:sz w:val="20"/>
                <w:szCs w:val="20"/>
                <w:lang w:eastAsia="ru-RU"/>
              </w:rPr>
            </w:pPr>
            <w:r w:rsidRPr="00E56CBD">
              <w:rPr>
                <w:b/>
                <w:bCs/>
                <w:sz w:val="20"/>
                <w:szCs w:val="20"/>
                <w:lang w:eastAsia="ru-RU"/>
              </w:rPr>
              <w:t> </w:t>
            </w:r>
          </w:p>
        </w:tc>
        <w:tc>
          <w:tcPr>
            <w:tcW w:w="0" w:type="auto"/>
            <w:tcBorders>
              <w:top w:val="nil"/>
              <w:left w:val="nil"/>
              <w:bottom w:val="nil"/>
              <w:right w:val="nil"/>
            </w:tcBorders>
            <w:shd w:val="clear" w:color="auto" w:fill="FFFFFF"/>
            <w:noWrap/>
            <w:vAlign w:val="center"/>
          </w:tcPr>
          <w:p w:rsidR="00271CEA" w:rsidRPr="00E56CBD" w:rsidRDefault="00271CEA" w:rsidP="00692E0A">
            <w:pPr>
              <w:suppressAutoHyphens w:val="0"/>
              <w:rPr>
                <w:b/>
                <w:bCs/>
                <w:sz w:val="20"/>
                <w:szCs w:val="20"/>
                <w:lang w:eastAsia="ru-RU"/>
              </w:rPr>
            </w:pPr>
            <w:r w:rsidRPr="00E56CBD">
              <w:rPr>
                <w:b/>
                <w:bCs/>
                <w:sz w:val="20"/>
                <w:szCs w:val="20"/>
                <w:lang w:eastAsia="ru-RU"/>
              </w:rPr>
              <w:t> </w:t>
            </w:r>
          </w:p>
        </w:tc>
      </w:tr>
      <w:tr w:rsidR="008A7714" w:rsidRPr="00E56CBD" w:rsidTr="00692E0A">
        <w:trPr>
          <w:trHeight w:val="48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8A7714" w:rsidRPr="00E56CBD" w:rsidRDefault="008A7714" w:rsidP="00692E0A">
            <w:pPr>
              <w:suppressAutoHyphens w:val="0"/>
              <w:jc w:val="center"/>
              <w:rPr>
                <w:b/>
                <w:bCs/>
                <w:sz w:val="18"/>
                <w:szCs w:val="18"/>
                <w:lang w:eastAsia="ru-RU"/>
              </w:rPr>
            </w:pPr>
            <w:r w:rsidRPr="00E56CBD">
              <w:rPr>
                <w:b/>
                <w:bCs/>
                <w:sz w:val="18"/>
                <w:szCs w:val="18"/>
                <w:lang w:eastAsia="ru-RU"/>
              </w:rPr>
              <w:t>Наименование предоста</w:t>
            </w:r>
            <w:r w:rsidRPr="00E56CBD">
              <w:rPr>
                <w:b/>
                <w:bCs/>
                <w:sz w:val="18"/>
                <w:szCs w:val="18"/>
                <w:lang w:eastAsia="ru-RU"/>
              </w:rPr>
              <w:t>в</w:t>
            </w:r>
            <w:r w:rsidRPr="00E56CBD">
              <w:rPr>
                <w:b/>
                <w:bCs/>
                <w:sz w:val="18"/>
                <w:szCs w:val="18"/>
                <w:lang w:eastAsia="ru-RU"/>
              </w:rPr>
              <w:t>ленного обеспечения</w:t>
            </w:r>
          </w:p>
        </w:tc>
        <w:tc>
          <w:tcPr>
            <w:tcW w:w="0" w:type="auto"/>
            <w:gridSpan w:val="2"/>
            <w:tcBorders>
              <w:top w:val="single" w:sz="4" w:space="0" w:color="auto"/>
              <w:left w:val="nil"/>
              <w:bottom w:val="single" w:sz="4" w:space="0" w:color="auto"/>
              <w:right w:val="single" w:sz="4" w:space="0" w:color="auto"/>
            </w:tcBorders>
            <w:shd w:val="clear" w:color="auto" w:fill="FFFFFF"/>
            <w:noWrap/>
            <w:vAlign w:val="center"/>
          </w:tcPr>
          <w:p w:rsidR="008A7714" w:rsidRPr="00E56CBD" w:rsidRDefault="008A7714" w:rsidP="00692E0A">
            <w:pPr>
              <w:suppressAutoHyphens w:val="0"/>
              <w:jc w:val="center"/>
              <w:rPr>
                <w:b/>
                <w:bCs/>
                <w:sz w:val="20"/>
                <w:szCs w:val="20"/>
                <w:lang w:eastAsia="ru-RU"/>
              </w:rPr>
            </w:pPr>
            <w:r w:rsidRPr="00E56CBD">
              <w:rPr>
                <w:b/>
                <w:bCs/>
                <w:sz w:val="20"/>
                <w:szCs w:val="20"/>
                <w:lang w:eastAsia="ru-RU"/>
              </w:rPr>
              <w:t>За кого предоставлено</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8A7714" w:rsidRPr="00E56CBD" w:rsidRDefault="008A7714" w:rsidP="00692E0A">
            <w:pPr>
              <w:suppressAutoHyphens w:val="0"/>
              <w:jc w:val="center"/>
              <w:rPr>
                <w:b/>
                <w:bCs/>
                <w:sz w:val="20"/>
                <w:szCs w:val="20"/>
                <w:lang w:eastAsia="ru-RU"/>
              </w:rPr>
            </w:pPr>
            <w:r w:rsidRPr="00E56CBD">
              <w:rPr>
                <w:b/>
                <w:bCs/>
                <w:sz w:val="20"/>
                <w:szCs w:val="20"/>
                <w:lang w:eastAsia="ru-RU"/>
              </w:rPr>
              <w:t xml:space="preserve">Сумма </w:t>
            </w:r>
          </w:p>
        </w:tc>
        <w:tc>
          <w:tcPr>
            <w:tcW w:w="0" w:type="auto"/>
            <w:gridSpan w:val="3"/>
            <w:tcBorders>
              <w:top w:val="single" w:sz="4" w:space="0" w:color="auto"/>
              <w:left w:val="nil"/>
              <w:bottom w:val="single" w:sz="4" w:space="0" w:color="auto"/>
              <w:right w:val="single" w:sz="4" w:space="0" w:color="000000"/>
            </w:tcBorders>
            <w:shd w:val="clear" w:color="auto" w:fill="FFFFFF"/>
            <w:vAlign w:val="center"/>
          </w:tcPr>
          <w:p w:rsidR="008A7714" w:rsidRPr="00E56CBD" w:rsidRDefault="008A7714" w:rsidP="00692E0A">
            <w:pPr>
              <w:suppressAutoHyphens w:val="0"/>
              <w:jc w:val="center"/>
              <w:rPr>
                <w:b/>
                <w:bCs/>
                <w:sz w:val="20"/>
                <w:szCs w:val="20"/>
                <w:lang w:eastAsia="ru-RU"/>
              </w:rPr>
            </w:pPr>
            <w:r w:rsidRPr="00E56CBD">
              <w:rPr>
                <w:b/>
                <w:bCs/>
                <w:sz w:val="20"/>
                <w:szCs w:val="20"/>
                <w:lang w:eastAsia="ru-RU"/>
              </w:rPr>
              <w:t>Примечание</w:t>
            </w:r>
          </w:p>
        </w:tc>
      </w:tr>
      <w:tr w:rsidR="008A7714" w:rsidRPr="00E56CBD" w:rsidTr="00692E0A">
        <w:trPr>
          <w:trHeight w:val="402"/>
        </w:trPr>
        <w:tc>
          <w:tcPr>
            <w:tcW w:w="0" w:type="auto"/>
            <w:tcBorders>
              <w:top w:val="nil"/>
              <w:left w:val="single" w:sz="4" w:space="0" w:color="auto"/>
              <w:bottom w:val="single" w:sz="4" w:space="0" w:color="auto"/>
              <w:right w:val="single" w:sz="4" w:space="0" w:color="auto"/>
            </w:tcBorders>
            <w:shd w:val="clear" w:color="auto" w:fill="FFFFFF"/>
            <w:vAlign w:val="center"/>
          </w:tcPr>
          <w:p w:rsidR="008A7714" w:rsidRPr="00E56CBD" w:rsidRDefault="008A7714" w:rsidP="00692E0A">
            <w:pPr>
              <w:suppressAutoHyphens w:val="0"/>
              <w:jc w:val="center"/>
              <w:rPr>
                <w:sz w:val="18"/>
                <w:szCs w:val="18"/>
                <w:lang w:eastAsia="ru-RU"/>
              </w:rPr>
            </w:pPr>
            <w:r w:rsidRPr="00E56CBD">
              <w:rPr>
                <w:sz w:val="18"/>
                <w:szCs w:val="18"/>
                <w:lang w:eastAsia="ru-RU"/>
              </w:rPr>
              <w:t> </w:t>
            </w:r>
          </w:p>
        </w:tc>
        <w:tc>
          <w:tcPr>
            <w:tcW w:w="0" w:type="auto"/>
            <w:tcBorders>
              <w:top w:val="nil"/>
              <w:left w:val="nil"/>
              <w:bottom w:val="single" w:sz="4" w:space="0" w:color="auto"/>
              <w:right w:val="nil"/>
            </w:tcBorders>
            <w:shd w:val="clear" w:color="auto" w:fill="FFFFFF"/>
            <w:noWrap/>
            <w:vAlign w:val="center"/>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vAlign w:val="center"/>
          </w:tcPr>
          <w:p w:rsidR="008A7714" w:rsidRPr="00E56CBD" w:rsidRDefault="008A7714" w:rsidP="00692E0A">
            <w:pPr>
              <w:suppressAutoHyphens w:val="0"/>
              <w:jc w:val="center"/>
              <w:rPr>
                <w:sz w:val="20"/>
                <w:szCs w:val="20"/>
                <w:lang w:eastAsia="ru-RU"/>
              </w:rPr>
            </w:pPr>
            <w:r w:rsidRPr="00E56CBD">
              <w:rPr>
                <w:sz w:val="20"/>
                <w:szCs w:val="20"/>
                <w:lang w:eastAsia="ru-RU"/>
              </w:rPr>
              <w:t> </w:t>
            </w:r>
          </w:p>
        </w:tc>
      </w:tr>
      <w:tr w:rsidR="008A7714" w:rsidRPr="00E56CBD" w:rsidTr="00692E0A">
        <w:trPr>
          <w:trHeight w:val="402"/>
        </w:trPr>
        <w:tc>
          <w:tcPr>
            <w:tcW w:w="0" w:type="auto"/>
            <w:tcBorders>
              <w:top w:val="nil"/>
              <w:left w:val="single" w:sz="4" w:space="0" w:color="auto"/>
              <w:bottom w:val="single" w:sz="4" w:space="0" w:color="auto"/>
              <w:right w:val="single" w:sz="4" w:space="0" w:color="auto"/>
            </w:tcBorders>
            <w:shd w:val="clear" w:color="auto" w:fill="FFFFFF"/>
            <w:vAlign w:val="center"/>
          </w:tcPr>
          <w:p w:rsidR="008A7714" w:rsidRPr="00E56CBD" w:rsidRDefault="008A7714" w:rsidP="00692E0A">
            <w:pPr>
              <w:suppressAutoHyphens w:val="0"/>
              <w:jc w:val="center"/>
              <w:rPr>
                <w:sz w:val="18"/>
                <w:szCs w:val="18"/>
                <w:lang w:eastAsia="ru-RU"/>
              </w:rPr>
            </w:pPr>
            <w:r w:rsidRPr="00E56CBD">
              <w:rPr>
                <w:sz w:val="18"/>
                <w:szCs w:val="18"/>
                <w:lang w:eastAsia="ru-RU"/>
              </w:rPr>
              <w:t> </w:t>
            </w:r>
          </w:p>
        </w:tc>
        <w:tc>
          <w:tcPr>
            <w:tcW w:w="0" w:type="auto"/>
            <w:tcBorders>
              <w:top w:val="nil"/>
              <w:left w:val="nil"/>
              <w:bottom w:val="single" w:sz="4" w:space="0" w:color="auto"/>
              <w:right w:val="nil"/>
            </w:tcBorders>
            <w:shd w:val="clear" w:color="auto" w:fill="FFFFFF"/>
            <w:noWrap/>
            <w:vAlign w:val="center"/>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vAlign w:val="center"/>
          </w:tcPr>
          <w:p w:rsidR="008A7714" w:rsidRPr="00E56CBD" w:rsidRDefault="008A7714" w:rsidP="00692E0A">
            <w:pPr>
              <w:suppressAutoHyphens w:val="0"/>
              <w:jc w:val="center"/>
              <w:rPr>
                <w:sz w:val="20"/>
                <w:szCs w:val="20"/>
                <w:lang w:eastAsia="ru-RU"/>
              </w:rPr>
            </w:pPr>
            <w:r w:rsidRPr="00E56CBD">
              <w:rPr>
                <w:sz w:val="20"/>
                <w:szCs w:val="20"/>
                <w:lang w:eastAsia="ru-RU"/>
              </w:rPr>
              <w:t> </w:t>
            </w:r>
          </w:p>
        </w:tc>
      </w:tr>
      <w:tr w:rsidR="008A7714" w:rsidRPr="00E56CBD" w:rsidTr="00692E0A">
        <w:trPr>
          <w:trHeight w:val="402"/>
        </w:trPr>
        <w:tc>
          <w:tcPr>
            <w:tcW w:w="0" w:type="auto"/>
            <w:tcBorders>
              <w:top w:val="nil"/>
              <w:left w:val="single" w:sz="4" w:space="0" w:color="auto"/>
              <w:bottom w:val="single" w:sz="4" w:space="0" w:color="auto"/>
              <w:right w:val="single" w:sz="4" w:space="0" w:color="auto"/>
            </w:tcBorders>
            <w:shd w:val="clear" w:color="auto" w:fill="FFFFFF"/>
            <w:vAlign w:val="center"/>
          </w:tcPr>
          <w:p w:rsidR="008A7714" w:rsidRPr="00E56CBD" w:rsidRDefault="008A7714" w:rsidP="00692E0A">
            <w:pPr>
              <w:suppressAutoHyphens w:val="0"/>
              <w:jc w:val="center"/>
              <w:rPr>
                <w:sz w:val="18"/>
                <w:szCs w:val="18"/>
                <w:lang w:eastAsia="ru-RU"/>
              </w:rPr>
            </w:pPr>
            <w:r w:rsidRPr="00E56CBD">
              <w:rPr>
                <w:sz w:val="18"/>
                <w:szCs w:val="18"/>
                <w:lang w:eastAsia="ru-RU"/>
              </w:rPr>
              <w:t> </w:t>
            </w:r>
          </w:p>
        </w:tc>
        <w:tc>
          <w:tcPr>
            <w:tcW w:w="0" w:type="auto"/>
            <w:tcBorders>
              <w:top w:val="nil"/>
              <w:left w:val="nil"/>
              <w:bottom w:val="single" w:sz="4" w:space="0" w:color="auto"/>
              <w:right w:val="nil"/>
            </w:tcBorders>
            <w:shd w:val="clear" w:color="auto" w:fill="FFFFFF"/>
            <w:noWrap/>
            <w:vAlign w:val="center"/>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center"/>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vAlign w:val="center"/>
          </w:tcPr>
          <w:p w:rsidR="008A7714" w:rsidRPr="00E56CBD" w:rsidRDefault="008A7714" w:rsidP="00692E0A">
            <w:pPr>
              <w:suppressAutoHyphens w:val="0"/>
              <w:jc w:val="center"/>
              <w:rPr>
                <w:sz w:val="20"/>
                <w:szCs w:val="20"/>
                <w:lang w:eastAsia="ru-RU"/>
              </w:rPr>
            </w:pPr>
            <w:r w:rsidRPr="00E56CBD">
              <w:rPr>
                <w:sz w:val="20"/>
                <w:szCs w:val="20"/>
                <w:lang w:eastAsia="ru-RU"/>
              </w:rPr>
              <w:t> </w:t>
            </w:r>
          </w:p>
        </w:tc>
      </w:tr>
      <w:tr w:rsidR="008A7714" w:rsidRPr="00E56CBD" w:rsidTr="00692E0A">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gridSpan w:val="2"/>
            <w:tcBorders>
              <w:top w:val="single" w:sz="4" w:space="0" w:color="auto"/>
              <w:left w:val="nil"/>
              <w:bottom w:val="single" w:sz="4" w:space="0" w:color="auto"/>
              <w:right w:val="single" w:sz="4" w:space="0" w:color="000000"/>
            </w:tcBorders>
            <w:shd w:val="clear" w:color="auto" w:fill="FFFFFF"/>
            <w:noWrap/>
            <w:vAlign w:val="bottom"/>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vAlign w:val="center"/>
          </w:tcPr>
          <w:p w:rsidR="008A7714" w:rsidRPr="00E56CBD" w:rsidRDefault="008A7714" w:rsidP="00692E0A">
            <w:pPr>
              <w:suppressAutoHyphens w:val="0"/>
              <w:jc w:val="center"/>
              <w:rPr>
                <w:sz w:val="20"/>
                <w:szCs w:val="20"/>
                <w:lang w:eastAsia="ru-RU"/>
              </w:rPr>
            </w:pPr>
            <w:r w:rsidRPr="00E56CBD">
              <w:rPr>
                <w:sz w:val="20"/>
                <w:szCs w:val="20"/>
                <w:lang w:eastAsia="ru-RU"/>
              </w:rPr>
              <w:t> </w:t>
            </w:r>
          </w:p>
        </w:tc>
      </w:tr>
      <w:tr w:rsidR="008A7714" w:rsidRPr="00E56CBD" w:rsidTr="00692E0A">
        <w:trPr>
          <w:trHeight w:val="402"/>
        </w:trPr>
        <w:tc>
          <w:tcPr>
            <w:tcW w:w="0" w:type="auto"/>
            <w:tcBorders>
              <w:top w:val="nil"/>
              <w:left w:val="single" w:sz="4" w:space="0" w:color="auto"/>
              <w:bottom w:val="single" w:sz="4" w:space="0" w:color="auto"/>
              <w:right w:val="single" w:sz="4" w:space="0" w:color="auto"/>
            </w:tcBorders>
            <w:shd w:val="clear" w:color="auto" w:fill="FFFFFF"/>
            <w:noWrap/>
            <w:vAlign w:val="center"/>
          </w:tcPr>
          <w:p w:rsidR="008A7714" w:rsidRPr="00E56CBD" w:rsidRDefault="008A7714" w:rsidP="00692E0A">
            <w:pPr>
              <w:suppressAutoHyphens w:val="0"/>
              <w:rPr>
                <w:b/>
                <w:bCs/>
                <w:sz w:val="20"/>
                <w:szCs w:val="20"/>
                <w:lang w:eastAsia="ru-RU"/>
              </w:rPr>
            </w:pPr>
            <w:r w:rsidRPr="00E56CBD">
              <w:rPr>
                <w:b/>
                <w:bCs/>
                <w:sz w:val="20"/>
                <w:szCs w:val="20"/>
                <w:lang w:eastAsia="ru-RU"/>
              </w:rPr>
              <w:t>Итого</w:t>
            </w:r>
          </w:p>
        </w:tc>
        <w:tc>
          <w:tcPr>
            <w:tcW w:w="0" w:type="auto"/>
            <w:gridSpan w:val="2"/>
            <w:tcBorders>
              <w:top w:val="single" w:sz="4" w:space="0" w:color="auto"/>
              <w:left w:val="nil"/>
              <w:bottom w:val="single" w:sz="4" w:space="0" w:color="auto"/>
              <w:right w:val="single" w:sz="4" w:space="0" w:color="000000"/>
            </w:tcBorders>
            <w:shd w:val="clear" w:color="auto" w:fill="FFFFFF"/>
            <w:noWrap/>
            <w:vAlign w:val="bottom"/>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gridSpan w:val="3"/>
            <w:tcBorders>
              <w:top w:val="single" w:sz="4" w:space="0" w:color="auto"/>
              <w:left w:val="nil"/>
              <w:bottom w:val="single" w:sz="4" w:space="0" w:color="auto"/>
              <w:right w:val="single" w:sz="4" w:space="0" w:color="auto"/>
            </w:tcBorders>
            <w:shd w:val="clear" w:color="auto" w:fill="FFFFFF"/>
            <w:vAlign w:val="center"/>
          </w:tcPr>
          <w:p w:rsidR="008A7714" w:rsidRPr="00E56CBD" w:rsidRDefault="008A7714" w:rsidP="00692E0A">
            <w:pPr>
              <w:suppressAutoHyphens w:val="0"/>
              <w:jc w:val="center"/>
              <w:rPr>
                <w:sz w:val="20"/>
                <w:szCs w:val="20"/>
                <w:lang w:eastAsia="ru-RU"/>
              </w:rPr>
            </w:pPr>
            <w:r w:rsidRPr="00E56CBD">
              <w:rPr>
                <w:sz w:val="20"/>
                <w:szCs w:val="20"/>
                <w:lang w:eastAsia="ru-RU"/>
              </w:rPr>
              <w:t> </w:t>
            </w:r>
          </w:p>
        </w:tc>
      </w:tr>
      <w:tr w:rsidR="008A7714" w:rsidRPr="00E56CBD" w:rsidTr="00692E0A">
        <w:trPr>
          <w:trHeight w:val="255"/>
        </w:trPr>
        <w:tc>
          <w:tcPr>
            <w:tcW w:w="0" w:type="auto"/>
            <w:tcBorders>
              <w:top w:val="nil"/>
              <w:left w:val="nil"/>
              <w:bottom w:val="nil"/>
              <w:right w:val="nil"/>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nil"/>
              <w:right w:val="nil"/>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nil"/>
              <w:right w:val="nil"/>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nil"/>
              <w:right w:val="nil"/>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nil"/>
              <w:right w:val="nil"/>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nil"/>
              <w:right w:val="nil"/>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nil"/>
              <w:right w:val="nil"/>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r>
      <w:tr w:rsidR="008A7714" w:rsidRPr="00E56CBD" w:rsidTr="00692E0A">
        <w:trPr>
          <w:trHeight w:val="285"/>
        </w:trPr>
        <w:tc>
          <w:tcPr>
            <w:tcW w:w="0" w:type="auto"/>
            <w:gridSpan w:val="3"/>
            <w:tcBorders>
              <w:top w:val="nil"/>
              <w:left w:val="nil"/>
              <w:bottom w:val="nil"/>
              <w:right w:val="nil"/>
            </w:tcBorders>
            <w:shd w:val="clear" w:color="auto" w:fill="FFFFFF"/>
            <w:noWrap/>
            <w:vAlign w:val="center"/>
          </w:tcPr>
          <w:p w:rsidR="008A7714" w:rsidRPr="00E56CBD" w:rsidRDefault="008A7714" w:rsidP="00692E0A">
            <w:pPr>
              <w:suppressAutoHyphens w:val="0"/>
              <w:rPr>
                <w:b/>
                <w:bCs/>
                <w:sz w:val="22"/>
                <w:szCs w:val="22"/>
                <w:lang w:eastAsia="ru-RU"/>
              </w:rPr>
            </w:pPr>
            <w:r w:rsidRPr="00E56CBD">
              <w:rPr>
                <w:b/>
                <w:bCs/>
                <w:sz w:val="22"/>
                <w:szCs w:val="22"/>
                <w:lang w:eastAsia="ru-RU"/>
              </w:rPr>
              <w:t>Раздел 11. Прочие внеоборотные активы:</w:t>
            </w:r>
          </w:p>
        </w:tc>
        <w:tc>
          <w:tcPr>
            <w:tcW w:w="0" w:type="auto"/>
            <w:tcBorders>
              <w:top w:val="nil"/>
              <w:left w:val="nil"/>
              <w:bottom w:val="nil"/>
              <w:right w:val="nil"/>
            </w:tcBorders>
            <w:shd w:val="clear" w:color="auto" w:fill="FFFFFF"/>
            <w:noWrap/>
            <w:vAlign w:val="center"/>
          </w:tcPr>
          <w:p w:rsidR="008A7714" w:rsidRPr="00E56CBD" w:rsidRDefault="008A7714" w:rsidP="00692E0A">
            <w:pPr>
              <w:suppressAutoHyphens w:val="0"/>
              <w:rPr>
                <w:b/>
                <w:bCs/>
                <w:sz w:val="20"/>
                <w:szCs w:val="20"/>
                <w:lang w:eastAsia="ru-RU"/>
              </w:rPr>
            </w:pPr>
            <w:r w:rsidRPr="00E56CBD">
              <w:rPr>
                <w:b/>
                <w:bCs/>
                <w:sz w:val="20"/>
                <w:szCs w:val="20"/>
                <w:lang w:eastAsia="ru-RU"/>
              </w:rPr>
              <w:t> </w:t>
            </w:r>
          </w:p>
        </w:tc>
        <w:tc>
          <w:tcPr>
            <w:tcW w:w="0" w:type="auto"/>
            <w:tcBorders>
              <w:top w:val="nil"/>
              <w:left w:val="nil"/>
              <w:bottom w:val="nil"/>
              <w:right w:val="nil"/>
            </w:tcBorders>
            <w:shd w:val="clear" w:color="auto" w:fill="FFFFFF"/>
            <w:noWrap/>
            <w:vAlign w:val="center"/>
          </w:tcPr>
          <w:p w:rsidR="008A7714" w:rsidRPr="00E56CBD" w:rsidRDefault="008A7714" w:rsidP="00692E0A">
            <w:pPr>
              <w:suppressAutoHyphens w:val="0"/>
              <w:rPr>
                <w:b/>
                <w:bCs/>
                <w:sz w:val="20"/>
                <w:szCs w:val="20"/>
                <w:lang w:eastAsia="ru-RU"/>
              </w:rPr>
            </w:pPr>
            <w:r w:rsidRPr="00E56CBD">
              <w:rPr>
                <w:b/>
                <w:bCs/>
                <w:sz w:val="20"/>
                <w:szCs w:val="20"/>
                <w:lang w:eastAsia="ru-RU"/>
              </w:rPr>
              <w:t> </w:t>
            </w:r>
          </w:p>
        </w:tc>
        <w:tc>
          <w:tcPr>
            <w:tcW w:w="0" w:type="auto"/>
            <w:tcBorders>
              <w:top w:val="nil"/>
              <w:left w:val="nil"/>
              <w:bottom w:val="nil"/>
              <w:right w:val="nil"/>
            </w:tcBorders>
            <w:shd w:val="clear" w:color="auto" w:fill="FFFFFF"/>
            <w:noWrap/>
            <w:vAlign w:val="center"/>
          </w:tcPr>
          <w:p w:rsidR="008A7714" w:rsidRPr="00E56CBD" w:rsidRDefault="008A7714" w:rsidP="00692E0A">
            <w:pPr>
              <w:suppressAutoHyphens w:val="0"/>
              <w:rPr>
                <w:b/>
                <w:bCs/>
                <w:sz w:val="20"/>
                <w:szCs w:val="20"/>
                <w:lang w:eastAsia="ru-RU"/>
              </w:rPr>
            </w:pPr>
            <w:r w:rsidRPr="00E56CBD">
              <w:rPr>
                <w:b/>
                <w:bCs/>
                <w:sz w:val="20"/>
                <w:szCs w:val="20"/>
                <w:lang w:eastAsia="ru-RU"/>
              </w:rPr>
              <w:t> </w:t>
            </w:r>
          </w:p>
        </w:tc>
        <w:tc>
          <w:tcPr>
            <w:tcW w:w="0" w:type="auto"/>
            <w:tcBorders>
              <w:top w:val="nil"/>
              <w:left w:val="nil"/>
              <w:bottom w:val="nil"/>
              <w:right w:val="nil"/>
            </w:tcBorders>
            <w:shd w:val="clear" w:color="auto" w:fill="FFFFFF"/>
            <w:noWrap/>
            <w:vAlign w:val="center"/>
          </w:tcPr>
          <w:p w:rsidR="008A7714" w:rsidRPr="00E56CBD" w:rsidRDefault="008A7714" w:rsidP="00692E0A">
            <w:pPr>
              <w:suppressAutoHyphens w:val="0"/>
              <w:rPr>
                <w:b/>
                <w:bCs/>
                <w:sz w:val="20"/>
                <w:szCs w:val="20"/>
                <w:lang w:eastAsia="ru-RU"/>
              </w:rPr>
            </w:pPr>
            <w:r w:rsidRPr="00E56CBD">
              <w:rPr>
                <w:b/>
                <w:bCs/>
                <w:sz w:val="20"/>
                <w:szCs w:val="20"/>
                <w:lang w:eastAsia="ru-RU"/>
              </w:rPr>
              <w:t> </w:t>
            </w:r>
          </w:p>
        </w:tc>
      </w:tr>
      <w:tr w:rsidR="008A7714" w:rsidRPr="00E56CBD" w:rsidTr="00692E0A">
        <w:trPr>
          <w:trHeight w:val="51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8A7714" w:rsidRPr="00E56CBD" w:rsidRDefault="008A7714" w:rsidP="00692E0A">
            <w:pPr>
              <w:suppressAutoHyphens w:val="0"/>
              <w:jc w:val="center"/>
              <w:rPr>
                <w:b/>
                <w:bCs/>
                <w:sz w:val="20"/>
                <w:szCs w:val="20"/>
                <w:lang w:eastAsia="ru-RU"/>
              </w:rPr>
            </w:pPr>
            <w:r w:rsidRPr="00E56CBD">
              <w:rPr>
                <w:b/>
                <w:bCs/>
                <w:sz w:val="20"/>
                <w:szCs w:val="20"/>
                <w:lang w:eastAsia="ru-RU"/>
              </w:rPr>
              <w:t>наименование имущ</w:t>
            </w:r>
            <w:r w:rsidRPr="00E56CBD">
              <w:rPr>
                <w:b/>
                <w:bCs/>
                <w:sz w:val="20"/>
                <w:szCs w:val="20"/>
                <w:lang w:eastAsia="ru-RU"/>
              </w:rPr>
              <w:t>е</w:t>
            </w:r>
            <w:r w:rsidRPr="00E56CBD">
              <w:rPr>
                <w:b/>
                <w:bCs/>
                <w:sz w:val="20"/>
                <w:szCs w:val="20"/>
                <w:lang w:eastAsia="ru-RU"/>
              </w:rPr>
              <w:t>ственного актива</w:t>
            </w:r>
          </w:p>
        </w:tc>
        <w:tc>
          <w:tcPr>
            <w:tcW w:w="0" w:type="auto"/>
            <w:gridSpan w:val="2"/>
            <w:tcBorders>
              <w:top w:val="single" w:sz="4" w:space="0" w:color="auto"/>
              <w:left w:val="nil"/>
              <w:bottom w:val="single" w:sz="4" w:space="0" w:color="auto"/>
              <w:right w:val="single" w:sz="4" w:space="0" w:color="000000"/>
            </w:tcBorders>
            <w:shd w:val="clear" w:color="auto" w:fill="FFFFFF"/>
            <w:vAlign w:val="center"/>
          </w:tcPr>
          <w:p w:rsidR="008A7714" w:rsidRPr="00E56CBD" w:rsidRDefault="008A7714" w:rsidP="00692E0A">
            <w:pPr>
              <w:suppressAutoHyphens w:val="0"/>
              <w:jc w:val="center"/>
              <w:rPr>
                <w:b/>
                <w:bCs/>
                <w:sz w:val="20"/>
                <w:szCs w:val="20"/>
                <w:lang w:eastAsia="ru-RU"/>
              </w:rPr>
            </w:pPr>
            <w:r w:rsidRPr="00E56CBD">
              <w:rPr>
                <w:b/>
                <w:bCs/>
                <w:sz w:val="20"/>
                <w:szCs w:val="20"/>
                <w:lang w:eastAsia="ru-RU"/>
              </w:rPr>
              <w:t>Оценочная стоимость</w:t>
            </w:r>
          </w:p>
        </w:tc>
        <w:tc>
          <w:tcPr>
            <w:tcW w:w="0" w:type="auto"/>
            <w:gridSpan w:val="4"/>
            <w:tcBorders>
              <w:top w:val="single" w:sz="4" w:space="0" w:color="auto"/>
              <w:left w:val="nil"/>
              <w:bottom w:val="single" w:sz="4" w:space="0" w:color="auto"/>
              <w:right w:val="single" w:sz="4" w:space="0" w:color="auto"/>
            </w:tcBorders>
            <w:shd w:val="clear" w:color="auto" w:fill="FFFFFF"/>
            <w:vAlign w:val="center"/>
          </w:tcPr>
          <w:p w:rsidR="008A7714" w:rsidRPr="00E56CBD" w:rsidRDefault="008A7714" w:rsidP="00692E0A">
            <w:pPr>
              <w:suppressAutoHyphens w:val="0"/>
              <w:jc w:val="center"/>
              <w:rPr>
                <w:b/>
                <w:bCs/>
                <w:sz w:val="20"/>
                <w:szCs w:val="20"/>
                <w:lang w:eastAsia="ru-RU"/>
              </w:rPr>
            </w:pPr>
            <w:r w:rsidRPr="00E56CBD">
              <w:rPr>
                <w:b/>
                <w:bCs/>
                <w:sz w:val="20"/>
                <w:szCs w:val="20"/>
                <w:lang w:eastAsia="ru-RU"/>
              </w:rPr>
              <w:t>Примечание</w:t>
            </w:r>
          </w:p>
        </w:tc>
      </w:tr>
      <w:tr w:rsidR="008A7714" w:rsidRPr="00E56CBD" w:rsidTr="00692E0A">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gridSpan w:val="2"/>
            <w:tcBorders>
              <w:top w:val="single" w:sz="4" w:space="0" w:color="auto"/>
              <w:left w:val="nil"/>
              <w:bottom w:val="single" w:sz="4" w:space="0" w:color="auto"/>
              <w:right w:val="single" w:sz="4" w:space="0" w:color="000000"/>
            </w:tcBorders>
            <w:shd w:val="clear" w:color="auto" w:fill="FFFFFF"/>
            <w:noWrap/>
            <w:vAlign w:val="bottom"/>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gridSpan w:val="4"/>
            <w:tcBorders>
              <w:top w:val="single" w:sz="4" w:space="0" w:color="auto"/>
              <w:left w:val="nil"/>
              <w:bottom w:val="single" w:sz="4" w:space="0" w:color="auto"/>
              <w:right w:val="single" w:sz="4" w:space="0" w:color="auto"/>
            </w:tcBorders>
            <w:shd w:val="clear" w:color="auto" w:fill="FFFFFF"/>
            <w:vAlign w:val="center"/>
          </w:tcPr>
          <w:p w:rsidR="008A7714" w:rsidRPr="00E56CBD" w:rsidRDefault="008A7714" w:rsidP="00692E0A">
            <w:pPr>
              <w:suppressAutoHyphens w:val="0"/>
              <w:jc w:val="center"/>
              <w:rPr>
                <w:b/>
                <w:bCs/>
                <w:sz w:val="20"/>
                <w:szCs w:val="20"/>
                <w:lang w:eastAsia="ru-RU"/>
              </w:rPr>
            </w:pPr>
            <w:r w:rsidRPr="00E56CBD">
              <w:rPr>
                <w:b/>
                <w:bCs/>
                <w:sz w:val="20"/>
                <w:szCs w:val="20"/>
                <w:lang w:eastAsia="ru-RU"/>
              </w:rPr>
              <w:t> </w:t>
            </w:r>
          </w:p>
        </w:tc>
      </w:tr>
      <w:tr w:rsidR="008A7714" w:rsidRPr="00E56CBD" w:rsidTr="00692E0A">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gridSpan w:val="2"/>
            <w:tcBorders>
              <w:top w:val="single" w:sz="4" w:space="0" w:color="auto"/>
              <w:left w:val="nil"/>
              <w:bottom w:val="single" w:sz="4" w:space="0" w:color="auto"/>
              <w:right w:val="single" w:sz="4" w:space="0" w:color="000000"/>
            </w:tcBorders>
            <w:shd w:val="clear" w:color="auto" w:fill="FFFFFF"/>
            <w:noWrap/>
            <w:vAlign w:val="bottom"/>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gridSpan w:val="4"/>
            <w:tcBorders>
              <w:top w:val="single" w:sz="4" w:space="0" w:color="auto"/>
              <w:left w:val="nil"/>
              <w:bottom w:val="single" w:sz="4" w:space="0" w:color="auto"/>
              <w:right w:val="single" w:sz="4" w:space="0" w:color="auto"/>
            </w:tcBorders>
            <w:shd w:val="clear" w:color="auto" w:fill="FFFFFF"/>
            <w:vAlign w:val="center"/>
          </w:tcPr>
          <w:p w:rsidR="008A7714" w:rsidRPr="00E56CBD" w:rsidRDefault="008A7714" w:rsidP="00692E0A">
            <w:pPr>
              <w:suppressAutoHyphens w:val="0"/>
              <w:jc w:val="center"/>
              <w:rPr>
                <w:b/>
                <w:bCs/>
                <w:sz w:val="20"/>
                <w:szCs w:val="20"/>
                <w:lang w:eastAsia="ru-RU"/>
              </w:rPr>
            </w:pPr>
            <w:r w:rsidRPr="00E56CBD">
              <w:rPr>
                <w:b/>
                <w:bCs/>
                <w:sz w:val="20"/>
                <w:szCs w:val="20"/>
                <w:lang w:eastAsia="ru-RU"/>
              </w:rPr>
              <w:t> </w:t>
            </w:r>
          </w:p>
        </w:tc>
      </w:tr>
      <w:tr w:rsidR="008A7714" w:rsidRPr="00E56CBD" w:rsidTr="00692E0A">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gridSpan w:val="2"/>
            <w:tcBorders>
              <w:top w:val="single" w:sz="4" w:space="0" w:color="auto"/>
              <w:left w:val="nil"/>
              <w:bottom w:val="single" w:sz="4" w:space="0" w:color="auto"/>
              <w:right w:val="single" w:sz="4" w:space="0" w:color="000000"/>
            </w:tcBorders>
            <w:shd w:val="clear" w:color="auto" w:fill="FFFFFF"/>
            <w:noWrap/>
            <w:vAlign w:val="bottom"/>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gridSpan w:val="4"/>
            <w:tcBorders>
              <w:top w:val="single" w:sz="4" w:space="0" w:color="auto"/>
              <w:left w:val="nil"/>
              <w:bottom w:val="single" w:sz="4" w:space="0" w:color="auto"/>
              <w:right w:val="single" w:sz="4" w:space="0" w:color="auto"/>
            </w:tcBorders>
            <w:shd w:val="clear" w:color="auto" w:fill="FFFFFF"/>
            <w:vAlign w:val="center"/>
          </w:tcPr>
          <w:p w:rsidR="008A7714" w:rsidRPr="00E56CBD" w:rsidRDefault="008A7714" w:rsidP="00692E0A">
            <w:pPr>
              <w:suppressAutoHyphens w:val="0"/>
              <w:jc w:val="center"/>
              <w:rPr>
                <w:b/>
                <w:bCs/>
                <w:sz w:val="20"/>
                <w:szCs w:val="20"/>
                <w:lang w:eastAsia="ru-RU"/>
              </w:rPr>
            </w:pPr>
            <w:r w:rsidRPr="00E56CBD">
              <w:rPr>
                <w:b/>
                <w:bCs/>
                <w:sz w:val="20"/>
                <w:szCs w:val="20"/>
                <w:lang w:eastAsia="ru-RU"/>
              </w:rPr>
              <w:t> </w:t>
            </w:r>
          </w:p>
        </w:tc>
      </w:tr>
      <w:tr w:rsidR="008A7714" w:rsidRPr="00E56CBD" w:rsidTr="00692E0A">
        <w:trPr>
          <w:trHeight w:val="402"/>
        </w:trPr>
        <w:tc>
          <w:tcPr>
            <w:tcW w:w="0" w:type="auto"/>
            <w:tcBorders>
              <w:top w:val="nil"/>
              <w:left w:val="single" w:sz="4" w:space="0" w:color="auto"/>
              <w:bottom w:val="single" w:sz="4" w:space="0" w:color="auto"/>
              <w:right w:val="single" w:sz="4" w:space="0" w:color="auto"/>
            </w:tcBorders>
            <w:shd w:val="clear" w:color="auto" w:fill="FFFFFF"/>
            <w:noWrap/>
            <w:vAlign w:val="center"/>
          </w:tcPr>
          <w:p w:rsidR="008A7714" w:rsidRPr="00E56CBD" w:rsidRDefault="008A7714" w:rsidP="00692E0A">
            <w:pPr>
              <w:suppressAutoHyphens w:val="0"/>
              <w:rPr>
                <w:b/>
                <w:bCs/>
                <w:sz w:val="20"/>
                <w:szCs w:val="20"/>
                <w:lang w:eastAsia="ru-RU"/>
              </w:rPr>
            </w:pPr>
            <w:r w:rsidRPr="00E56CBD">
              <w:rPr>
                <w:b/>
                <w:bCs/>
                <w:sz w:val="20"/>
                <w:szCs w:val="20"/>
                <w:lang w:eastAsia="ru-RU"/>
              </w:rPr>
              <w:t>Итого</w:t>
            </w:r>
          </w:p>
        </w:tc>
        <w:tc>
          <w:tcPr>
            <w:tcW w:w="0" w:type="auto"/>
            <w:gridSpan w:val="2"/>
            <w:tcBorders>
              <w:top w:val="single" w:sz="4" w:space="0" w:color="auto"/>
              <w:left w:val="nil"/>
              <w:bottom w:val="single" w:sz="4" w:space="0" w:color="auto"/>
              <w:right w:val="single" w:sz="4" w:space="0" w:color="000000"/>
            </w:tcBorders>
            <w:shd w:val="clear" w:color="auto" w:fill="FFFFFF"/>
            <w:noWrap/>
            <w:vAlign w:val="bottom"/>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gridSpan w:val="4"/>
            <w:tcBorders>
              <w:top w:val="single" w:sz="4" w:space="0" w:color="auto"/>
              <w:left w:val="nil"/>
              <w:bottom w:val="single" w:sz="4" w:space="0" w:color="auto"/>
              <w:right w:val="single" w:sz="4" w:space="0" w:color="auto"/>
            </w:tcBorders>
            <w:shd w:val="clear" w:color="auto" w:fill="FFFFFF"/>
            <w:vAlign w:val="center"/>
          </w:tcPr>
          <w:p w:rsidR="008A7714" w:rsidRPr="00E56CBD" w:rsidRDefault="008A7714" w:rsidP="00692E0A">
            <w:pPr>
              <w:suppressAutoHyphens w:val="0"/>
              <w:jc w:val="center"/>
              <w:rPr>
                <w:b/>
                <w:bCs/>
                <w:sz w:val="20"/>
                <w:szCs w:val="20"/>
                <w:lang w:eastAsia="ru-RU"/>
              </w:rPr>
            </w:pPr>
            <w:r w:rsidRPr="00E56CBD">
              <w:rPr>
                <w:b/>
                <w:bCs/>
                <w:sz w:val="20"/>
                <w:szCs w:val="20"/>
                <w:lang w:eastAsia="ru-RU"/>
              </w:rPr>
              <w:t> </w:t>
            </w:r>
          </w:p>
        </w:tc>
      </w:tr>
      <w:tr w:rsidR="008A7714" w:rsidRPr="00E56CBD" w:rsidTr="00692E0A">
        <w:trPr>
          <w:trHeight w:val="195"/>
        </w:trPr>
        <w:tc>
          <w:tcPr>
            <w:tcW w:w="0" w:type="auto"/>
            <w:tcBorders>
              <w:top w:val="nil"/>
              <w:left w:val="nil"/>
              <w:bottom w:val="nil"/>
              <w:right w:val="nil"/>
            </w:tcBorders>
            <w:shd w:val="clear" w:color="auto" w:fill="FFFFFF"/>
            <w:noWrap/>
            <w:vAlign w:val="center"/>
          </w:tcPr>
          <w:p w:rsidR="008A7714" w:rsidRPr="00E56CBD" w:rsidRDefault="008A7714" w:rsidP="00692E0A">
            <w:pPr>
              <w:suppressAutoHyphens w:val="0"/>
              <w:rPr>
                <w:b/>
                <w:bCs/>
                <w:sz w:val="20"/>
                <w:szCs w:val="20"/>
                <w:lang w:eastAsia="ru-RU"/>
              </w:rPr>
            </w:pPr>
            <w:r w:rsidRPr="00E56CBD">
              <w:rPr>
                <w:b/>
                <w:bCs/>
                <w:sz w:val="20"/>
                <w:szCs w:val="20"/>
                <w:lang w:eastAsia="ru-RU"/>
              </w:rPr>
              <w:t> </w:t>
            </w:r>
          </w:p>
        </w:tc>
        <w:tc>
          <w:tcPr>
            <w:tcW w:w="0" w:type="auto"/>
            <w:tcBorders>
              <w:top w:val="nil"/>
              <w:left w:val="nil"/>
              <w:bottom w:val="nil"/>
              <w:right w:val="nil"/>
            </w:tcBorders>
            <w:shd w:val="clear" w:color="auto" w:fill="FFFFFF"/>
            <w:noWrap/>
            <w:vAlign w:val="bottom"/>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tcBorders>
              <w:top w:val="nil"/>
              <w:left w:val="nil"/>
              <w:bottom w:val="nil"/>
              <w:right w:val="nil"/>
            </w:tcBorders>
            <w:shd w:val="clear" w:color="auto" w:fill="FFFFFF"/>
            <w:noWrap/>
            <w:vAlign w:val="bottom"/>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tcBorders>
              <w:top w:val="nil"/>
              <w:left w:val="nil"/>
              <w:bottom w:val="nil"/>
              <w:right w:val="nil"/>
            </w:tcBorders>
            <w:shd w:val="clear" w:color="auto" w:fill="FFFFFF"/>
            <w:vAlign w:val="center"/>
          </w:tcPr>
          <w:p w:rsidR="008A7714" w:rsidRPr="00E56CBD" w:rsidRDefault="008A7714" w:rsidP="00692E0A">
            <w:pPr>
              <w:suppressAutoHyphens w:val="0"/>
              <w:jc w:val="center"/>
              <w:rPr>
                <w:b/>
                <w:bCs/>
                <w:sz w:val="20"/>
                <w:szCs w:val="20"/>
                <w:lang w:eastAsia="ru-RU"/>
              </w:rPr>
            </w:pPr>
            <w:r w:rsidRPr="00E56CBD">
              <w:rPr>
                <w:b/>
                <w:bCs/>
                <w:sz w:val="20"/>
                <w:szCs w:val="20"/>
                <w:lang w:eastAsia="ru-RU"/>
              </w:rPr>
              <w:t> </w:t>
            </w:r>
          </w:p>
        </w:tc>
        <w:tc>
          <w:tcPr>
            <w:tcW w:w="0" w:type="auto"/>
            <w:tcBorders>
              <w:top w:val="nil"/>
              <w:left w:val="nil"/>
              <w:bottom w:val="nil"/>
              <w:right w:val="nil"/>
            </w:tcBorders>
            <w:shd w:val="clear" w:color="auto" w:fill="FFFFFF"/>
            <w:vAlign w:val="center"/>
          </w:tcPr>
          <w:p w:rsidR="008A7714" w:rsidRPr="00E56CBD" w:rsidRDefault="008A7714" w:rsidP="00692E0A">
            <w:pPr>
              <w:suppressAutoHyphens w:val="0"/>
              <w:jc w:val="center"/>
              <w:rPr>
                <w:b/>
                <w:bCs/>
                <w:sz w:val="20"/>
                <w:szCs w:val="20"/>
                <w:lang w:eastAsia="ru-RU"/>
              </w:rPr>
            </w:pPr>
            <w:r w:rsidRPr="00E56CBD">
              <w:rPr>
                <w:b/>
                <w:bCs/>
                <w:sz w:val="20"/>
                <w:szCs w:val="20"/>
                <w:lang w:eastAsia="ru-RU"/>
              </w:rPr>
              <w:t> </w:t>
            </w:r>
          </w:p>
        </w:tc>
        <w:tc>
          <w:tcPr>
            <w:tcW w:w="0" w:type="auto"/>
            <w:tcBorders>
              <w:top w:val="nil"/>
              <w:left w:val="nil"/>
              <w:bottom w:val="nil"/>
              <w:right w:val="nil"/>
            </w:tcBorders>
            <w:shd w:val="clear" w:color="auto" w:fill="FFFFFF"/>
            <w:vAlign w:val="center"/>
          </w:tcPr>
          <w:p w:rsidR="008A7714" w:rsidRPr="00E56CBD" w:rsidRDefault="008A7714" w:rsidP="00692E0A">
            <w:pPr>
              <w:suppressAutoHyphens w:val="0"/>
              <w:jc w:val="center"/>
              <w:rPr>
                <w:b/>
                <w:bCs/>
                <w:sz w:val="20"/>
                <w:szCs w:val="20"/>
                <w:lang w:eastAsia="ru-RU"/>
              </w:rPr>
            </w:pPr>
            <w:r w:rsidRPr="00E56CBD">
              <w:rPr>
                <w:b/>
                <w:bCs/>
                <w:sz w:val="20"/>
                <w:szCs w:val="20"/>
                <w:lang w:eastAsia="ru-RU"/>
              </w:rPr>
              <w:t> </w:t>
            </w:r>
          </w:p>
        </w:tc>
        <w:tc>
          <w:tcPr>
            <w:tcW w:w="0" w:type="auto"/>
            <w:tcBorders>
              <w:top w:val="nil"/>
              <w:left w:val="nil"/>
              <w:bottom w:val="nil"/>
              <w:right w:val="nil"/>
            </w:tcBorders>
            <w:shd w:val="clear" w:color="auto" w:fill="FFFFFF"/>
            <w:vAlign w:val="center"/>
          </w:tcPr>
          <w:p w:rsidR="008A7714" w:rsidRPr="00E56CBD" w:rsidRDefault="008A7714" w:rsidP="00692E0A">
            <w:pPr>
              <w:suppressAutoHyphens w:val="0"/>
              <w:jc w:val="center"/>
              <w:rPr>
                <w:b/>
                <w:bCs/>
                <w:sz w:val="20"/>
                <w:szCs w:val="20"/>
                <w:lang w:eastAsia="ru-RU"/>
              </w:rPr>
            </w:pPr>
            <w:r w:rsidRPr="00E56CBD">
              <w:rPr>
                <w:b/>
                <w:bCs/>
                <w:sz w:val="20"/>
                <w:szCs w:val="20"/>
                <w:lang w:eastAsia="ru-RU"/>
              </w:rPr>
              <w:t> </w:t>
            </w:r>
          </w:p>
        </w:tc>
      </w:tr>
      <w:tr w:rsidR="008A7714" w:rsidRPr="00E56CBD" w:rsidTr="00692E0A">
        <w:trPr>
          <w:trHeight w:val="285"/>
        </w:trPr>
        <w:tc>
          <w:tcPr>
            <w:tcW w:w="0" w:type="auto"/>
            <w:gridSpan w:val="2"/>
            <w:tcBorders>
              <w:top w:val="nil"/>
              <w:left w:val="nil"/>
              <w:bottom w:val="nil"/>
              <w:right w:val="nil"/>
            </w:tcBorders>
            <w:shd w:val="clear" w:color="auto" w:fill="FFFFFF"/>
            <w:noWrap/>
            <w:vAlign w:val="center"/>
          </w:tcPr>
          <w:p w:rsidR="008A7714" w:rsidRPr="00E56CBD" w:rsidRDefault="008A7714" w:rsidP="00692E0A">
            <w:pPr>
              <w:suppressAutoHyphens w:val="0"/>
              <w:rPr>
                <w:b/>
                <w:bCs/>
                <w:sz w:val="22"/>
                <w:szCs w:val="22"/>
                <w:lang w:eastAsia="ru-RU"/>
              </w:rPr>
            </w:pPr>
            <w:r w:rsidRPr="00E56CBD">
              <w:rPr>
                <w:b/>
                <w:bCs/>
                <w:sz w:val="22"/>
                <w:szCs w:val="22"/>
                <w:lang w:eastAsia="ru-RU"/>
              </w:rPr>
              <w:t>Раздел 12. Прочие пассивы:</w:t>
            </w:r>
          </w:p>
        </w:tc>
        <w:tc>
          <w:tcPr>
            <w:tcW w:w="0" w:type="auto"/>
            <w:tcBorders>
              <w:top w:val="nil"/>
              <w:left w:val="nil"/>
              <w:bottom w:val="nil"/>
              <w:right w:val="nil"/>
            </w:tcBorders>
            <w:shd w:val="clear" w:color="auto" w:fill="FFFFFF"/>
            <w:noWrap/>
            <w:vAlign w:val="center"/>
          </w:tcPr>
          <w:p w:rsidR="008A7714" w:rsidRPr="00E56CBD" w:rsidRDefault="008A7714" w:rsidP="00692E0A">
            <w:pPr>
              <w:suppressAutoHyphens w:val="0"/>
              <w:rPr>
                <w:b/>
                <w:bCs/>
                <w:sz w:val="20"/>
                <w:szCs w:val="20"/>
                <w:lang w:eastAsia="ru-RU"/>
              </w:rPr>
            </w:pPr>
            <w:r w:rsidRPr="00E56CBD">
              <w:rPr>
                <w:b/>
                <w:bCs/>
                <w:sz w:val="20"/>
                <w:szCs w:val="20"/>
                <w:lang w:eastAsia="ru-RU"/>
              </w:rPr>
              <w:t> </w:t>
            </w:r>
          </w:p>
        </w:tc>
        <w:tc>
          <w:tcPr>
            <w:tcW w:w="0" w:type="auto"/>
            <w:tcBorders>
              <w:top w:val="nil"/>
              <w:left w:val="nil"/>
              <w:bottom w:val="nil"/>
              <w:right w:val="nil"/>
            </w:tcBorders>
            <w:shd w:val="clear" w:color="auto" w:fill="FFFFFF"/>
            <w:noWrap/>
            <w:vAlign w:val="center"/>
          </w:tcPr>
          <w:p w:rsidR="008A7714" w:rsidRPr="00E56CBD" w:rsidRDefault="008A7714" w:rsidP="00692E0A">
            <w:pPr>
              <w:suppressAutoHyphens w:val="0"/>
              <w:rPr>
                <w:b/>
                <w:bCs/>
                <w:sz w:val="20"/>
                <w:szCs w:val="20"/>
                <w:lang w:eastAsia="ru-RU"/>
              </w:rPr>
            </w:pPr>
            <w:r w:rsidRPr="00E56CBD">
              <w:rPr>
                <w:b/>
                <w:bCs/>
                <w:sz w:val="20"/>
                <w:szCs w:val="20"/>
                <w:lang w:eastAsia="ru-RU"/>
              </w:rPr>
              <w:t> </w:t>
            </w:r>
          </w:p>
        </w:tc>
        <w:tc>
          <w:tcPr>
            <w:tcW w:w="0" w:type="auto"/>
            <w:tcBorders>
              <w:top w:val="nil"/>
              <w:left w:val="nil"/>
              <w:bottom w:val="nil"/>
              <w:right w:val="nil"/>
            </w:tcBorders>
            <w:shd w:val="clear" w:color="auto" w:fill="FFFFFF"/>
            <w:noWrap/>
            <w:vAlign w:val="center"/>
          </w:tcPr>
          <w:p w:rsidR="008A7714" w:rsidRPr="00E56CBD" w:rsidRDefault="008A7714" w:rsidP="00692E0A">
            <w:pPr>
              <w:suppressAutoHyphens w:val="0"/>
              <w:rPr>
                <w:b/>
                <w:bCs/>
                <w:sz w:val="20"/>
                <w:szCs w:val="20"/>
                <w:lang w:eastAsia="ru-RU"/>
              </w:rPr>
            </w:pPr>
            <w:r w:rsidRPr="00E56CBD">
              <w:rPr>
                <w:b/>
                <w:bCs/>
                <w:sz w:val="20"/>
                <w:szCs w:val="20"/>
                <w:lang w:eastAsia="ru-RU"/>
              </w:rPr>
              <w:t> </w:t>
            </w:r>
          </w:p>
        </w:tc>
        <w:tc>
          <w:tcPr>
            <w:tcW w:w="0" w:type="auto"/>
            <w:tcBorders>
              <w:top w:val="nil"/>
              <w:left w:val="nil"/>
              <w:bottom w:val="nil"/>
              <w:right w:val="nil"/>
            </w:tcBorders>
            <w:shd w:val="clear" w:color="auto" w:fill="FFFFFF"/>
            <w:noWrap/>
            <w:vAlign w:val="center"/>
          </w:tcPr>
          <w:p w:rsidR="008A7714" w:rsidRPr="00E56CBD" w:rsidRDefault="008A7714" w:rsidP="00692E0A">
            <w:pPr>
              <w:suppressAutoHyphens w:val="0"/>
              <w:rPr>
                <w:b/>
                <w:bCs/>
                <w:sz w:val="20"/>
                <w:szCs w:val="20"/>
                <w:lang w:eastAsia="ru-RU"/>
              </w:rPr>
            </w:pPr>
            <w:r w:rsidRPr="00E56CBD">
              <w:rPr>
                <w:b/>
                <w:bCs/>
                <w:sz w:val="20"/>
                <w:szCs w:val="20"/>
                <w:lang w:eastAsia="ru-RU"/>
              </w:rPr>
              <w:t> </w:t>
            </w:r>
          </w:p>
        </w:tc>
        <w:tc>
          <w:tcPr>
            <w:tcW w:w="0" w:type="auto"/>
            <w:tcBorders>
              <w:top w:val="nil"/>
              <w:left w:val="nil"/>
              <w:bottom w:val="nil"/>
              <w:right w:val="nil"/>
            </w:tcBorders>
            <w:shd w:val="clear" w:color="auto" w:fill="FFFFFF"/>
            <w:noWrap/>
            <w:vAlign w:val="center"/>
          </w:tcPr>
          <w:p w:rsidR="008A7714" w:rsidRPr="00E56CBD" w:rsidRDefault="008A7714" w:rsidP="00692E0A">
            <w:pPr>
              <w:suppressAutoHyphens w:val="0"/>
              <w:rPr>
                <w:b/>
                <w:bCs/>
                <w:sz w:val="20"/>
                <w:szCs w:val="20"/>
                <w:lang w:eastAsia="ru-RU"/>
              </w:rPr>
            </w:pPr>
            <w:r w:rsidRPr="00E56CBD">
              <w:rPr>
                <w:b/>
                <w:bCs/>
                <w:sz w:val="20"/>
                <w:szCs w:val="20"/>
                <w:lang w:eastAsia="ru-RU"/>
              </w:rPr>
              <w:t> </w:t>
            </w:r>
          </w:p>
        </w:tc>
      </w:tr>
      <w:tr w:rsidR="008A7714" w:rsidRPr="00E56CBD" w:rsidTr="00692E0A">
        <w:trPr>
          <w:trHeight w:val="45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8A7714" w:rsidRPr="00E56CBD" w:rsidRDefault="008A7714" w:rsidP="00692E0A">
            <w:pPr>
              <w:suppressAutoHyphens w:val="0"/>
              <w:jc w:val="center"/>
              <w:rPr>
                <w:b/>
                <w:bCs/>
                <w:sz w:val="20"/>
                <w:szCs w:val="20"/>
                <w:lang w:eastAsia="ru-RU"/>
              </w:rPr>
            </w:pPr>
            <w:r w:rsidRPr="00E56CBD">
              <w:rPr>
                <w:b/>
                <w:bCs/>
                <w:sz w:val="20"/>
                <w:szCs w:val="20"/>
                <w:lang w:eastAsia="ru-RU"/>
              </w:rPr>
              <w:t>наименование пассива</w:t>
            </w:r>
          </w:p>
        </w:tc>
        <w:tc>
          <w:tcPr>
            <w:tcW w:w="0" w:type="auto"/>
            <w:gridSpan w:val="2"/>
            <w:tcBorders>
              <w:top w:val="single" w:sz="4" w:space="0" w:color="auto"/>
              <w:left w:val="nil"/>
              <w:bottom w:val="single" w:sz="4" w:space="0" w:color="auto"/>
              <w:right w:val="single" w:sz="4" w:space="0" w:color="000000"/>
            </w:tcBorders>
            <w:shd w:val="clear" w:color="auto" w:fill="FFFFFF"/>
            <w:vAlign w:val="center"/>
          </w:tcPr>
          <w:p w:rsidR="008A7714" w:rsidRPr="00E56CBD" w:rsidRDefault="008A7714" w:rsidP="00692E0A">
            <w:pPr>
              <w:suppressAutoHyphens w:val="0"/>
              <w:jc w:val="center"/>
              <w:rPr>
                <w:b/>
                <w:bCs/>
                <w:sz w:val="20"/>
                <w:szCs w:val="20"/>
                <w:lang w:eastAsia="ru-RU"/>
              </w:rPr>
            </w:pPr>
            <w:r w:rsidRPr="00E56CBD">
              <w:rPr>
                <w:b/>
                <w:bCs/>
                <w:sz w:val="20"/>
                <w:szCs w:val="20"/>
                <w:lang w:eastAsia="ru-RU"/>
              </w:rPr>
              <w:t>Сумма</w:t>
            </w:r>
          </w:p>
        </w:tc>
        <w:tc>
          <w:tcPr>
            <w:tcW w:w="0" w:type="auto"/>
            <w:gridSpan w:val="4"/>
            <w:tcBorders>
              <w:top w:val="single" w:sz="4" w:space="0" w:color="auto"/>
              <w:left w:val="nil"/>
              <w:bottom w:val="single" w:sz="4" w:space="0" w:color="auto"/>
              <w:right w:val="single" w:sz="4" w:space="0" w:color="auto"/>
            </w:tcBorders>
            <w:shd w:val="clear" w:color="auto" w:fill="FFFFFF"/>
            <w:vAlign w:val="center"/>
          </w:tcPr>
          <w:p w:rsidR="008A7714" w:rsidRPr="00E56CBD" w:rsidRDefault="008A7714" w:rsidP="00692E0A">
            <w:pPr>
              <w:suppressAutoHyphens w:val="0"/>
              <w:jc w:val="center"/>
              <w:rPr>
                <w:b/>
                <w:bCs/>
                <w:sz w:val="20"/>
                <w:szCs w:val="20"/>
                <w:lang w:eastAsia="ru-RU"/>
              </w:rPr>
            </w:pPr>
            <w:r w:rsidRPr="00E56CBD">
              <w:rPr>
                <w:b/>
                <w:bCs/>
                <w:sz w:val="20"/>
                <w:szCs w:val="20"/>
                <w:lang w:eastAsia="ru-RU"/>
              </w:rPr>
              <w:t>Примечание</w:t>
            </w:r>
          </w:p>
        </w:tc>
      </w:tr>
      <w:tr w:rsidR="008A7714" w:rsidRPr="00E56CBD" w:rsidTr="00692E0A">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gridSpan w:val="2"/>
            <w:tcBorders>
              <w:top w:val="single" w:sz="4" w:space="0" w:color="auto"/>
              <w:left w:val="nil"/>
              <w:bottom w:val="single" w:sz="4" w:space="0" w:color="auto"/>
              <w:right w:val="single" w:sz="4" w:space="0" w:color="000000"/>
            </w:tcBorders>
            <w:shd w:val="clear" w:color="auto" w:fill="FFFFFF"/>
            <w:noWrap/>
            <w:vAlign w:val="bottom"/>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gridSpan w:val="4"/>
            <w:tcBorders>
              <w:top w:val="single" w:sz="4" w:space="0" w:color="auto"/>
              <w:left w:val="nil"/>
              <w:bottom w:val="single" w:sz="4" w:space="0" w:color="auto"/>
              <w:right w:val="single" w:sz="4" w:space="0" w:color="auto"/>
            </w:tcBorders>
            <w:shd w:val="clear" w:color="auto" w:fill="FFFFFF"/>
            <w:vAlign w:val="center"/>
          </w:tcPr>
          <w:p w:rsidR="008A7714" w:rsidRPr="00E56CBD" w:rsidRDefault="008A7714" w:rsidP="00692E0A">
            <w:pPr>
              <w:suppressAutoHyphens w:val="0"/>
              <w:jc w:val="center"/>
              <w:rPr>
                <w:b/>
                <w:bCs/>
                <w:sz w:val="20"/>
                <w:szCs w:val="20"/>
                <w:lang w:eastAsia="ru-RU"/>
              </w:rPr>
            </w:pPr>
            <w:r w:rsidRPr="00E56CBD">
              <w:rPr>
                <w:b/>
                <w:bCs/>
                <w:sz w:val="20"/>
                <w:szCs w:val="20"/>
                <w:lang w:eastAsia="ru-RU"/>
              </w:rPr>
              <w:t> </w:t>
            </w:r>
          </w:p>
        </w:tc>
      </w:tr>
      <w:tr w:rsidR="008A7714" w:rsidRPr="00E56CBD" w:rsidTr="00692E0A">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gridSpan w:val="2"/>
            <w:tcBorders>
              <w:top w:val="single" w:sz="4" w:space="0" w:color="auto"/>
              <w:left w:val="nil"/>
              <w:bottom w:val="single" w:sz="4" w:space="0" w:color="auto"/>
              <w:right w:val="single" w:sz="4" w:space="0" w:color="000000"/>
            </w:tcBorders>
            <w:shd w:val="clear" w:color="auto" w:fill="FFFFFF"/>
            <w:noWrap/>
            <w:vAlign w:val="bottom"/>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gridSpan w:val="4"/>
            <w:tcBorders>
              <w:top w:val="single" w:sz="4" w:space="0" w:color="auto"/>
              <w:left w:val="nil"/>
              <w:bottom w:val="single" w:sz="4" w:space="0" w:color="auto"/>
              <w:right w:val="single" w:sz="4" w:space="0" w:color="auto"/>
            </w:tcBorders>
            <w:shd w:val="clear" w:color="auto" w:fill="FFFFFF"/>
            <w:vAlign w:val="center"/>
          </w:tcPr>
          <w:p w:rsidR="008A7714" w:rsidRPr="00E56CBD" w:rsidRDefault="008A7714" w:rsidP="00692E0A">
            <w:pPr>
              <w:suppressAutoHyphens w:val="0"/>
              <w:jc w:val="center"/>
              <w:rPr>
                <w:b/>
                <w:bCs/>
                <w:sz w:val="20"/>
                <w:szCs w:val="20"/>
                <w:lang w:eastAsia="ru-RU"/>
              </w:rPr>
            </w:pPr>
            <w:r w:rsidRPr="00E56CBD">
              <w:rPr>
                <w:b/>
                <w:bCs/>
                <w:sz w:val="20"/>
                <w:szCs w:val="20"/>
                <w:lang w:eastAsia="ru-RU"/>
              </w:rPr>
              <w:t> </w:t>
            </w:r>
          </w:p>
        </w:tc>
      </w:tr>
      <w:tr w:rsidR="008A7714" w:rsidRPr="00E56CBD" w:rsidTr="00692E0A">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gridSpan w:val="2"/>
            <w:tcBorders>
              <w:top w:val="single" w:sz="4" w:space="0" w:color="auto"/>
              <w:left w:val="nil"/>
              <w:bottom w:val="single" w:sz="4" w:space="0" w:color="auto"/>
              <w:right w:val="single" w:sz="4" w:space="0" w:color="000000"/>
            </w:tcBorders>
            <w:shd w:val="clear" w:color="auto" w:fill="FFFFFF"/>
            <w:noWrap/>
            <w:vAlign w:val="bottom"/>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gridSpan w:val="4"/>
            <w:tcBorders>
              <w:top w:val="single" w:sz="4" w:space="0" w:color="auto"/>
              <w:left w:val="nil"/>
              <w:bottom w:val="single" w:sz="4" w:space="0" w:color="auto"/>
              <w:right w:val="single" w:sz="4" w:space="0" w:color="auto"/>
            </w:tcBorders>
            <w:shd w:val="clear" w:color="auto" w:fill="FFFFFF"/>
            <w:vAlign w:val="center"/>
          </w:tcPr>
          <w:p w:rsidR="008A7714" w:rsidRPr="00E56CBD" w:rsidRDefault="008A7714" w:rsidP="00692E0A">
            <w:pPr>
              <w:suppressAutoHyphens w:val="0"/>
              <w:jc w:val="center"/>
              <w:rPr>
                <w:b/>
                <w:bCs/>
                <w:sz w:val="20"/>
                <w:szCs w:val="20"/>
                <w:lang w:eastAsia="ru-RU"/>
              </w:rPr>
            </w:pPr>
            <w:r w:rsidRPr="00E56CBD">
              <w:rPr>
                <w:b/>
                <w:bCs/>
                <w:sz w:val="20"/>
                <w:szCs w:val="20"/>
                <w:lang w:eastAsia="ru-RU"/>
              </w:rPr>
              <w:t> </w:t>
            </w:r>
          </w:p>
        </w:tc>
      </w:tr>
      <w:tr w:rsidR="008A7714" w:rsidRPr="00E56CBD" w:rsidTr="00692E0A">
        <w:trPr>
          <w:trHeight w:val="402"/>
        </w:trPr>
        <w:tc>
          <w:tcPr>
            <w:tcW w:w="0" w:type="auto"/>
            <w:tcBorders>
              <w:top w:val="nil"/>
              <w:left w:val="single" w:sz="4" w:space="0" w:color="auto"/>
              <w:bottom w:val="single" w:sz="4" w:space="0" w:color="auto"/>
              <w:right w:val="single" w:sz="4" w:space="0" w:color="auto"/>
            </w:tcBorders>
            <w:shd w:val="clear" w:color="auto" w:fill="FFFFFF"/>
            <w:noWrap/>
            <w:vAlign w:val="center"/>
          </w:tcPr>
          <w:p w:rsidR="008A7714" w:rsidRPr="00E56CBD" w:rsidRDefault="008A7714" w:rsidP="00692E0A">
            <w:pPr>
              <w:suppressAutoHyphens w:val="0"/>
              <w:rPr>
                <w:b/>
                <w:bCs/>
                <w:sz w:val="20"/>
                <w:szCs w:val="20"/>
                <w:lang w:eastAsia="ru-RU"/>
              </w:rPr>
            </w:pPr>
            <w:r w:rsidRPr="00E56CBD">
              <w:rPr>
                <w:b/>
                <w:bCs/>
                <w:sz w:val="20"/>
                <w:szCs w:val="20"/>
                <w:lang w:eastAsia="ru-RU"/>
              </w:rPr>
              <w:t>Итого</w:t>
            </w:r>
          </w:p>
        </w:tc>
        <w:tc>
          <w:tcPr>
            <w:tcW w:w="0" w:type="auto"/>
            <w:gridSpan w:val="2"/>
            <w:tcBorders>
              <w:top w:val="single" w:sz="4" w:space="0" w:color="auto"/>
              <w:left w:val="nil"/>
              <w:bottom w:val="single" w:sz="4" w:space="0" w:color="auto"/>
              <w:right w:val="single" w:sz="4" w:space="0" w:color="000000"/>
            </w:tcBorders>
            <w:shd w:val="clear" w:color="auto" w:fill="FFFFFF"/>
            <w:noWrap/>
            <w:vAlign w:val="bottom"/>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gridSpan w:val="4"/>
            <w:tcBorders>
              <w:top w:val="single" w:sz="4" w:space="0" w:color="auto"/>
              <w:left w:val="nil"/>
              <w:bottom w:val="single" w:sz="4" w:space="0" w:color="auto"/>
              <w:right w:val="single" w:sz="4" w:space="0" w:color="auto"/>
            </w:tcBorders>
            <w:shd w:val="clear" w:color="auto" w:fill="FFFFFF"/>
            <w:vAlign w:val="center"/>
          </w:tcPr>
          <w:p w:rsidR="008A7714" w:rsidRPr="00E56CBD" w:rsidRDefault="008A7714" w:rsidP="00692E0A">
            <w:pPr>
              <w:suppressAutoHyphens w:val="0"/>
              <w:jc w:val="center"/>
              <w:rPr>
                <w:b/>
                <w:bCs/>
                <w:sz w:val="20"/>
                <w:szCs w:val="20"/>
                <w:lang w:eastAsia="ru-RU"/>
              </w:rPr>
            </w:pPr>
            <w:r w:rsidRPr="00E56CBD">
              <w:rPr>
                <w:b/>
                <w:bCs/>
                <w:sz w:val="20"/>
                <w:szCs w:val="20"/>
                <w:lang w:eastAsia="ru-RU"/>
              </w:rPr>
              <w:t> </w:t>
            </w:r>
          </w:p>
        </w:tc>
      </w:tr>
      <w:tr w:rsidR="008A7714" w:rsidRPr="00E56CBD" w:rsidTr="00692E0A">
        <w:trPr>
          <w:trHeight w:val="195"/>
        </w:trPr>
        <w:tc>
          <w:tcPr>
            <w:tcW w:w="0" w:type="auto"/>
            <w:tcBorders>
              <w:top w:val="nil"/>
              <w:left w:val="nil"/>
              <w:bottom w:val="nil"/>
              <w:right w:val="nil"/>
            </w:tcBorders>
            <w:shd w:val="clear" w:color="auto" w:fill="FFFFFF"/>
            <w:noWrap/>
            <w:vAlign w:val="center"/>
          </w:tcPr>
          <w:p w:rsidR="008A7714" w:rsidRPr="00E56CBD" w:rsidRDefault="008A7714" w:rsidP="00692E0A">
            <w:pPr>
              <w:suppressAutoHyphens w:val="0"/>
              <w:rPr>
                <w:b/>
                <w:bCs/>
                <w:sz w:val="20"/>
                <w:szCs w:val="20"/>
                <w:lang w:eastAsia="ru-RU"/>
              </w:rPr>
            </w:pPr>
            <w:r w:rsidRPr="00E56CBD">
              <w:rPr>
                <w:b/>
                <w:bCs/>
                <w:sz w:val="20"/>
                <w:szCs w:val="20"/>
                <w:lang w:eastAsia="ru-RU"/>
              </w:rPr>
              <w:t> </w:t>
            </w:r>
          </w:p>
        </w:tc>
        <w:tc>
          <w:tcPr>
            <w:tcW w:w="0" w:type="auto"/>
            <w:tcBorders>
              <w:top w:val="nil"/>
              <w:left w:val="nil"/>
              <w:bottom w:val="nil"/>
              <w:right w:val="nil"/>
            </w:tcBorders>
            <w:shd w:val="clear" w:color="auto" w:fill="FFFFFF"/>
            <w:noWrap/>
            <w:vAlign w:val="bottom"/>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tcBorders>
              <w:top w:val="nil"/>
              <w:left w:val="nil"/>
              <w:bottom w:val="nil"/>
              <w:right w:val="nil"/>
            </w:tcBorders>
            <w:shd w:val="clear" w:color="auto" w:fill="FFFFFF"/>
            <w:noWrap/>
            <w:vAlign w:val="bottom"/>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tcBorders>
              <w:top w:val="nil"/>
              <w:left w:val="nil"/>
              <w:bottom w:val="nil"/>
              <w:right w:val="nil"/>
            </w:tcBorders>
            <w:shd w:val="clear" w:color="auto" w:fill="FFFFFF"/>
            <w:vAlign w:val="center"/>
          </w:tcPr>
          <w:p w:rsidR="008A7714" w:rsidRPr="00E56CBD" w:rsidRDefault="008A7714" w:rsidP="00692E0A">
            <w:pPr>
              <w:suppressAutoHyphens w:val="0"/>
              <w:jc w:val="center"/>
              <w:rPr>
                <w:b/>
                <w:bCs/>
                <w:sz w:val="20"/>
                <w:szCs w:val="20"/>
                <w:lang w:eastAsia="ru-RU"/>
              </w:rPr>
            </w:pPr>
            <w:r w:rsidRPr="00E56CBD">
              <w:rPr>
                <w:b/>
                <w:bCs/>
                <w:sz w:val="20"/>
                <w:szCs w:val="20"/>
                <w:lang w:eastAsia="ru-RU"/>
              </w:rPr>
              <w:t> </w:t>
            </w:r>
          </w:p>
        </w:tc>
        <w:tc>
          <w:tcPr>
            <w:tcW w:w="0" w:type="auto"/>
            <w:tcBorders>
              <w:top w:val="nil"/>
              <w:left w:val="nil"/>
              <w:bottom w:val="nil"/>
              <w:right w:val="nil"/>
            </w:tcBorders>
            <w:shd w:val="clear" w:color="auto" w:fill="FFFFFF"/>
            <w:vAlign w:val="center"/>
          </w:tcPr>
          <w:p w:rsidR="008A7714" w:rsidRPr="00E56CBD" w:rsidRDefault="008A7714" w:rsidP="00692E0A">
            <w:pPr>
              <w:suppressAutoHyphens w:val="0"/>
              <w:jc w:val="center"/>
              <w:rPr>
                <w:b/>
                <w:bCs/>
                <w:sz w:val="20"/>
                <w:szCs w:val="20"/>
                <w:lang w:eastAsia="ru-RU"/>
              </w:rPr>
            </w:pPr>
            <w:r w:rsidRPr="00E56CBD">
              <w:rPr>
                <w:b/>
                <w:bCs/>
                <w:sz w:val="20"/>
                <w:szCs w:val="20"/>
                <w:lang w:eastAsia="ru-RU"/>
              </w:rPr>
              <w:t> </w:t>
            </w:r>
          </w:p>
        </w:tc>
        <w:tc>
          <w:tcPr>
            <w:tcW w:w="0" w:type="auto"/>
            <w:tcBorders>
              <w:top w:val="nil"/>
              <w:left w:val="nil"/>
              <w:bottom w:val="nil"/>
              <w:right w:val="nil"/>
            </w:tcBorders>
            <w:shd w:val="clear" w:color="auto" w:fill="FFFFFF"/>
            <w:vAlign w:val="center"/>
          </w:tcPr>
          <w:p w:rsidR="008A7714" w:rsidRPr="00E56CBD" w:rsidRDefault="008A7714" w:rsidP="00692E0A">
            <w:pPr>
              <w:suppressAutoHyphens w:val="0"/>
              <w:jc w:val="center"/>
              <w:rPr>
                <w:b/>
                <w:bCs/>
                <w:sz w:val="20"/>
                <w:szCs w:val="20"/>
                <w:lang w:eastAsia="ru-RU"/>
              </w:rPr>
            </w:pPr>
            <w:r w:rsidRPr="00E56CBD">
              <w:rPr>
                <w:b/>
                <w:bCs/>
                <w:sz w:val="20"/>
                <w:szCs w:val="20"/>
                <w:lang w:eastAsia="ru-RU"/>
              </w:rPr>
              <w:t> </w:t>
            </w:r>
          </w:p>
        </w:tc>
        <w:tc>
          <w:tcPr>
            <w:tcW w:w="0" w:type="auto"/>
            <w:tcBorders>
              <w:top w:val="nil"/>
              <w:left w:val="nil"/>
              <w:bottom w:val="nil"/>
              <w:right w:val="nil"/>
            </w:tcBorders>
            <w:shd w:val="clear" w:color="auto" w:fill="FFFFFF"/>
            <w:vAlign w:val="center"/>
          </w:tcPr>
          <w:p w:rsidR="008A7714" w:rsidRPr="00E56CBD" w:rsidRDefault="008A7714" w:rsidP="00692E0A">
            <w:pPr>
              <w:suppressAutoHyphens w:val="0"/>
              <w:jc w:val="center"/>
              <w:rPr>
                <w:b/>
                <w:bCs/>
                <w:sz w:val="20"/>
                <w:szCs w:val="20"/>
                <w:lang w:eastAsia="ru-RU"/>
              </w:rPr>
            </w:pPr>
            <w:r w:rsidRPr="00E56CBD">
              <w:rPr>
                <w:b/>
                <w:bCs/>
                <w:sz w:val="20"/>
                <w:szCs w:val="20"/>
                <w:lang w:eastAsia="ru-RU"/>
              </w:rPr>
              <w:t> </w:t>
            </w:r>
          </w:p>
        </w:tc>
      </w:tr>
      <w:tr w:rsidR="008A7714" w:rsidRPr="00E56CBD" w:rsidTr="00692E0A">
        <w:trPr>
          <w:trHeight w:val="465"/>
        </w:trPr>
        <w:tc>
          <w:tcPr>
            <w:tcW w:w="0" w:type="auto"/>
            <w:gridSpan w:val="3"/>
            <w:tcBorders>
              <w:top w:val="nil"/>
              <w:left w:val="nil"/>
              <w:bottom w:val="nil"/>
              <w:right w:val="nil"/>
            </w:tcBorders>
            <w:shd w:val="clear" w:color="auto" w:fill="FFFFFF"/>
            <w:noWrap/>
            <w:vAlign w:val="center"/>
          </w:tcPr>
          <w:p w:rsidR="008A7714" w:rsidRPr="00E56CBD" w:rsidRDefault="008A7714" w:rsidP="00692E0A">
            <w:pPr>
              <w:suppressAutoHyphens w:val="0"/>
              <w:rPr>
                <w:b/>
                <w:bCs/>
                <w:lang w:eastAsia="ru-RU"/>
              </w:rPr>
            </w:pPr>
            <w:r w:rsidRPr="00E56CBD">
              <w:rPr>
                <w:b/>
                <w:bCs/>
                <w:lang w:eastAsia="ru-RU"/>
              </w:rPr>
              <w:t>Раздел 13. Информация о доходах/расходах</w:t>
            </w:r>
            <w:r w:rsidR="00271CEA" w:rsidRPr="00E56CBD">
              <w:rPr>
                <w:b/>
                <w:bCs/>
                <w:lang w:eastAsia="ru-RU"/>
              </w:rPr>
              <w:t>:</w:t>
            </w:r>
          </w:p>
        </w:tc>
        <w:tc>
          <w:tcPr>
            <w:tcW w:w="0" w:type="auto"/>
            <w:tcBorders>
              <w:top w:val="nil"/>
              <w:left w:val="nil"/>
              <w:bottom w:val="nil"/>
              <w:right w:val="nil"/>
            </w:tcBorders>
            <w:shd w:val="clear" w:color="auto" w:fill="FFFFFF"/>
            <w:noWrap/>
            <w:vAlign w:val="center"/>
          </w:tcPr>
          <w:p w:rsidR="008A7714" w:rsidRPr="00E56CBD" w:rsidRDefault="008A7714" w:rsidP="00692E0A">
            <w:pPr>
              <w:suppressAutoHyphens w:val="0"/>
              <w:rPr>
                <w:b/>
                <w:bCs/>
                <w:sz w:val="20"/>
                <w:szCs w:val="20"/>
                <w:lang w:eastAsia="ru-RU"/>
              </w:rPr>
            </w:pPr>
            <w:r w:rsidRPr="00E56CBD">
              <w:rPr>
                <w:b/>
                <w:bCs/>
                <w:sz w:val="20"/>
                <w:szCs w:val="20"/>
                <w:lang w:eastAsia="ru-RU"/>
              </w:rPr>
              <w:t> </w:t>
            </w:r>
          </w:p>
        </w:tc>
        <w:tc>
          <w:tcPr>
            <w:tcW w:w="0" w:type="auto"/>
            <w:tcBorders>
              <w:top w:val="nil"/>
              <w:left w:val="nil"/>
              <w:bottom w:val="nil"/>
              <w:right w:val="nil"/>
            </w:tcBorders>
            <w:shd w:val="clear" w:color="auto" w:fill="FFFFFF"/>
            <w:noWrap/>
            <w:vAlign w:val="center"/>
          </w:tcPr>
          <w:p w:rsidR="008A7714" w:rsidRPr="00E56CBD" w:rsidRDefault="008A7714" w:rsidP="00692E0A">
            <w:pPr>
              <w:suppressAutoHyphens w:val="0"/>
              <w:rPr>
                <w:b/>
                <w:bCs/>
                <w:sz w:val="20"/>
                <w:szCs w:val="20"/>
                <w:lang w:eastAsia="ru-RU"/>
              </w:rPr>
            </w:pPr>
            <w:r w:rsidRPr="00E56CBD">
              <w:rPr>
                <w:b/>
                <w:bCs/>
                <w:sz w:val="20"/>
                <w:szCs w:val="20"/>
                <w:lang w:eastAsia="ru-RU"/>
              </w:rPr>
              <w:t> </w:t>
            </w:r>
          </w:p>
        </w:tc>
        <w:tc>
          <w:tcPr>
            <w:tcW w:w="0" w:type="auto"/>
            <w:tcBorders>
              <w:top w:val="nil"/>
              <w:left w:val="nil"/>
              <w:bottom w:val="nil"/>
              <w:right w:val="nil"/>
            </w:tcBorders>
            <w:shd w:val="clear" w:color="auto" w:fill="FFFFFF"/>
            <w:noWrap/>
            <w:vAlign w:val="center"/>
          </w:tcPr>
          <w:p w:rsidR="008A7714" w:rsidRPr="00E56CBD" w:rsidRDefault="008A7714" w:rsidP="00692E0A">
            <w:pPr>
              <w:suppressAutoHyphens w:val="0"/>
              <w:rPr>
                <w:b/>
                <w:bCs/>
                <w:sz w:val="20"/>
                <w:szCs w:val="20"/>
                <w:lang w:eastAsia="ru-RU"/>
              </w:rPr>
            </w:pPr>
            <w:r w:rsidRPr="00E56CBD">
              <w:rPr>
                <w:b/>
                <w:bCs/>
                <w:sz w:val="20"/>
                <w:szCs w:val="20"/>
                <w:lang w:eastAsia="ru-RU"/>
              </w:rPr>
              <w:t> </w:t>
            </w:r>
          </w:p>
        </w:tc>
        <w:tc>
          <w:tcPr>
            <w:tcW w:w="0" w:type="auto"/>
            <w:tcBorders>
              <w:top w:val="nil"/>
              <w:left w:val="nil"/>
              <w:bottom w:val="nil"/>
              <w:right w:val="nil"/>
            </w:tcBorders>
            <w:shd w:val="clear" w:color="auto" w:fill="FFFFFF"/>
            <w:noWrap/>
            <w:vAlign w:val="center"/>
          </w:tcPr>
          <w:p w:rsidR="008A7714" w:rsidRPr="00E56CBD" w:rsidRDefault="008A7714" w:rsidP="00692E0A">
            <w:pPr>
              <w:suppressAutoHyphens w:val="0"/>
              <w:rPr>
                <w:b/>
                <w:bCs/>
                <w:sz w:val="20"/>
                <w:szCs w:val="20"/>
                <w:lang w:eastAsia="ru-RU"/>
              </w:rPr>
            </w:pPr>
            <w:r w:rsidRPr="00E56CBD">
              <w:rPr>
                <w:b/>
                <w:bCs/>
                <w:sz w:val="20"/>
                <w:szCs w:val="20"/>
                <w:lang w:eastAsia="ru-RU"/>
              </w:rPr>
              <w:t> </w:t>
            </w:r>
          </w:p>
        </w:tc>
      </w:tr>
      <w:tr w:rsidR="008A7714" w:rsidRPr="00E56CBD" w:rsidTr="00692E0A">
        <w:trPr>
          <w:trHeight w:val="990"/>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tcPr>
          <w:p w:rsidR="008A7714" w:rsidRPr="00E56CBD" w:rsidRDefault="008A7714" w:rsidP="00692E0A">
            <w:pPr>
              <w:suppressAutoHyphens w:val="0"/>
              <w:jc w:val="center"/>
              <w:rPr>
                <w:b/>
                <w:bCs/>
                <w:sz w:val="20"/>
                <w:szCs w:val="20"/>
                <w:lang w:eastAsia="ru-RU"/>
              </w:rPr>
            </w:pPr>
            <w:r w:rsidRPr="00E56CBD">
              <w:rPr>
                <w:b/>
                <w:bCs/>
                <w:sz w:val="20"/>
                <w:szCs w:val="20"/>
                <w:lang w:eastAsia="ru-RU"/>
              </w:rPr>
              <w:t>месяц</w:t>
            </w:r>
          </w:p>
        </w:tc>
        <w:tc>
          <w:tcPr>
            <w:tcW w:w="0" w:type="auto"/>
            <w:gridSpan w:val="2"/>
            <w:tcBorders>
              <w:top w:val="single" w:sz="4" w:space="0" w:color="auto"/>
              <w:left w:val="nil"/>
              <w:bottom w:val="single" w:sz="4" w:space="0" w:color="auto"/>
              <w:right w:val="single" w:sz="4" w:space="0" w:color="000000"/>
            </w:tcBorders>
            <w:shd w:val="clear" w:color="auto" w:fill="FFFFFF"/>
            <w:vAlign w:val="center"/>
          </w:tcPr>
          <w:p w:rsidR="008A7714" w:rsidRPr="00E56CBD" w:rsidRDefault="008A7714" w:rsidP="00692E0A">
            <w:pPr>
              <w:suppressAutoHyphens w:val="0"/>
              <w:jc w:val="center"/>
              <w:rPr>
                <w:b/>
                <w:bCs/>
                <w:sz w:val="20"/>
                <w:szCs w:val="20"/>
                <w:lang w:eastAsia="ru-RU"/>
              </w:rPr>
            </w:pPr>
            <w:r w:rsidRPr="00E56CBD">
              <w:rPr>
                <w:b/>
                <w:bCs/>
                <w:sz w:val="20"/>
                <w:szCs w:val="20"/>
                <w:lang w:eastAsia="ru-RU"/>
              </w:rPr>
              <w:t>Величина дохода всего</w:t>
            </w:r>
          </w:p>
        </w:tc>
        <w:tc>
          <w:tcPr>
            <w:tcW w:w="0" w:type="auto"/>
            <w:gridSpan w:val="4"/>
            <w:tcBorders>
              <w:top w:val="single" w:sz="4" w:space="0" w:color="auto"/>
              <w:left w:val="nil"/>
              <w:bottom w:val="single" w:sz="4" w:space="0" w:color="auto"/>
              <w:right w:val="single" w:sz="4" w:space="0" w:color="000000"/>
            </w:tcBorders>
            <w:shd w:val="clear" w:color="auto" w:fill="FFFFFF"/>
            <w:vAlign w:val="center"/>
          </w:tcPr>
          <w:p w:rsidR="008A7714" w:rsidRPr="00E56CBD" w:rsidRDefault="008A7714" w:rsidP="00692E0A">
            <w:pPr>
              <w:suppressAutoHyphens w:val="0"/>
              <w:jc w:val="center"/>
              <w:rPr>
                <w:b/>
                <w:bCs/>
                <w:sz w:val="20"/>
                <w:szCs w:val="20"/>
                <w:lang w:eastAsia="ru-RU"/>
              </w:rPr>
            </w:pPr>
            <w:r w:rsidRPr="00E56CBD">
              <w:rPr>
                <w:b/>
                <w:bCs/>
                <w:sz w:val="20"/>
                <w:szCs w:val="20"/>
                <w:lang w:eastAsia="ru-RU"/>
              </w:rPr>
              <w:t>в т.ч. величина дохода (по Книге доходов и расходов или документа, его заменяющего)</w:t>
            </w:r>
          </w:p>
        </w:tc>
      </w:tr>
      <w:tr w:rsidR="008A7714" w:rsidRPr="00E56CBD" w:rsidTr="00692E0A">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xml:space="preserve"> </w:t>
            </w:r>
          </w:p>
        </w:tc>
        <w:tc>
          <w:tcPr>
            <w:tcW w:w="0" w:type="auto"/>
            <w:gridSpan w:val="2"/>
            <w:tcBorders>
              <w:top w:val="single" w:sz="4" w:space="0" w:color="auto"/>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gridSpan w:val="4"/>
            <w:tcBorders>
              <w:top w:val="single" w:sz="4" w:space="0" w:color="auto"/>
              <w:left w:val="nil"/>
              <w:bottom w:val="single" w:sz="4" w:space="0" w:color="auto"/>
              <w:right w:val="single" w:sz="4" w:space="0" w:color="000000"/>
            </w:tcBorders>
            <w:shd w:val="clear" w:color="auto" w:fill="FFFFFF"/>
            <w:vAlign w:val="center"/>
          </w:tcPr>
          <w:p w:rsidR="008A7714" w:rsidRPr="00E56CBD" w:rsidRDefault="008A7714" w:rsidP="00692E0A">
            <w:pPr>
              <w:suppressAutoHyphens w:val="0"/>
              <w:jc w:val="center"/>
              <w:rPr>
                <w:b/>
                <w:bCs/>
                <w:sz w:val="20"/>
                <w:szCs w:val="20"/>
                <w:lang w:eastAsia="ru-RU"/>
              </w:rPr>
            </w:pPr>
            <w:r w:rsidRPr="00E56CBD">
              <w:rPr>
                <w:b/>
                <w:bCs/>
                <w:sz w:val="20"/>
                <w:szCs w:val="20"/>
                <w:lang w:eastAsia="ru-RU"/>
              </w:rPr>
              <w:t> </w:t>
            </w:r>
          </w:p>
        </w:tc>
      </w:tr>
      <w:tr w:rsidR="008A7714" w:rsidRPr="00E56CBD" w:rsidTr="00692E0A">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xml:space="preserve"> </w:t>
            </w:r>
          </w:p>
        </w:tc>
        <w:tc>
          <w:tcPr>
            <w:tcW w:w="0" w:type="auto"/>
            <w:gridSpan w:val="2"/>
            <w:tcBorders>
              <w:top w:val="single" w:sz="4" w:space="0" w:color="auto"/>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gridSpan w:val="4"/>
            <w:tcBorders>
              <w:top w:val="single" w:sz="4" w:space="0" w:color="auto"/>
              <w:left w:val="nil"/>
              <w:bottom w:val="single" w:sz="4" w:space="0" w:color="auto"/>
              <w:right w:val="single" w:sz="4" w:space="0" w:color="000000"/>
            </w:tcBorders>
            <w:shd w:val="clear" w:color="auto" w:fill="FFFFFF"/>
            <w:vAlign w:val="center"/>
          </w:tcPr>
          <w:p w:rsidR="008A7714" w:rsidRPr="00E56CBD" w:rsidRDefault="008A7714" w:rsidP="00692E0A">
            <w:pPr>
              <w:suppressAutoHyphens w:val="0"/>
              <w:jc w:val="center"/>
              <w:rPr>
                <w:b/>
                <w:bCs/>
                <w:sz w:val="20"/>
                <w:szCs w:val="20"/>
                <w:lang w:eastAsia="ru-RU"/>
              </w:rPr>
            </w:pPr>
            <w:r w:rsidRPr="00E56CBD">
              <w:rPr>
                <w:b/>
                <w:bCs/>
                <w:sz w:val="20"/>
                <w:szCs w:val="20"/>
                <w:lang w:eastAsia="ru-RU"/>
              </w:rPr>
              <w:t> </w:t>
            </w:r>
          </w:p>
        </w:tc>
      </w:tr>
      <w:tr w:rsidR="008A7714" w:rsidRPr="00E56CBD" w:rsidTr="00692E0A">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xml:space="preserve">  </w:t>
            </w:r>
          </w:p>
        </w:tc>
        <w:tc>
          <w:tcPr>
            <w:tcW w:w="0" w:type="auto"/>
            <w:gridSpan w:val="2"/>
            <w:tcBorders>
              <w:top w:val="single" w:sz="4" w:space="0" w:color="auto"/>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gridSpan w:val="4"/>
            <w:tcBorders>
              <w:top w:val="single" w:sz="4" w:space="0" w:color="auto"/>
              <w:left w:val="nil"/>
              <w:bottom w:val="single" w:sz="4" w:space="0" w:color="auto"/>
              <w:right w:val="single" w:sz="4" w:space="0" w:color="000000"/>
            </w:tcBorders>
            <w:shd w:val="clear" w:color="auto" w:fill="FFFFFF"/>
            <w:vAlign w:val="center"/>
          </w:tcPr>
          <w:p w:rsidR="008A7714" w:rsidRPr="00E56CBD" w:rsidRDefault="008A7714" w:rsidP="00692E0A">
            <w:pPr>
              <w:suppressAutoHyphens w:val="0"/>
              <w:jc w:val="center"/>
              <w:rPr>
                <w:b/>
                <w:bCs/>
                <w:sz w:val="20"/>
                <w:szCs w:val="20"/>
                <w:lang w:eastAsia="ru-RU"/>
              </w:rPr>
            </w:pPr>
            <w:r w:rsidRPr="00E56CBD">
              <w:rPr>
                <w:b/>
                <w:bCs/>
                <w:sz w:val="20"/>
                <w:szCs w:val="20"/>
                <w:lang w:eastAsia="ru-RU"/>
              </w:rPr>
              <w:t> </w:t>
            </w:r>
          </w:p>
        </w:tc>
      </w:tr>
      <w:tr w:rsidR="008A7714" w:rsidRPr="00E56CBD" w:rsidTr="00692E0A">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xml:space="preserve"> </w:t>
            </w:r>
          </w:p>
        </w:tc>
        <w:tc>
          <w:tcPr>
            <w:tcW w:w="0" w:type="auto"/>
            <w:gridSpan w:val="2"/>
            <w:tcBorders>
              <w:top w:val="single" w:sz="4" w:space="0" w:color="auto"/>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gridSpan w:val="4"/>
            <w:tcBorders>
              <w:top w:val="single" w:sz="4" w:space="0" w:color="auto"/>
              <w:left w:val="nil"/>
              <w:bottom w:val="single" w:sz="4" w:space="0" w:color="auto"/>
              <w:right w:val="single" w:sz="4" w:space="0" w:color="000000"/>
            </w:tcBorders>
            <w:shd w:val="clear" w:color="auto" w:fill="FFFFFF"/>
            <w:vAlign w:val="center"/>
          </w:tcPr>
          <w:p w:rsidR="008A7714" w:rsidRPr="00E56CBD" w:rsidRDefault="008A7714" w:rsidP="00692E0A">
            <w:pPr>
              <w:suppressAutoHyphens w:val="0"/>
              <w:jc w:val="center"/>
              <w:rPr>
                <w:b/>
                <w:bCs/>
                <w:sz w:val="20"/>
                <w:szCs w:val="20"/>
                <w:lang w:eastAsia="ru-RU"/>
              </w:rPr>
            </w:pPr>
            <w:r w:rsidRPr="00E56CBD">
              <w:rPr>
                <w:b/>
                <w:bCs/>
                <w:sz w:val="20"/>
                <w:szCs w:val="20"/>
                <w:lang w:eastAsia="ru-RU"/>
              </w:rPr>
              <w:t> </w:t>
            </w:r>
          </w:p>
        </w:tc>
      </w:tr>
      <w:tr w:rsidR="008A7714" w:rsidRPr="00E56CBD" w:rsidTr="00692E0A">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xml:space="preserve"> </w:t>
            </w:r>
          </w:p>
        </w:tc>
        <w:tc>
          <w:tcPr>
            <w:tcW w:w="0" w:type="auto"/>
            <w:gridSpan w:val="2"/>
            <w:tcBorders>
              <w:top w:val="single" w:sz="4" w:space="0" w:color="auto"/>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gridSpan w:val="4"/>
            <w:tcBorders>
              <w:top w:val="single" w:sz="4" w:space="0" w:color="auto"/>
              <w:left w:val="nil"/>
              <w:bottom w:val="single" w:sz="4" w:space="0" w:color="auto"/>
              <w:right w:val="single" w:sz="4" w:space="0" w:color="000000"/>
            </w:tcBorders>
            <w:shd w:val="clear" w:color="auto" w:fill="FFFFFF"/>
            <w:vAlign w:val="center"/>
          </w:tcPr>
          <w:p w:rsidR="008A7714" w:rsidRPr="00E56CBD" w:rsidRDefault="008A7714" w:rsidP="00692E0A">
            <w:pPr>
              <w:suppressAutoHyphens w:val="0"/>
              <w:jc w:val="center"/>
              <w:rPr>
                <w:b/>
                <w:bCs/>
                <w:sz w:val="20"/>
                <w:szCs w:val="20"/>
                <w:lang w:eastAsia="ru-RU"/>
              </w:rPr>
            </w:pPr>
            <w:r w:rsidRPr="00E56CBD">
              <w:rPr>
                <w:b/>
                <w:bCs/>
                <w:sz w:val="20"/>
                <w:szCs w:val="20"/>
                <w:lang w:eastAsia="ru-RU"/>
              </w:rPr>
              <w:t> </w:t>
            </w:r>
          </w:p>
        </w:tc>
      </w:tr>
      <w:tr w:rsidR="008A7714" w:rsidRPr="00E56CBD" w:rsidTr="00BF6451">
        <w:trPr>
          <w:trHeight w:val="402"/>
        </w:trPr>
        <w:tc>
          <w:tcPr>
            <w:tcW w:w="0" w:type="auto"/>
            <w:tcBorders>
              <w:top w:val="nil"/>
              <w:left w:val="single" w:sz="4" w:space="0" w:color="auto"/>
              <w:bottom w:val="single" w:sz="4" w:space="0" w:color="auto"/>
              <w:right w:val="single" w:sz="4" w:space="0" w:color="auto"/>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xml:space="preserve"> </w:t>
            </w:r>
          </w:p>
        </w:tc>
        <w:tc>
          <w:tcPr>
            <w:tcW w:w="0" w:type="auto"/>
            <w:gridSpan w:val="2"/>
            <w:tcBorders>
              <w:top w:val="single" w:sz="4" w:space="0" w:color="auto"/>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gridSpan w:val="4"/>
            <w:tcBorders>
              <w:top w:val="single" w:sz="4" w:space="0" w:color="auto"/>
              <w:left w:val="nil"/>
              <w:bottom w:val="single" w:sz="4" w:space="0" w:color="auto"/>
              <w:right w:val="single" w:sz="4" w:space="0" w:color="000000"/>
            </w:tcBorders>
            <w:shd w:val="clear" w:color="auto" w:fill="FFFFFF"/>
            <w:vAlign w:val="center"/>
          </w:tcPr>
          <w:p w:rsidR="008A7714" w:rsidRPr="00E56CBD" w:rsidRDefault="008A7714" w:rsidP="00692E0A">
            <w:pPr>
              <w:suppressAutoHyphens w:val="0"/>
              <w:jc w:val="center"/>
              <w:rPr>
                <w:b/>
                <w:bCs/>
                <w:sz w:val="20"/>
                <w:szCs w:val="20"/>
                <w:lang w:eastAsia="ru-RU"/>
              </w:rPr>
            </w:pPr>
            <w:r w:rsidRPr="00E56CBD">
              <w:rPr>
                <w:b/>
                <w:bCs/>
                <w:sz w:val="20"/>
                <w:szCs w:val="20"/>
                <w:lang w:eastAsia="ru-RU"/>
              </w:rPr>
              <w:t> </w:t>
            </w:r>
          </w:p>
        </w:tc>
      </w:tr>
      <w:tr w:rsidR="008A7714" w:rsidRPr="00E56CBD" w:rsidTr="00BF6451">
        <w:trPr>
          <w:trHeight w:val="402"/>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tcPr>
          <w:p w:rsidR="008A7714" w:rsidRPr="00E56CBD" w:rsidRDefault="008A7714" w:rsidP="00692E0A">
            <w:pPr>
              <w:suppressAutoHyphens w:val="0"/>
              <w:rPr>
                <w:b/>
                <w:bCs/>
                <w:sz w:val="20"/>
                <w:szCs w:val="20"/>
                <w:lang w:eastAsia="ru-RU"/>
              </w:rPr>
            </w:pPr>
            <w:r w:rsidRPr="00E56CBD">
              <w:rPr>
                <w:b/>
                <w:bCs/>
                <w:sz w:val="20"/>
                <w:szCs w:val="20"/>
                <w:lang w:eastAsia="ru-RU"/>
              </w:rPr>
              <w:lastRenderedPageBreak/>
              <w:t>Итого</w:t>
            </w:r>
          </w:p>
        </w:tc>
        <w:tc>
          <w:tcPr>
            <w:tcW w:w="0" w:type="auto"/>
            <w:gridSpan w:val="2"/>
            <w:tcBorders>
              <w:top w:val="single" w:sz="4" w:space="0" w:color="auto"/>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gridSpan w:val="4"/>
            <w:tcBorders>
              <w:top w:val="single" w:sz="4" w:space="0" w:color="auto"/>
              <w:left w:val="nil"/>
              <w:bottom w:val="single" w:sz="4" w:space="0" w:color="auto"/>
              <w:right w:val="single" w:sz="4" w:space="0" w:color="000000"/>
            </w:tcBorders>
            <w:shd w:val="clear" w:color="auto" w:fill="FFFFFF"/>
            <w:vAlign w:val="center"/>
          </w:tcPr>
          <w:p w:rsidR="008A7714" w:rsidRPr="00E56CBD" w:rsidRDefault="008A7714" w:rsidP="00692E0A">
            <w:pPr>
              <w:suppressAutoHyphens w:val="0"/>
              <w:jc w:val="center"/>
              <w:rPr>
                <w:b/>
                <w:bCs/>
                <w:sz w:val="20"/>
                <w:szCs w:val="20"/>
                <w:lang w:eastAsia="ru-RU"/>
              </w:rPr>
            </w:pPr>
            <w:r w:rsidRPr="00E56CBD">
              <w:rPr>
                <w:b/>
                <w:bCs/>
                <w:sz w:val="20"/>
                <w:szCs w:val="20"/>
                <w:lang w:eastAsia="ru-RU"/>
              </w:rPr>
              <w:t> </w:t>
            </w:r>
          </w:p>
        </w:tc>
      </w:tr>
      <w:tr w:rsidR="008A7714" w:rsidRPr="00E56CBD" w:rsidTr="00692E0A">
        <w:trPr>
          <w:trHeight w:val="360"/>
        </w:trPr>
        <w:tc>
          <w:tcPr>
            <w:tcW w:w="0" w:type="auto"/>
            <w:tcBorders>
              <w:top w:val="nil"/>
              <w:left w:val="nil"/>
              <w:bottom w:val="nil"/>
              <w:right w:val="nil"/>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nil"/>
              <w:right w:val="nil"/>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nil"/>
              <w:right w:val="nil"/>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nil"/>
              <w:right w:val="nil"/>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nil"/>
              <w:right w:val="nil"/>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nil"/>
              <w:right w:val="nil"/>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nil"/>
              <w:right w:val="nil"/>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r>
      <w:tr w:rsidR="00271CEA" w:rsidRPr="00E56CBD" w:rsidTr="00AF300B">
        <w:trPr>
          <w:trHeight w:val="315"/>
        </w:trPr>
        <w:tc>
          <w:tcPr>
            <w:tcW w:w="0" w:type="auto"/>
            <w:gridSpan w:val="7"/>
            <w:tcBorders>
              <w:top w:val="nil"/>
              <w:left w:val="nil"/>
              <w:bottom w:val="nil"/>
              <w:right w:val="nil"/>
            </w:tcBorders>
            <w:shd w:val="clear" w:color="auto" w:fill="FFFFFF"/>
            <w:noWrap/>
            <w:vAlign w:val="bottom"/>
          </w:tcPr>
          <w:p w:rsidR="00271CEA" w:rsidRPr="00E56CBD" w:rsidRDefault="00271CEA" w:rsidP="00692E0A">
            <w:pPr>
              <w:suppressAutoHyphens w:val="0"/>
              <w:rPr>
                <w:b/>
                <w:bCs/>
                <w:lang w:eastAsia="ru-RU"/>
              </w:rPr>
            </w:pPr>
            <w:r w:rsidRPr="00E56CBD">
              <w:rPr>
                <w:b/>
                <w:bCs/>
                <w:lang w:eastAsia="ru-RU"/>
              </w:rPr>
              <w:t>Раздел 14. Другие источники дохода (руб): (место работы, дивиденды, пенсии и т.п.)</w:t>
            </w:r>
          </w:p>
          <w:p w:rsidR="00271CEA" w:rsidRPr="00E56CBD" w:rsidRDefault="00271CEA" w:rsidP="00692E0A">
            <w:pPr>
              <w:suppressAutoHyphens w:val="0"/>
              <w:rPr>
                <w:sz w:val="20"/>
                <w:szCs w:val="20"/>
                <w:lang w:eastAsia="ru-RU"/>
              </w:rPr>
            </w:pPr>
            <w:r w:rsidRPr="00E56CBD">
              <w:rPr>
                <w:sz w:val="20"/>
                <w:szCs w:val="20"/>
                <w:lang w:eastAsia="ru-RU"/>
              </w:rPr>
              <w:t> </w:t>
            </w:r>
          </w:p>
        </w:tc>
      </w:tr>
      <w:tr w:rsidR="008A7714" w:rsidRPr="00E56CBD" w:rsidTr="00692E0A">
        <w:trPr>
          <w:trHeight w:val="255"/>
        </w:trPr>
        <w:tc>
          <w:tcPr>
            <w:tcW w:w="0" w:type="auto"/>
            <w:tcBorders>
              <w:top w:val="nil"/>
              <w:left w:val="nil"/>
              <w:bottom w:val="single" w:sz="4" w:space="0" w:color="auto"/>
              <w:right w:val="nil"/>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single" w:sz="4" w:space="0" w:color="auto"/>
              <w:right w:val="nil"/>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nil"/>
              <w:right w:val="nil"/>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nil"/>
              <w:right w:val="nil"/>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nil"/>
              <w:right w:val="nil"/>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nil"/>
              <w:right w:val="nil"/>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nil"/>
              <w:right w:val="nil"/>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r>
      <w:tr w:rsidR="008A7714" w:rsidRPr="00E56CBD" w:rsidTr="00692E0A">
        <w:trPr>
          <w:trHeight w:val="480"/>
        </w:trPr>
        <w:tc>
          <w:tcPr>
            <w:tcW w:w="0" w:type="auto"/>
            <w:tcBorders>
              <w:top w:val="nil"/>
              <w:left w:val="nil"/>
              <w:bottom w:val="nil"/>
              <w:right w:val="nil"/>
            </w:tcBorders>
            <w:shd w:val="clear" w:color="auto" w:fill="auto"/>
            <w:noWrap/>
            <w:vAlign w:val="bottom"/>
          </w:tcPr>
          <w:tbl>
            <w:tblPr>
              <w:tblW w:w="0" w:type="auto"/>
              <w:tblCellSpacing w:w="0" w:type="dxa"/>
              <w:tblCellMar>
                <w:left w:w="0" w:type="dxa"/>
                <w:right w:w="0" w:type="dxa"/>
              </w:tblCellMar>
              <w:tblLook w:val="0000"/>
            </w:tblPr>
            <w:tblGrid>
              <w:gridCol w:w="2205"/>
            </w:tblGrid>
            <w:tr w:rsidR="008A7714" w:rsidRPr="00E56CBD" w:rsidTr="00692E0A">
              <w:trPr>
                <w:trHeight w:val="480"/>
                <w:tblCellSpacing w:w="0" w:type="dxa"/>
              </w:trPr>
              <w:tc>
                <w:tcPr>
                  <w:tcW w:w="2243" w:type="dxa"/>
                  <w:tcBorders>
                    <w:top w:val="nil"/>
                    <w:left w:val="single" w:sz="4" w:space="0" w:color="auto"/>
                    <w:bottom w:val="single" w:sz="4" w:space="0" w:color="auto"/>
                    <w:right w:val="single" w:sz="4" w:space="0" w:color="auto"/>
                  </w:tcBorders>
                  <w:shd w:val="clear" w:color="auto" w:fill="FFFFFF"/>
                  <w:noWrap/>
                  <w:vAlign w:val="center"/>
                </w:tcPr>
                <w:p w:rsidR="008A7714" w:rsidRPr="00E56CBD" w:rsidRDefault="008A7714" w:rsidP="00692E0A">
                  <w:pPr>
                    <w:suppressAutoHyphens w:val="0"/>
                    <w:rPr>
                      <w:b/>
                      <w:bCs/>
                      <w:sz w:val="20"/>
                      <w:szCs w:val="20"/>
                      <w:lang w:eastAsia="ru-RU"/>
                    </w:rPr>
                  </w:pPr>
                  <w:r w:rsidRPr="00E56CBD">
                    <w:rPr>
                      <w:b/>
                      <w:bCs/>
                      <w:sz w:val="20"/>
                      <w:szCs w:val="20"/>
                      <w:lang w:eastAsia="ru-RU"/>
                    </w:rPr>
                    <w:t xml:space="preserve">     месяц</w:t>
                  </w:r>
                </w:p>
              </w:tc>
            </w:tr>
          </w:tbl>
          <w:p w:rsidR="008A7714" w:rsidRPr="00E56CBD" w:rsidRDefault="008A7714" w:rsidP="00692E0A">
            <w:pPr>
              <w:suppressAutoHyphens w:val="0"/>
              <w:rPr>
                <w:rFonts w:ascii="Arial CYR" w:hAnsi="Arial CYR" w:cs="Arial CYR"/>
                <w:sz w:val="20"/>
                <w:szCs w:val="20"/>
                <w:lang w:eastAsia="ru-RU"/>
              </w:rPr>
            </w:pPr>
          </w:p>
        </w:tc>
        <w:tc>
          <w:tcPr>
            <w:tcW w:w="0" w:type="auto"/>
            <w:tcBorders>
              <w:top w:val="nil"/>
              <w:left w:val="nil"/>
              <w:bottom w:val="single" w:sz="4" w:space="0" w:color="auto"/>
              <w:right w:val="single" w:sz="4" w:space="0" w:color="auto"/>
            </w:tcBorders>
            <w:shd w:val="clear" w:color="auto" w:fill="FFFFFF"/>
            <w:noWrap/>
            <w:vAlign w:val="center"/>
          </w:tcPr>
          <w:p w:rsidR="008A7714" w:rsidRPr="00E56CBD" w:rsidRDefault="008A7714" w:rsidP="00692E0A">
            <w:pPr>
              <w:suppressAutoHyphens w:val="0"/>
              <w:rPr>
                <w:b/>
                <w:bCs/>
                <w:sz w:val="20"/>
                <w:szCs w:val="20"/>
                <w:lang w:eastAsia="ru-RU"/>
              </w:rPr>
            </w:pPr>
            <w:r w:rsidRPr="00E56CBD">
              <w:rPr>
                <w:b/>
                <w:bCs/>
                <w:sz w:val="20"/>
                <w:szCs w:val="20"/>
                <w:lang w:eastAsia="ru-RU"/>
              </w:rPr>
              <w:t xml:space="preserve"> </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8A7714" w:rsidRPr="00E56CBD" w:rsidRDefault="008A7714" w:rsidP="00692E0A">
            <w:pPr>
              <w:suppressAutoHyphens w:val="0"/>
              <w:rPr>
                <w:b/>
                <w:bCs/>
                <w:sz w:val="20"/>
                <w:szCs w:val="20"/>
                <w:lang w:eastAsia="ru-RU"/>
              </w:rPr>
            </w:pPr>
            <w:r w:rsidRPr="00E56CBD">
              <w:rPr>
                <w:b/>
                <w:bCs/>
                <w:sz w:val="20"/>
                <w:szCs w:val="20"/>
                <w:lang w:eastAsia="ru-RU"/>
              </w:rPr>
              <w:t xml:space="preserve"> </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8A7714" w:rsidRPr="00E56CBD" w:rsidRDefault="008A7714" w:rsidP="00692E0A">
            <w:pPr>
              <w:suppressAutoHyphens w:val="0"/>
              <w:rPr>
                <w:b/>
                <w:bCs/>
                <w:sz w:val="20"/>
                <w:szCs w:val="20"/>
                <w:lang w:eastAsia="ru-RU"/>
              </w:rPr>
            </w:pPr>
            <w:r w:rsidRPr="00E56CBD">
              <w:rPr>
                <w:b/>
                <w:bCs/>
                <w:sz w:val="20"/>
                <w:szCs w:val="20"/>
                <w:lang w:eastAsia="ru-RU"/>
              </w:rPr>
              <w:t xml:space="preserve">  </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8A7714" w:rsidRPr="00E56CBD" w:rsidRDefault="008A7714" w:rsidP="00692E0A">
            <w:pPr>
              <w:suppressAutoHyphens w:val="0"/>
              <w:rPr>
                <w:b/>
                <w:bCs/>
                <w:sz w:val="20"/>
                <w:szCs w:val="20"/>
                <w:lang w:eastAsia="ru-RU"/>
              </w:rPr>
            </w:pPr>
            <w:r w:rsidRPr="00E56CBD">
              <w:rPr>
                <w:b/>
                <w:bCs/>
                <w:sz w:val="20"/>
                <w:szCs w:val="20"/>
                <w:lang w:eastAsia="ru-RU"/>
              </w:rPr>
              <w:t xml:space="preserve"> </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8A7714" w:rsidRPr="00E56CBD" w:rsidRDefault="008A7714" w:rsidP="00692E0A">
            <w:pPr>
              <w:suppressAutoHyphens w:val="0"/>
              <w:rPr>
                <w:b/>
                <w:bCs/>
                <w:sz w:val="20"/>
                <w:szCs w:val="20"/>
                <w:lang w:eastAsia="ru-RU"/>
              </w:rPr>
            </w:pPr>
            <w:r w:rsidRPr="00E56CBD">
              <w:rPr>
                <w:b/>
                <w:bCs/>
                <w:sz w:val="20"/>
                <w:szCs w:val="20"/>
                <w:lang w:eastAsia="ru-RU"/>
              </w:rPr>
              <w:t xml:space="preserve"> </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8A7714" w:rsidRPr="00E56CBD" w:rsidRDefault="008A7714" w:rsidP="00692E0A">
            <w:pPr>
              <w:suppressAutoHyphens w:val="0"/>
              <w:rPr>
                <w:b/>
                <w:bCs/>
                <w:sz w:val="20"/>
                <w:szCs w:val="20"/>
                <w:lang w:eastAsia="ru-RU"/>
              </w:rPr>
            </w:pPr>
            <w:r w:rsidRPr="00E56CBD">
              <w:rPr>
                <w:b/>
                <w:bCs/>
                <w:sz w:val="20"/>
                <w:szCs w:val="20"/>
                <w:lang w:eastAsia="ru-RU"/>
              </w:rPr>
              <w:t xml:space="preserve"> </w:t>
            </w:r>
          </w:p>
        </w:tc>
      </w:tr>
      <w:tr w:rsidR="008A7714" w:rsidRPr="00E56CBD" w:rsidTr="00692E0A">
        <w:trPr>
          <w:trHeight w:val="402"/>
        </w:trPr>
        <w:tc>
          <w:tcPr>
            <w:tcW w:w="0" w:type="auto"/>
            <w:tcBorders>
              <w:top w:val="nil"/>
              <w:left w:val="single" w:sz="4" w:space="0" w:color="auto"/>
              <w:bottom w:val="single" w:sz="4" w:space="0" w:color="auto"/>
              <w:right w:val="nil"/>
            </w:tcBorders>
            <w:shd w:val="clear" w:color="auto" w:fill="FFFFFF"/>
            <w:noWrap/>
            <w:vAlign w:val="bottom"/>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tcBorders>
              <w:top w:val="nil"/>
              <w:left w:val="single" w:sz="4" w:space="0" w:color="auto"/>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r>
      <w:tr w:rsidR="008A7714" w:rsidRPr="00E56CBD" w:rsidTr="00692E0A">
        <w:trPr>
          <w:trHeight w:val="402"/>
        </w:trPr>
        <w:tc>
          <w:tcPr>
            <w:tcW w:w="0" w:type="auto"/>
            <w:tcBorders>
              <w:top w:val="nil"/>
              <w:left w:val="single" w:sz="4" w:space="0" w:color="auto"/>
              <w:bottom w:val="single" w:sz="4" w:space="0" w:color="auto"/>
              <w:right w:val="nil"/>
            </w:tcBorders>
            <w:shd w:val="clear" w:color="auto" w:fill="FFFFFF"/>
            <w:noWrap/>
            <w:vAlign w:val="bottom"/>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tcBorders>
              <w:top w:val="nil"/>
              <w:left w:val="single" w:sz="4" w:space="0" w:color="auto"/>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r>
      <w:tr w:rsidR="008A7714" w:rsidRPr="00E56CBD" w:rsidTr="00692E0A">
        <w:trPr>
          <w:trHeight w:val="402"/>
        </w:trPr>
        <w:tc>
          <w:tcPr>
            <w:tcW w:w="0" w:type="auto"/>
            <w:tcBorders>
              <w:top w:val="nil"/>
              <w:left w:val="single" w:sz="4" w:space="0" w:color="auto"/>
              <w:bottom w:val="single" w:sz="4" w:space="0" w:color="auto"/>
              <w:right w:val="nil"/>
            </w:tcBorders>
            <w:shd w:val="clear" w:color="auto" w:fill="FFFFFF"/>
            <w:noWrap/>
            <w:vAlign w:val="bottom"/>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tcBorders>
              <w:top w:val="nil"/>
              <w:left w:val="single" w:sz="4" w:space="0" w:color="auto"/>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r>
      <w:tr w:rsidR="008A7714" w:rsidRPr="00E56CBD" w:rsidTr="00692E0A">
        <w:trPr>
          <w:trHeight w:val="195"/>
        </w:trPr>
        <w:tc>
          <w:tcPr>
            <w:tcW w:w="0" w:type="auto"/>
            <w:tcBorders>
              <w:top w:val="nil"/>
              <w:left w:val="nil"/>
              <w:bottom w:val="nil"/>
              <w:right w:val="nil"/>
            </w:tcBorders>
            <w:shd w:val="clear" w:color="auto" w:fill="FFFFFF"/>
            <w:noWrap/>
            <w:vAlign w:val="bottom"/>
          </w:tcPr>
          <w:p w:rsidR="008A7714" w:rsidRPr="00E56CBD" w:rsidRDefault="008A7714" w:rsidP="00692E0A">
            <w:pPr>
              <w:suppressAutoHyphens w:val="0"/>
              <w:jc w:val="center"/>
              <w:rPr>
                <w:sz w:val="20"/>
                <w:szCs w:val="20"/>
                <w:lang w:eastAsia="ru-RU"/>
              </w:rPr>
            </w:pPr>
          </w:p>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tcBorders>
              <w:top w:val="nil"/>
              <w:left w:val="nil"/>
              <w:bottom w:val="nil"/>
              <w:right w:val="nil"/>
            </w:tcBorders>
            <w:shd w:val="clear" w:color="auto" w:fill="FFFFFF"/>
            <w:noWrap/>
            <w:vAlign w:val="bottom"/>
          </w:tcPr>
          <w:p w:rsidR="008A7714" w:rsidRPr="00E56CBD" w:rsidRDefault="008A7714" w:rsidP="00692E0A">
            <w:pPr>
              <w:suppressAutoHyphens w:val="0"/>
              <w:jc w:val="center"/>
              <w:rPr>
                <w:sz w:val="20"/>
                <w:szCs w:val="20"/>
                <w:lang w:eastAsia="ru-RU"/>
              </w:rPr>
            </w:pPr>
            <w:r w:rsidRPr="00E56CBD">
              <w:rPr>
                <w:sz w:val="20"/>
                <w:szCs w:val="20"/>
                <w:lang w:eastAsia="ru-RU"/>
              </w:rPr>
              <w:t> </w:t>
            </w:r>
          </w:p>
        </w:tc>
        <w:tc>
          <w:tcPr>
            <w:tcW w:w="0" w:type="auto"/>
            <w:tcBorders>
              <w:top w:val="nil"/>
              <w:left w:val="nil"/>
              <w:bottom w:val="nil"/>
              <w:right w:val="nil"/>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nil"/>
              <w:right w:val="nil"/>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nil"/>
              <w:right w:val="nil"/>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nil"/>
              <w:right w:val="nil"/>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nil"/>
              <w:right w:val="nil"/>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r>
      <w:tr w:rsidR="00271CEA" w:rsidRPr="00E56CBD" w:rsidTr="00AF300B">
        <w:trPr>
          <w:trHeight w:val="465"/>
        </w:trPr>
        <w:tc>
          <w:tcPr>
            <w:tcW w:w="0" w:type="auto"/>
            <w:gridSpan w:val="4"/>
            <w:tcBorders>
              <w:top w:val="nil"/>
              <w:left w:val="nil"/>
              <w:bottom w:val="nil"/>
              <w:right w:val="nil"/>
            </w:tcBorders>
            <w:shd w:val="clear" w:color="auto" w:fill="FFFFFF"/>
            <w:noWrap/>
            <w:vAlign w:val="center"/>
          </w:tcPr>
          <w:p w:rsidR="00271CEA" w:rsidRPr="00E56CBD" w:rsidRDefault="00271CEA" w:rsidP="00692E0A">
            <w:pPr>
              <w:suppressAutoHyphens w:val="0"/>
              <w:rPr>
                <w:b/>
                <w:bCs/>
                <w:lang w:eastAsia="ru-RU"/>
              </w:rPr>
            </w:pPr>
            <w:r w:rsidRPr="00E56CBD">
              <w:rPr>
                <w:b/>
                <w:bCs/>
                <w:lang w:eastAsia="ru-RU"/>
              </w:rPr>
              <w:t>Раздел 15. Информация о произведенных расходах:</w:t>
            </w:r>
          </w:p>
          <w:p w:rsidR="00271CEA" w:rsidRPr="00E56CBD" w:rsidRDefault="00271CEA" w:rsidP="00692E0A">
            <w:pPr>
              <w:suppressAutoHyphens w:val="0"/>
              <w:rPr>
                <w:b/>
                <w:bCs/>
                <w:sz w:val="20"/>
                <w:szCs w:val="20"/>
                <w:lang w:eastAsia="ru-RU"/>
              </w:rPr>
            </w:pPr>
            <w:r w:rsidRPr="00E56CBD">
              <w:rPr>
                <w:b/>
                <w:bCs/>
                <w:sz w:val="20"/>
                <w:szCs w:val="20"/>
                <w:lang w:eastAsia="ru-RU"/>
              </w:rPr>
              <w:t> </w:t>
            </w:r>
          </w:p>
        </w:tc>
        <w:tc>
          <w:tcPr>
            <w:tcW w:w="0" w:type="auto"/>
            <w:tcBorders>
              <w:top w:val="nil"/>
              <w:left w:val="nil"/>
              <w:bottom w:val="nil"/>
              <w:right w:val="nil"/>
            </w:tcBorders>
            <w:shd w:val="clear" w:color="auto" w:fill="FFFFFF"/>
            <w:noWrap/>
            <w:vAlign w:val="center"/>
          </w:tcPr>
          <w:p w:rsidR="00271CEA" w:rsidRPr="00E56CBD" w:rsidRDefault="00271CEA" w:rsidP="00692E0A">
            <w:pPr>
              <w:suppressAutoHyphens w:val="0"/>
              <w:rPr>
                <w:b/>
                <w:bCs/>
                <w:sz w:val="20"/>
                <w:szCs w:val="20"/>
                <w:lang w:eastAsia="ru-RU"/>
              </w:rPr>
            </w:pPr>
            <w:r w:rsidRPr="00E56CBD">
              <w:rPr>
                <w:b/>
                <w:bCs/>
                <w:sz w:val="20"/>
                <w:szCs w:val="20"/>
                <w:lang w:eastAsia="ru-RU"/>
              </w:rPr>
              <w:t> </w:t>
            </w:r>
          </w:p>
        </w:tc>
        <w:tc>
          <w:tcPr>
            <w:tcW w:w="0" w:type="auto"/>
            <w:tcBorders>
              <w:top w:val="nil"/>
              <w:left w:val="nil"/>
              <w:bottom w:val="nil"/>
              <w:right w:val="nil"/>
            </w:tcBorders>
            <w:shd w:val="clear" w:color="auto" w:fill="FFFFFF"/>
            <w:noWrap/>
            <w:vAlign w:val="center"/>
          </w:tcPr>
          <w:p w:rsidR="00271CEA" w:rsidRPr="00E56CBD" w:rsidRDefault="00271CEA" w:rsidP="00692E0A">
            <w:pPr>
              <w:suppressAutoHyphens w:val="0"/>
              <w:rPr>
                <w:b/>
                <w:bCs/>
                <w:sz w:val="20"/>
                <w:szCs w:val="20"/>
                <w:lang w:eastAsia="ru-RU"/>
              </w:rPr>
            </w:pPr>
            <w:r w:rsidRPr="00E56CBD">
              <w:rPr>
                <w:b/>
                <w:bCs/>
                <w:sz w:val="20"/>
                <w:szCs w:val="20"/>
                <w:lang w:eastAsia="ru-RU"/>
              </w:rPr>
              <w:t> </w:t>
            </w:r>
          </w:p>
        </w:tc>
        <w:tc>
          <w:tcPr>
            <w:tcW w:w="0" w:type="auto"/>
            <w:tcBorders>
              <w:top w:val="nil"/>
              <w:left w:val="nil"/>
              <w:bottom w:val="nil"/>
              <w:right w:val="nil"/>
            </w:tcBorders>
            <w:shd w:val="clear" w:color="auto" w:fill="FFFFFF"/>
            <w:noWrap/>
            <w:vAlign w:val="center"/>
          </w:tcPr>
          <w:p w:rsidR="00271CEA" w:rsidRPr="00E56CBD" w:rsidRDefault="00271CEA" w:rsidP="00692E0A">
            <w:pPr>
              <w:suppressAutoHyphens w:val="0"/>
              <w:rPr>
                <w:b/>
                <w:bCs/>
                <w:sz w:val="20"/>
                <w:szCs w:val="20"/>
                <w:lang w:eastAsia="ru-RU"/>
              </w:rPr>
            </w:pPr>
            <w:r w:rsidRPr="00E56CBD">
              <w:rPr>
                <w:b/>
                <w:bCs/>
                <w:sz w:val="20"/>
                <w:szCs w:val="20"/>
                <w:lang w:eastAsia="ru-RU"/>
              </w:rPr>
              <w:t> </w:t>
            </w:r>
          </w:p>
        </w:tc>
      </w:tr>
      <w:tr w:rsidR="008A7714" w:rsidRPr="00E56CBD" w:rsidTr="00692E0A">
        <w:trPr>
          <w:trHeight w:val="480"/>
        </w:trPr>
        <w:tc>
          <w:tcPr>
            <w:tcW w:w="0" w:type="auto"/>
            <w:tcBorders>
              <w:top w:val="nil"/>
              <w:left w:val="nil"/>
              <w:bottom w:val="nil"/>
              <w:right w:val="nil"/>
            </w:tcBorders>
            <w:shd w:val="clear" w:color="auto" w:fill="auto"/>
            <w:noWrap/>
            <w:vAlign w:val="bottom"/>
          </w:tcPr>
          <w:tbl>
            <w:tblPr>
              <w:tblW w:w="0" w:type="auto"/>
              <w:tblCellSpacing w:w="0" w:type="dxa"/>
              <w:tblCellMar>
                <w:left w:w="0" w:type="dxa"/>
                <w:right w:w="0" w:type="dxa"/>
              </w:tblCellMar>
              <w:tblLook w:val="0000"/>
            </w:tblPr>
            <w:tblGrid>
              <w:gridCol w:w="2205"/>
            </w:tblGrid>
            <w:tr w:rsidR="008A7714" w:rsidRPr="00E56CBD" w:rsidTr="00692E0A">
              <w:trPr>
                <w:trHeight w:val="480"/>
                <w:tblCellSpacing w:w="0" w:type="dxa"/>
              </w:trPr>
              <w:tc>
                <w:tcPr>
                  <w:tcW w:w="220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A7714" w:rsidRPr="00E56CBD" w:rsidRDefault="008A7714" w:rsidP="00692E0A">
                  <w:pPr>
                    <w:suppressAutoHyphens w:val="0"/>
                    <w:rPr>
                      <w:b/>
                      <w:bCs/>
                      <w:sz w:val="20"/>
                      <w:szCs w:val="20"/>
                      <w:lang w:eastAsia="ru-RU"/>
                    </w:rPr>
                  </w:pPr>
                  <w:r w:rsidRPr="00E56CBD">
                    <w:rPr>
                      <w:b/>
                      <w:bCs/>
                      <w:sz w:val="20"/>
                      <w:szCs w:val="20"/>
                      <w:lang w:eastAsia="ru-RU"/>
                    </w:rPr>
                    <w:t xml:space="preserve">         месяц</w:t>
                  </w:r>
                </w:p>
              </w:tc>
            </w:tr>
          </w:tbl>
          <w:p w:rsidR="008A7714" w:rsidRPr="00E56CBD" w:rsidRDefault="008A7714" w:rsidP="00692E0A">
            <w:pPr>
              <w:suppressAutoHyphens w:val="0"/>
              <w:rPr>
                <w:rFonts w:ascii="Arial CYR" w:hAnsi="Arial CYR" w:cs="Arial CYR"/>
                <w:sz w:val="20"/>
                <w:szCs w:val="20"/>
                <w:lang w:eastAsia="ru-RU"/>
              </w:rPr>
            </w:pP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8A7714" w:rsidRPr="00E56CBD" w:rsidRDefault="008A7714" w:rsidP="00692E0A">
            <w:pPr>
              <w:suppressAutoHyphens w:val="0"/>
              <w:rPr>
                <w:b/>
                <w:bCs/>
                <w:sz w:val="20"/>
                <w:szCs w:val="20"/>
                <w:lang w:eastAsia="ru-RU"/>
              </w:rPr>
            </w:pPr>
            <w:r w:rsidRPr="00E56CBD">
              <w:rPr>
                <w:b/>
                <w:bCs/>
                <w:sz w:val="20"/>
                <w:szCs w:val="20"/>
                <w:lang w:eastAsia="ru-RU"/>
              </w:rPr>
              <w:t xml:space="preserve"> </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8A7714" w:rsidRPr="00E56CBD" w:rsidRDefault="008A7714" w:rsidP="00692E0A">
            <w:pPr>
              <w:suppressAutoHyphens w:val="0"/>
              <w:jc w:val="center"/>
              <w:rPr>
                <w:b/>
                <w:bCs/>
                <w:sz w:val="20"/>
                <w:szCs w:val="20"/>
                <w:lang w:eastAsia="ru-RU"/>
              </w:rPr>
            </w:pPr>
            <w:r w:rsidRPr="00E56CBD">
              <w:rPr>
                <w:b/>
                <w:bCs/>
                <w:sz w:val="20"/>
                <w:szCs w:val="20"/>
                <w:lang w:eastAsia="ru-RU"/>
              </w:rPr>
              <w:t xml:space="preserve"> </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8A7714" w:rsidRPr="00E56CBD" w:rsidRDefault="008A7714" w:rsidP="00692E0A">
            <w:pPr>
              <w:suppressAutoHyphens w:val="0"/>
              <w:jc w:val="center"/>
              <w:rPr>
                <w:b/>
                <w:bCs/>
                <w:sz w:val="20"/>
                <w:szCs w:val="20"/>
                <w:lang w:eastAsia="ru-RU"/>
              </w:rPr>
            </w:pPr>
            <w:r w:rsidRPr="00E56CBD">
              <w:rPr>
                <w:b/>
                <w:bCs/>
                <w:sz w:val="20"/>
                <w:szCs w:val="20"/>
                <w:lang w:eastAsia="ru-RU"/>
              </w:rPr>
              <w:t xml:space="preserve">  </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8A7714" w:rsidRPr="00E56CBD" w:rsidRDefault="008A7714" w:rsidP="00692E0A">
            <w:pPr>
              <w:suppressAutoHyphens w:val="0"/>
              <w:jc w:val="center"/>
              <w:rPr>
                <w:b/>
                <w:bCs/>
                <w:sz w:val="20"/>
                <w:szCs w:val="20"/>
                <w:lang w:eastAsia="ru-RU"/>
              </w:rPr>
            </w:pPr>
            <w:r w:rsidRPr="00E56CBD">
              <w:rPr>
                <w:b/>
                <w:bCs/>
                <w:sz w:val="20"/>
                <w:szCs w:val="20"/>
                <w:lang w:eastAsia="ru-RU"/>
              </w:rPr>
              <w:t xml:space="preserve"> </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8A7714" w:rsidRPr="00E56CBD" w:rsidRDefault="008A7714" w:rsidP="00692E0A">
            <w:pPr>
              <w:suppressAutoHyphens w:val="0"/>
              <w:jc w:val="center"/>
              <w:rPr>
                <w:b/>
                <w:bCs/>
                <w:sz w:val="20"/>
                <w:szCs w:val="20"/>
                <w:lang w:eastAsia="ru-RU"/>
              </w:rPr>
            </w:pPr>
            <w:r w:rsidRPr="00E56CBD">
              <w:rPr>
                <w:b/>
                <w:bCs/>
                <w:sz w:val="20"/>
                <w:szCs w:val="20"/>
                <w:lang w:eastAsia="ru-RU"/>
              </w:rPr>
              <w:t xml:space="preserve"> </w:t>
            </w:r>
          </w:p>
        </w:tc>
        <w:tc>
          <w:tcPr>
            <w:tcW w:w="0" w:type="auto"/>
            <w:tcBorders>
              <w:top w:val="single" w:sz="4" w:space="0" w:color="auto"/>
              <w:left w:val="nil"/>
              <w:bottom w:val="single" w:sz="4" w:space="0" w:color="auto"/>
              <w:right w:val="single" w:sz="4" w:space="0" w:color="auto"/>
            </w:tcBorders>
            <w:shd w:val="clear" w:color="auto" w:fill="FFFFFF"/>
            <w:noWrap/>
            <w:vAlign w:val="center"/>
          </w:tcPr>
          <w:p w:rsidR="008A7714" w:rsidRPr="00E56CBD" w:rsidRDefault="008A7714" w:rsidP="00692E0A">
            <w:pPr>
              <w:suppressAutoHyphens w:val="0"/>
              <w:jc w:val="center"/>
              <w:rPr>
                <w:b/>
                <w:bCs/>
                <w:sz w:val="20"/>
                <w:szCs w:val="20"/>
                <w:lang w:eastAsia="ru-RU"/>
              </w:rPr>
            </w:pPr>
            <w:r w:rsidRPr="00E56CBD">
              <w:rPr>
                <w:b/>
                <w:bCs/>
                <w:sz w:val="20"/>
                <w:szCs w:val="20"/>
                <w:lang w:eastAsia="ru-RU"/>
              </w:rPr>
              <w:t xml:space="preserve"> </w:t>
            </w:r>
          </w:p>
        </w:tc>
      </w:tr>
      <w:tr w:rsidR="008A7714" w:rsidRPr="00E56CBD" w:rsidTr="00692E0A">
        <w:trPr>
          <w:trHeight w:val="480"/>
        </w:trPr>
        <w:tc>
          <w:tcPr>
            <w:tcW w:w="0" w:type="auto"/>
            <w:tcBorders>
              <w:top w:val="nil"/>
              <w:left w:val="single" w:sz="4" w:space="0" w:color="auto"/>
              <w:bottom w:val="single" w:sz="4" w:space="0" w:color="auto"/>
              <w:right w:val="single" w:sz="4" w:space="0" w:color="auto"/>
            </w:tcBorders>
            <w:shd w:val="clear" w:color="auto" w:fill="FFFFFF"/>
            <w:vAlign w:val="center"/>
          </w:tcPr>
          <w:p w:rsidR="008A7714" w:rsidRPr="00E56CBD" w:rsidRDefault="008A7714" w:rsidP="00692E0A">
            <w:pPr>
              <w:suppressAutoHyphens w:val="0"/>
              <w:rPr>
                <w:sz w:val="20"/>
                <w:szCs w:val="20"/>
                <w:lang w:eastAsia="ru-RU"/>
              </w:rPr>
            </w:pPr>
            <w:r w:rsidRPr="00E56CBD">
              <w:rPr>
                <w:sz w:val="20"/>
                <w:szCs w:val="20"/>
                <w:lang w:eastAsia="ru-RU"/>
              </w:rPr>
              <w:t>Себестоимость тов</w:t>
            </w:r>
            <w:r w:rsidRPr="00E56CBD">
              <w:rPr>
                <w:sz w:val="20"/>
                <w:szCs w:val="20"/>
                <w:lang w:eastAsia="ru-RU"/>
              </w:rPr>
              <w:t>а</w:t>
            </w:r>
            <w:r w:rsidRPr="00E56CBD">
              <w:rPr>
                <w:sz w:val="20"/>
                <w:szCs w:val="20"/>
                <w:lang w:eastAsia="ru-RU"/>
              </w:rPr>
              <w:t>ров/услуг</w:t>
            </w:r>
          </w:p>
        </w:tc>
        <w:tc>
          <w:tcPr>
            <w:tcW w:w="0" w:type="auto"/>
            <w:tcBorders>
              <w:top w:val="nil"/>
              <w:left w:val="nil"/>
              <w:bottom w:val="single" w:sz="4" w:space="0" w:color="auto"/>
              <w:right w:val="single" w:sz="4" w:space="0" w:color="auto"/>
            </w:tcBorders>
            <w:shd w:val="clear" w:color="auto" w:fill="FFFFFF"/>
            <w:vAlign w:val="center"/>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r>
      <w:tr w:rsidR="008A7714" w:rsidRPr="00E56CBD" w:rsidTr="00692E0A">
        <w:trPr>
          <w:trHeight w:val="480"/>
        </w:trPr>
        <w:tc>
          <w:tcPr>
            <w:tcW w:w="0" w:type="auto"/>
            <w:tcBorders>
              <w:top w:val="nil"/>
              <w:left w:val="single" w:sz="4" w:space="0" w:color="auto"/>
              <w:bottom w:val="single" w:sz="4" w:space="0" w:color="auto"/>
              <w:right w:val="single" w:sz="4" w:space="0" w:color="auto"/>
            </w:tcBorders>
            <w:shd w:val="clear" w:color="auto" w:fill="FFFFFF"/>
            <w:vAlign w:val="center"/>
          </w:tcPr>
          <w:p w:rsidR="008A7714" w:rsidRPr="00E56CBD" w:rsidRDefault="008A7714" w:rsidP="00692E0A">
            <w:pPr>
              <w:suppressAutoHyphens w:val="0"/>
              <w:rPr>
                <w:sz w:val="20"/>
                <w:szCs w:val="20"/>
                <w:lang w:eastAsia="ru-RU"/>
              </w:rPr>
            </w:pPr>
            <w:r w:rsidRPr="00E56CBD">
              <w:rPr>
                <w:sz w:val="20"/>
                <w:szCs w:val="20"/>
                <w:lang w:eastAsia="ru-RU"/>
              </w:rPr>
              <w:t>Заработная плата сотру</w:t>
            </w:r>
            <w:r w:rsidRPr="00E56CBD">
              <w:rPr>
                <w:sz w:val="20"/>
                <w:szCs w:val="20"/>
                <w:lang w:eastAsia="ru-RU"/>
              </w:rPr>
              <w:t>д</w:t>
            </w:r>
            <w:r w:rsidRPr="00E56CBD">
              <w:rPr>
                <w:sz w:val="20"/>
                <w:szCs w:val="20"/>
                <w:lang w:eastAsia="ru-RU"/>
              </w:rPr>
              <w:t>никам</w:t>
            </w:r>
          </w:p>
        </w:tc>
        <w:tc>
          <w:tcPr>
            <w:tcW w:w="0" w:type="auto"/>
            <w:tcBorders>
              <w:top w:val="nil"/>
              <w:left w:val="nil"/>
              <w:bottom w:val="single" w:sz="4" w:space="0" w:color="auto"/>
              <w:right w:val="single" w:sz="4" w:space="0" w:color="auto"/>
            </w:tcBorders>
            <w:shd w:val="clear" w:color="auto" w:fill="FFFFFF"/>
            <w:vAlign w:val="center"/>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r>
      <w:tr w:rsidR="008A7714" w:rsidRPr="00E56CBD" w:rsidTr="00692E0A">
        <w:trPr>
          <w:trHeight w:val="480"/>
        </w:trPr>
        <w:tc>
          <w:tcPr>
            <w:tcW w:w="0" w:type="auto"/>
            <w:tcBorders>
              <w:top w:val="nil"/>
              <w:left w:val="single" w:sz="4" w:space="0" w:color="auto"/>
              <w:bottom w:val="single" w:sz="4" w:space="0" w:color="auto"/>
              <w:right w:val="single" w:sz="4" w:space="0" w:color="auto"/>
            </w:tcBorders>
            <w:shd w:val="clear" w:color="auto" w:fill="FFFFFF"/>
            <w:vAlign w:val="center"/>
          </w:tcPr>
          <w:p w:rsidR="008A7714" w:rsidRPr="00E56CBD" w:rsidRDefault="008A7714" w:rsidP="00692E0A">
            <w:pPr>
              <w:suppressAutoHyphens w:val="0"/>
              <w:rPr>
                <w:sz w:val="20"/>
                <w:szCs w:val="20"/>
                <w:lang w:eastAsia="ru-RU"/>
              </w:rPr>
            </w:pPr>
            <w:r w:rsidRPr="00E56CBD">
              <w:rPr>
                <w:sz w:val="20"/>
                <w:szCs w:val="20"/>
                <w:lang w:eastAsia="ru-RU"/>
              </w:rPr>
              <w:t>Расходы по договорам подряда</w:t>
            </w:r>
          </w:p>
        </w:tc>
        <w:tc>
          <w:tcPr>
            <w:tcW w:w="0" w:type="auto"/>
            <w:tcBorders>
              <w:top w:val="nil"/>
              <w:left w:val="nil"/>
              <w:bottom w:val="single" w:sz="4" w:space="0" w:color="auto"/>
              <w:right w:val="single" w:sz="4" w:space="0" w:color="auto"/>
            </w:tcBorders>
            <w:shd w:val="clear" w:color="auto" w:fill="FFFFFF"/>
            <w:vAlign w:val="center"/>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r>
      <w:tr w:rsidR="008A7714" w:rsidRPr="00E56CBD" w:rsidTr="00692E0A">
        <w:trPr>
          <w:trHeight w:val="480"/>
        </w:trPr>
        <w:tc>
          <w:tcPr>
            <w:tcW w:w="0" w:type="auto"/>
            <w:tcBorders>
              <w:top w:val="nil"/>
              <w:left w:val="single" w:sz="4" w:space="0" w:color="auto"/>
              <w:bottom w:val="single" w:sz="4" w:space="0" w:color="auto"/>
              <w:right w:val="single" w:sz="4" w:space="0" w:color="auto"/>
            </w:tcBorders>
            <w:shd w:val="clear" w:color="auto" w:fill="FFFFFF"/>
            <w:vAlign w:val="center"/>
          </w:tcPr>
          <w:p w:rsidR="008A7714" w:rsidRPr="00E56CBD" w:rsidRDefault="008A7714" w:rsidP="00692E0A">
            <w:pPr>
              <w:suppressAutoHyphens w:val="0"/>
              <w:rPr>
                <w:sz w:val="20"/>
                <w:szCs w:val="20"/>
                <w:lang w:eastAsia="ru-RU"/>
              </w:rPr>
            </w:pPr>
            <w:r w:rsidRPr="00E56CBD">
              <w:rPr>
                <w:sz w:val="20"/>
                <w:szCs w:val="20"/>
                <w:lang w:eastAsia="ru-RU"/>
              </w:rPr>
              <w:t>Аренда помещений, об</w:t>
            </w:r>
            <w:r w:rsidRPr="00E56CBD">
              <w:rPr>
                <w:sz w:val="20"/>
                <w:szCs w:val="20"/>
                <w:lang w:eastAsia="ru-RU"/>
              </w:rPr>
              <w:t>о</w:t>
            </w:r>
            <w:r w:rsidRPr="00E56CBD">
              <w:rPr>
                <w:sz w:val="20"/>
                <w:szCs w:val="20"/>
                <w:lang w:eastAsia="ru-RU"/>
              </w:rPr>
              <w:t>рудования, торговых площадей</w:t>
            </w:r>
          </w:p>
        </w:tc>
        <w:tc>
          <w:tcPr>
            <w:tcW w:w="0" w:type="auto"/>
            <w:tcBorders>
              <w:top w:val="nil"/>
              <w:left w:val="nil"/>
              <w:bottom w:val="single" w:sz="4" w:space="0" w:color="auto"/>
              <w:right w:val="single" w:sz="4" w:space="0" w:color="auto"/>
            </w:tcBorders>
            <w:shd w:val="clear" w:color="auto" w:fill="FFFFFF"/>
            <w:vAlign w:val="center"/>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r>
      <w:tr w:rsidR="008A7714" w:rsidRPr="00E56CBD" w:rsidTr="00692E0A">
        <w:trPr>
          <w:trHeight w:val="480"/>
        </w:trPr>
        <w:tc>
          <w:tcPr>
            <w:tcW w:w="0" w:type="auto"/>
            <w:tcBorders>
              <w:top w:val="nil"/>
              <w:left w:val="single" w:sz="4" w:space="0" w:color="auto"/>
              <w:bottom w:val="single" w:sz="4" w:space="0" w:color="auto"/>
              <w:right w:val="single" w:sz="4" w:space="0" w:color="auto"/>
            </w:tcBorders>
            <w:shd w:val="clear" w:color="auto" w:fill="FFFFFF"/>
          </w:tcPr>
          <w:p w:rsidR="008A7714" w:rsidRPr="00E56CBD" w:rsidRDefault="008A7714" w:rsidP="00692E0A">
            <w:pPr>
              <w:suppressAutoHyphens w:val="0"/>
              <w:rPr>
                <w:sz w:val="20"/>
                <w:szCs w:val="20"/>
                <w:lang w:eastAsia="ru-RU"/>
              </w:rPr>
            </w:pPr>
            <w:r w:rsidRPr="00E56CBD">
              <w:rPr>
                <w:sz w:val="20"/>
                <w:szCs w:val="20"/>
                <w:lang w:eastAsia="ru-RU"/>
              </w:rPr>
              <w:t>Вода, телефон, эл. эне</w:t>
            </w:r>
            <w:r w:rsidRPr="00E56CBD">
              <w:rPr>
                <w:sz w:val="20"/>
                <w:szCs w:val="20"/>
                <w:lang w:eastAsia="ru-RU"/>
              </w:rPr>
              <w:t>р</w:t>
            </w:r>
            <w:r w:rsidRPr="00E56CBD">
              <w:rPr>
                <w:sz w:val="20"/>
                <w:szCs w:val="20"/>
                <w:lang w:eastAsia="ru-RU"/>
              </w:rPr>
              <w:t>гия</w:t>
            </w:r>
          </w:p>
        </w:tc>
        <w:tc>
          <w:tcPr>
            <w:tcW w:w="0" w:type="auto"/>
            <w:tcBorders>
              <w:top w:val="nil"/>
              <w:left w:val="nil"/>
              <w:bottom w:val="single" w:sz="4" w:space="0" w:color="auto"/>
              <w:right w:val="single" w:sz="4" w:space="0" w:color="auto"/>
            </w:tcBorders>
            <w:shd w:val="clear" w:color="auto" w:fill="FFFFFF"/>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r>
      <w:tr w:rsidR="008A7714" w:rsidRPr="00E56CBD" w:rsidTr="00692E0A">
        <w:trPr>
          <w:trHeight w:val="480"/>
        </w:trPr>
        <w:tc>
          <w:tcPr>
            <w:tcW w:w="0" w:type="auto"/>
            <w:tcBorders>
              <w:top w:val="nil"/>
              <w:left w:val="single" w:sz="4" w:space="0" w:color="auto"/>
              <w:bottom w:val="single" w:sz="4" w:space="0" w:color="auto"/>
              <w:right w:val="single" w:sz="4" w:space="0" w:color="auto"/>
            </w:tcBorders>
            <w:shd w:val="clear" w:color="auto" w:fill="FFFFFF"/>
          </w:tcPr>
          <w:p w:rsidR="008A7714" w:rsidRPr="00E56CBD" w:rsidRDefault="008A7714" w:rsidP="00692E0A">
            <w:pPr>
              <w:suppressAutoHyphens w:val="0"/>
              <w:rPr>
                <w:sz w:val="20"/>
                <w:szCs w:val="20"/>
                <w:lang w:eastAsia="ru-RU"/>
              </w:rPr>
            </w:pPr>
            <w:r w:rsidRPr="00E56CBD">
              <w:rPr>
                <w:sz w:val="20"/>
                <w:szCs w:val="20"/>
                <w:lang w:eastAsia="ru-RU"/>
              </w:rPr>
              <w:t>Транспортные расходы</w:t>
            </w:r>
          </w:p>
        </w:tc>
        <w:tc>
          <w:tcPr>
            <w:tcW w:w="0" w:type="auto"/>
            <w:tcBorders>
              <w:top w:val="nil"/>
              <w:left w:val="nil"/>
              <w:bottom w:val="single" w:sz="4" w:space="0" w:color="auto"/>
              <w:right w:val="single" w:sz="4" w:space="0" w:color="auto"/>
            </w:tcBorders>
            <w:shd w:val="clear" w:color="auto" w:fill="FFFFFF"/>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r>
      <w:tr w:rsidR="008A7714" w:rsidRPr="00E56CBD" w:rsidTr="00692E0A">
        <w:trPr>
          <w:trHeight w:val="480"/>
        </w:trPr>
        <w:tc>
          <w:tcPr>
            <w:tcW w:w="0" w:type="auto"/>
            <w:tcBorders>
              <w:top w:val="nil"/>
              <w:left w:val="single" w:sz="4" w:space="0" w:color="auto"/>
              <w:bottom w:val="single" w:sz="4" w:space="0" w:color="auto"/>
              <w:right w:val="single" w:sz="4" w:space="0" w:color="auto"/>
            </w:tcBorders>
            <w:shd w:val="clear" w:color="auto" w:fill="FFFFFF"/>
          </w:tcPr>
          <w:p w:rsidR="008A7714" w:rsidRPr="00E56CBD" w:rsidRDefault="008A7714" w:rsidP="00692E0A">
            <w:pPr>
              <w:suppressAutoHyphens w:val="0"/>
              <w:rPr>
                <w:sz w:val="20"/>
                <w:szCs w:val="20"/>
                <w:lang w:eastAsia="ru-RU"/>
              </w:rPr>
            </w:pPr>
            <w:r w:rsidRPr="00E56CBD">
              <w:rPr>
                <w:sz w:val="20"/>
                <w:szCs w:val="20"/>
                <w:lang w:eastAsia="ru-RU"/>
              </w:rPr>
              <w:t>Проценты по ранее пол</w:t>
            </w:r>
            <w:r w:rsidRPr="00E56CBD">
              <w:rPr>
                <w:sz w:val="20"/>
                <w:szCs w:val="20"/>
                <w:lang w:eastAsia="ru-RU"/>
              </w:rPr>
              <w:t>у</w:t>
            </w:r>
            <w:r w:rsidRPr="00E56CBD">
              <w:rPr>
                <w:sz w:val="20"/>
                <w:szCs w:val="20"/>
                <w:lang w:eastAsia="ru-RU"/>
              </w:rPr>
              <w:t>ченным займам/кредитам</w:t>
            </w:r>
          </w:p>
        </w:tc>
        <w:tc>
          <w:tcPr>
            <w:tcW w:w="0" w:type="auto"/>
            <w:tcBorders>
              <w:top w:val="nil"/>
              <w:left w:val="nil"/>
              <w:bottom w:val="single" w:sz="4" w:space="0" w:color="auto"/>
              <w:right w:val="single" w:sz="4" w:space="0" w:color="auto"/>
            </w:tcBorders>
            <w:shd w:val="clear" w:color="auto" w:fill="FFFFFF"/>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r>
      <w:tr w:rsidR="008A7714" w:rsidRPr="00E56CBD" w:rsidTr="00692E0A">
        <w:trPr>
          <w:trHeight w:val="480"/>
        </w:trPr>
        <w:tc>
          <w:tcPr>
            <w:tcW w:w="0" w:type="auto"/>
            <w:tcBorders>
              <w:top w:val="nil"/>
              <w:left w:val="single" w:sz="4" w:space="0" w:color="auto"/>
              <w:bottom w:val="single" w:sz="4" w:space="0" w:color="auto"/>
              <w:right w:val="single" w:sz="4" w:space="0" w:color="auto"/>
            </w:tcBorders>
            <w:shd w:val="clear" w:color="auto" w:fill="FFFFFF"/>
            <w:vAlign w:val="center"/>
          </w:tcPr>
          <w:p w:rsidR="008A7714" w:rsidRPr="00E56CBD" w:rsidRDefault="008A7714" w:rsidP="00692E0A">
            <w:pPr>
              <w:suppressAutoHyphens w:val="0"/>
              <w:rPr>
                <w:sz w:val="20"/>
                <w:szCs w:val="20"/>
                <w:lang w:eastAsia="ru-RU"/>
              </w:rPr>
            </w:pPr>
            <w:r w:rsidRPr="00E56CBD">
              <w:rPr>
                <w:sz w:val="20"/>
                <w:szCs w:val="20"/>
                <w:lang w:eastAsia="ru-RU"/>
              </w:rPr>
              <w:t>Прочие расходы</w:t>
            </w:r>
          </w:p>
        </w:tc>
        <w:tc>
          <w:tcPr>
            <w:tcW w:w="0" w:type="auto"/>
            <w:tcBorders>
              <w:top w:val="nil"/>
              <w:left w:val="nil"/>
              <w:bottom w:val="single" w:sz="4" w:space="0" w:color="auto"/>
              <w:right w:val="single" w:sz="4" w:space="0" w:color="auto"/>
            </w:tcBorders>
            <w:shd w:val="clear" w:color="auto" w:fill="FFFFFF"/>
            <w:vAlign w:val="center"/>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r>
      <w:tr w:rsidR="008A7714" w:rsidRPr="00E56CBD" w:rsidTr="00692E0A">
        <w:trPr>
          <w:trHeight w:val="480"/>
        </w:trPr>
        <w:tc>
          <w:tcPr>
            <w:tcW w:w="0" w:type="auto"/>
            <w:tcBorders>
              <w:top w:val="nil"/>
              <w:left w:val="single" w:sz="4" w:space="0" w:color="auto"/>
              <w:bottom w:val="single" w:sz="4" w:space="0" w:color="auto"/>
              <w:right w:val="single" w:sz="4" w:space="0" w:color="auto"/>
            </w:tcBorders>
            <w:shd w:val="clear" w:color="auto" w:fill="FFFFFF"/>
            <w:vAlign w:val="center"/>
          </w:tcPr>
          <w:p w:rsidR="008A7714" w:rsidRPr="00E56CBD" w:rsidRDefault="008A7714" w:rsidP="00692E0A">
            <w:pPr>
              <w:suppressAutoHyphens w:val="0"/>
              <w:rPr>
                <w:sz w:val="20"/>
                <w:szCs w:val="20"/>
                <w:lang w:eastAsia="ru-RU"/>
              </w:rPr>
            </w:pPr>
            <w:r w:rsidRPr="00E56CBD">
              <w:rPr>
                <w:sz w:val="20"/>
                <w:szCs w:val="20"/>
                <w:lang w:eastAsia="ru-RU"/>
              </w:rPr>
              <w:t>Налоги (взносы)</w:t>
            </w:r>
          </w:p>
        </w:tc>
        <w:tc>
          <w:tcPr>
            <w:tcW w:w="0" w:type="auto"/>
            <w:tcBorders>
              <w:top w:val="nil"/>
              <w:left w:val="nil"/>
              <w:bottom w:val="single" w:sz="4" w:space="0" w:color="auto"/>
              <w:right w:val="single" w:sz="4" w:space="0" w:color="auto"/>
            </w:tcBorders>
            <w:shd w:val="clear" w:color="auto" w:fill="FFFFFF"/>
            <w:vAlign w:val="center"/>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r>
      <w:tr w:rsidR="008A7714" w:rsidRPr="00E56CBD" w:rsidTr="00692E0A">
        <w:trPr>
          <w:trHeight w:val="480"/>
        </w:trPr>
        <w:tc>
          <w:tcPr>
            <w:tcW w:w="0" w:type="auto"/>
            <w:tcBorders>
              <w:top w:val="nil"/>
              <w:left w:val="single" w:sz="4" w:space="0" w:color="auto"/>
              <w:bottom w:val="single" w:sz="4" w:space="0" w:color="auto"/>
              <w:right w:val="single" w:sz="4" w:space="0" w:color="auto"/>
            </w:tcBorders>
            <w:shd w:val="clear" w:color="auto" w:fill="FFFFFF"/>
            <w:vAlign w:val="center"/>
          </w:tcPr>
          <w:p w:rsidR="008A7714" w:rsidRPr="00E56CBD" w:rsidRDefault="008A7714" w:rsidP="00692E0A">
            <w:pPr>
              <w:suppressAutoHyphens w:val="0"/>
              <w:rPr>
                <w:sz w:val="20"/>
                <w:szCs w:val="20"/>
                <w:lang w:eastAsia="ru-RU"/>
              </w:rPr>
            </w:pPr>
            <w:r w:rsidRPr="00E56CBD">
              <w:rPr>
                <w:sz w:val="20"/>
                <w:szCs w:val="20"/>
                <w:lang w:eastAsia="ru-RU"/>
              </w:rPr>
              <w:t>Расходы на личные ну</w:t>
            </w:r>
            <w:r w:rsidRPr="00E56CBD">
              <w:rPr>
                <w:sz w:val="20"/>
                <w:szCs w:val="20"/>
                <w:lang w:eastAsia="ru-RU"/>
              </w:rPr>
              <w:t>ж</w:t>
            </w:r>
            <w:r w:rsidRPr="00E56CBD">
              <w:rPr>
                <w:sz w:val="20"/>
                <w:szCs w:val="20"/>
                <w:lang w:eastAsia="ru-RU"/>
              </w:rPr>
              <w:t>ды</w:t>
            </w:r>
          </w:p>
        </w:tc>
        <w:tc>
          <w:tcPr>
            <w:tcW w:w="0" w:type="auto"/>
            <w:tcBorders>
              <w:top w:val="nil"/>
              <w:left w:val="nil"/>
              <w:bottom w:val="single" w:sz="4" w:space="0" w:color="auto"/>
              <w:right w:val="single" w:sz="4" w:space="0" w:color="auto"/>
            </w:tcBorders>
            <w:shd w:val="clear" w:color="auto" w:fill="FFFFFF"/>
            <w:vAlign w:val="center"/>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rPr>
                <w:sz w:val="20"/>
                <w:szCs w:val="20"/>
                <w:lang w:eastAsia="ru-RU"/>
              </w:rPr>
            </w:pPr>
            <w:r w:rsidRPr="00E56CBD">
              <w:rPr>
                <w:sz w:val="20"/>
                <w:szCs w:val="20"/>
                <w:lang w:eastAsia="ru-RU"/>
              </w:rPr>
              <w:t> </w:t>
            </w:r>
          </w:p>
        </w:tc>
      </w:tr>
      <w:tr w:rsidR="008A7714" w:rsidRPr="00E56CBD" w:rsidTr="00692E0A">
        <w:trPr>
          <w:trHeight w:val="480"/>
        </w:trPr>
        <w:tc>
          <w:tcPr>
            <w:tcW w:w="0" w:type="auto"/>
            <w:tcBorders>
              <w:top w:val="nil"/>
              <w:left w:val="single" w:sz="4" w:space="0" w:color="auto"/>
              <w:bottom w:val="single" w:sz="4" w:space="0" w:color="auto"/>
              <w:right w:val="single" w:sz="4" w:space="0" w:color="auto"/>
            </w:tcBorders>
            <w:shd w:val="clear" w:color="auto" w:fill="FFFFFF"/>
            <w:noWrap/>
            <w:vAlign w:val="center"/>
          </w:tcPr>
          <w:p w:rsidR="008A7714" w:rsidRPr="00E56CBD" w:rsidRDefault="008A7714" w:rsidP="00692E0A">
            <w:pPr>
              <w:suppressAutoHyphens w:val="0"/>
              <w:rPr>
                <w:b/>
                <w:bCs/>
                <w:sz w:val="20"/>
                <w:szCs w:val="20"/>
                <w:lang w:eastAsia="ru-RU"/>
              </w:rPr>
            </w:pPr>
            <w:r w:rsidRPr="00E56CBD">
              <w:rPr>
                <w:b/>
                <w:bCs/>
                <w:sz w:val="20"/>
                <w:szCs w:val="20"/>
                <w:lang w:eastAsia="ru-RU"/>
              </w:rPr>
              <w:t>Итого</w:t>
            </w:r>
          </w:p>
        </w:tc>
        <w:tc>
          <w:tcPr>
            <w:tcW w:w="0" w:type="auto"/>
            <w:tcBorders>
              <w:top w:val="nil"/>
              <w:left w:val="nil"/>
              <w:bottom w:val="single" w:sz="4" w:space="0" w:color="auto"/>
              <w:right w:val="single" w:sz="4" w:space="0" w:color="auto"/>
            </w:tcBorders>
            <w:shd w:val="clear" w:color="auto" w:fill="FFFFFF"/>
            <w:vAlign w:val="bottom"/>
          </w:tcPr>
          <w:p w:rsidR="008A7714" w:rsidRPr="00E56CBD" w:rsidRDefault="008A7714" w:rsidP="00692E0A">
            <w:pPr>
              <w:suppressAutoHyphens w:val="0"/>
              <w:jc w:val="both"/>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right"/>
              <w:rPr>
                <w:color w:val="FFFFFF"/>
                <w:sz w:val="20"/>
                <w:szCs w:val="20"/>
                <w:lang w:eastAsia="ru-RU"/>
              </w:rPr>
            </w:pPr>
            <w:r w:rsidRPr="00E56CBD">
              <w:rPr>
                <w:color w:val="FFFFFF"/>
                <w:sz w:val="20"/>
                <w:szCs w:val="20"/>
                <w:lang w:eastAsia="ru-RU"/>
              </w:rPr>
              <w:t>0</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right"/>
              <w:rPr>
                <w:color w:val="FFFFFF"/>
                <w:sz w:val="20"/>
                <w:szCs w:val="20"/>
                <w:lang w:eastAsia="ru-RU"/>
              </w:rPr>
            </w:pPr>
            <w:r w:rsidRPr="00E56CBD">
              <w:rPr>
                <w:color w:val="FFFFFF"/>
                <w:sz w:val="20"/>
                <w:szCs w:val="20"/>
                <w:lang w:eastAsia="ru-RU"/>
              </w:rPr>
              <w:t>0</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right"/>
              <w:rPr>
                <w:color w:val="FFFFFF"/>
                <w:sz w:val="20"/>
                <w:szCs w:val="20"/>
                <w:lang w:eastAsia="ru-RU"/>
              </w:rPr>
            </w:pPr>
            <w:r w:rsidRPr="00E56CBD">
              <w:rPr>
                <w:color w:val="FFFFFF"/>
                <w:sz w:val="20"/>
                <w:szCs w:val="20"/>
                <w:lang w:eastAsia="ru-RU"/>
              </w:rPr>
              <w:t>0</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right"/>
              <w:rPr>
                <w:color w:val="FFFFFF"/>
                <w:sz w:val="20"/>
                <w:szCs w:val="20"/>
                <w:lang w:eastAsia="ru-RU"/>
              </w:rPr>
            </w:pPr>
            <w:r w:rsidRPr="00E56CBD">
              <w:rPr>
                <w:color w:val="FFFFFF"/>
                <w:sz w:val="20"/>
                <w:szCs w:val="20"/>
                <w:lang w:eastAsia="ru-RU"/>
              </w:rPr>
              <w:t>0</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right"/>
              <w:rPr>
                <w:color w:val="FFFFFF"/>
                <w:sz w:val="20"/>
                <w:szCs w:val="20"/>
                <w:lang w:eastAsia="ru-RU"/>
              </w:rPr>
            </w:pPr>
            <w:r w:rsidRPr="00E56CBD">
              <w:rPr>
                <w:color w:val="FFFFFF"/>
                <w:sz w:val="20"/>
                <w:szCs w:val="20"/>
                <w:lang w:eastAsia="ru-RU"/>
              </w:rPr>
              <w:t>0</w:t>
            </w:r>
          </w:p>
        </w:tc>
      </w:tr>
      <w:tr w:rsidR="008A7714" w:rsidRPr="00E56CBD" w:rsidTr="00692E0A">
        <w:trPr>
          <w:trHeight w:val="480"/>
        </w:trPr>
        <w:tc>
          <w:tcPr>
            <w:tcW w:w="0" w:type="auto"/>
            <w:tcBorders>
              <w:top w:val="nil"/>
              <w:left w:val="single" w:sz="4" w:space="0" w:color="auto"/>
              <w:bottom w:val="single" w:sz="4" w:space="0" w:color="auto"/>
              <w:right w:val="single" w:sz="4" w:space="0" w:color="auto"/>
            </w:tcBorders>
            <w:shd w:val="clear" w:color="auto" w:fill="FFFFFF"/>
            <w:vAlign w:val="center"/>
          </w:tcPr>
          <w:p w:rsidR="008A7714" w:rsidRPr="00E56CBD" w:rsidRDefault="008A7714" w:rsidP="00692E0A">
            <w:pPr>
              <w:suppressAutoHyphens w:val="0"/>
              <w:rPr>
                <w:sz w:val="20"/>
                <w:szCs w:val="20"/>
                <w:lang w:eastAsia="ru-RU"/>
              </w:rPr>
            </w:pPr>
            <w:r w:rsidRPr="00E56CBD">
              <w:rPr>
                <w:sz w:val="20"/>
                <w:szCs w:val="20"/>
                <w:lang w:eastAsia="ru-RU"/>
              </w:rPr>
              <w:t>Погашение основного долга по действующим кредитам</w:t>
            </w:r>
          </w:p>
        </w:tc>
        <w:tc>
          <w:tcPr>
            <w:tcW w:w="0" w:type="auto"/>
            <w:tcBorders>
              <w:top w:val="nil"/>
              <w:left w:val="nil"/>
              <w:bottom w:val="single" w:sz="4" w:space="0" w:color="auto"/>
              <w:right w:val="single" w:sz="4" w:space="0" w:color="auto"/>
            </w:tcBorders>
            <w:shd w:val="clear" w:color="auto" w:fill="FFFFFF"/>
            <w:vAlign w:val="bottom"/>
          </w:tcPr>
          <w:p w:rsidR="008A7714" w:rsidRPr="00E56CBD" w:rsidRDefault="008A7714" w:rsidP="00692E0A">
            <w:pPr>
              <w:suppressAutoHyphens w:val="0"/>
              <w:jc w:val="both"/>
              <w:rPr>
                <w:sz w:val="20"/>
                <w:szCs w:val="20"/>
                <w:lang w:eastAsia="ru-RU"/>
              </w:rPr>
            </w:pPr>
            <w:r w:rsidRPr="00E56CBD">
              <w:rPr>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rPr>
                <w:color w:val="FFFFFF"/>
                <w:sz w:val="20"/>
                <w:szCs w:val="20"/>
                <w:lang w:eastAsia="ru-RU"/>
              </w:rPr>
            </w:pPr>
            <w:r w:rsidRPr="00E56CBD">
              <w:rPr>
                <w:color w:val="FFFFFF"/>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rPr>
                <w:color w:val="FFFFFF"/>
                <w:sz w:val="20"/>
                <w:szCs w:val="20"/>
                <w:lang w:eastAsia="ru-RU"/>
              </w:rPr>
            </w:pPr>
            <w:r w:rsidRPr="00E56CBD">
              <w:rPr>
                <w:color w:val="FFFFFF"/>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rPr>
                <w:color w:val="FFFFFF"/>
                <w:sz w:val="20"/>
                <w:szCs w:val="20"/>
                <w:lang w:eastAsia="ru-RU"/>
              </w:rPr>
            </w:pPr>
            <w:r w:rsidRPr="00E56CBD">
              <w:rPr>
                <w:color w:val="FFFFFF"/>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rPr>
                <w:color w:val="FFFFFF"/>
                <w:sz w:val="20"/>
                <w:szCs w:val="20"/>
                <w:lang w:eastAsia="ru-RU"/>
              </w:rPr>
            </w:pPr>
            <w:r w:rsidRPr="00E56CBD">
              <w:rPr>
                <w:color w:val="FFFFFF"/>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rPr>
                <w:color w:val="FFFFFF"/>
                <w:sz w:val="20"/>
                <w:szCs w:val="20"/>
                <w:lang w:eastAsia="ru-RU"/>
              </w:rPr>
            </w:pPr>
            <w:r w:rsidRPr="00E56CBD">
              <w:rPr>
                <w:color w:val="FFFFFF"/>
                <w:sz w:val="20"/>
                <w:szCs w:val="20"/>
                <w:lang w:eastAsia="ru-RU"/>
              </w:rPr>
              <w:t> </w:t>
            </w:r>
          </w:p>
        </w:tc>
      </w:tr>
      <w:tr w:rsidR="008A7714" w:rsidRPr="00E56CBD" w:rsidTr="00692E0A">
        <w:trPr>
          <w:trHeight w:val="480"/>
        </w:trPr>
        <w:tc>
          <w:tcPr>
            <w:tcW w:w="0" w:type="auto"/>
            <w:tcBorders>
              <w:top w:val="nil"/>
              <w:left w:val="single" w:sz="4" w:space="0" w:color="auto"/>
              <w:bottom w:val="single" w:sz="4" w:space="0" w:color="auto"/>
              <w:right w:val="nil"/>
            </w:tcBorders>
            <w:shd w:val="clear" w:color="auto" w:fill="FFFFFF"/>
            <w:vAlign w:val="center"/>
          </w:tcPr>
          <w:p w:rsidR="008A7714" w:rsidRPr="00E56CBD" w:rsidRDefault="008A7714" w:rsidP="00692E0A">
            <w:pPr>
              <w:suppressAutoHyphens w:val="0"/>
              <w:rPr>
                <w:b/>
                <w:bCs/>
                <w:sz w:val="20"/>
                <w:szCs w:val="20"/>
                <w:lang w:eastAsia="ru-RU"/>
              </w:rPr>
            </w:pPr>
            <w:r w:rsidRPr="00E56CBD">
              <w:rPr>
                <w:b/>
                <w:bCs/>
                <w:sz w:val="20"/>
                <w:szCs w:val="20"/>
                <w:lang w:eastAsia="ru-RU"/>
              </w:rPr>
              <w:t>Величина расходов (по Книге доходов и расх</w:t>
            </w:r>
            <w:r w:rsidRPr="00E56CBD">
              <w:rPr>
                <w:b/>
                <w:bCs/>
                <w:sz w:val="20"/>
                <w:szCs w:val="20"/>
                <w:lang w:eastAsia="ru-RU"/>
              </w:rPr>
              <w:t>о</w:t>
            </w:r>
            <w:r w:rsidRPr="00E56CBD">
              <w:rPr>
                <w:b/>
                <w:bCs/>
                <w:sz w:val="20"/>
                <w:szCs w:val="20"/>
                <w:lang w:eastAsia="ru-RU"/>
              </w:rPr>
              <w:t>дов)</w:t>
            </w:r>
          </w:p>
        </w:tc>
        <w:tc>
          <w:tcPr>
            <w:tcW w:w="0" w:type="auto"/>
            <w:tcBorders>
              <w:top w:val="nil"/>
              <w:left w:val="single" w:sz="4" w:space="0" w:color="auto"/>
              <w:bottom w:val="single" w:sz="4" w:space="0" w:color="auto"/>
              <w:right w:val="single" w:sz="4" w:space="0" w:color="auto"/>
            </w:tcBorders>
            <w:shd w:val="clear" w:color="auto" w:fill="FFFFFF"/>
            <w:vAlign w:val="center"/>
          </w:tcPr>
          <w:p w:rsidR="008A7714" w:rsidRPr="00E56CBD" w:rsidRDefault="008A7714" w:rsidP="00692E0A">
            <w:pPr>
              <w:suppressAutoHyphens w:val="0"/>
              <w:jc w:val="center"/>
              <w:rPr>
                <w:b/>
                <w:bCs/>
                <w:sz w:val="20"/>
                <w:szCs w:val="20"/>
                <w:lang w:eastAsia="ru-RU"/>
              </w:rPr>
            </w:pPr>
            <w:r w:rsidRPr="00E56CBD">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right"/>
              <w:rPr>
                <w:color w:val="FFFFFF"/>
                <w:sz w:val="20"/>
                <w:szCs w:val="20"/>
                <w:lang w:eastAsia="ru-RU"/>
              </w:rPr>
            </w:pPr>
            <w:r w:rsidRPr="00E56CBD">
              <w:rPr>
                <w:color w:val="FFFFFF"/>
                <w:sz w:val="20"/>
                <w:szCs w:val="20"/>
                <w:lang w:eastAsia="ru-RU"/>
              </w:rPr>
              <w:t>0</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right"/>
              <w:rPr>
                <w:color w:val="FFFFFF"/>
                <w:sz w:val="20"/>
                <w:szCs w:val="20"/>
                <w:lang w:eastAsia="ru-RU"/>
              </w:rPr>
            </w:pPr>
            <w:r w:rsidRPr="00E56CBD">
              <w:rPr>
                <w:color w:val="FFFFFF"/>
                <w:sz w:val="20"/>
                <w:szCs w:val="20"/>
                <w:lang w:eastAsia="ru-RU"/>
              </w:rPr>
              <w:t>0</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right"/>
              <w:rPr>
                <w:color w:val="FFFFFF"/>
                <w:sz w:val="20"/>
                <w:szCs w:val="20"/>
                <w:lang w:eastAsia="ru-RU"/>
              </w:rPr>
            </w:pPr>
            <w:r w:rsidRPr="00E56CBD">
              <w:rPr>
                <w:color w:val="FFFFFF"/>
                <w:sz w:val="20"/>
                <w:szCs w:val="20"/>
                <w:lang w:eastAsia="ru-RU"/>
              </w:rPr>
              <w:t>0</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right"/>
              <w:rPr>
                <w:color w:val="FFFFFF"/>
                <w:sz w:val="20"/>
                <w:szCs w:val="20"/>
                <w:lang w:eastAsia="ru-RU"/>
              </w:rPr>
            </w:pPr>
            <w:r w:rsidRPr="00E56CBD">
              <w:rPr>
                <w:color w:val="FFFFFF"/>
                <w:sz w:val="20"/>
                <w:szCs w:val="20"/>
                <w:lang w:eastAsia="ru-RU"/>
              </w:rPr>
              <w:t>0</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jc w:val="right"/>
              <w:rPr>
                <w:color w:val="FFFFFF"/>
                <w:sz w:val="20"/>
                <w:szCs w:val="20"/>
                <w:lang w:eastAsia="ru-RU"/>
              </w:rPr>
            </w:pPr>
            <w:r w:rsidRPr="00E56CBD">
              <w:rPr>
                <w:color w:val="FFFFFF"/>
                <w:sz w:val="20"/>
                <w:szCs w:val="20"/>
                <w:lang w:eastAsia="ru-RU"/>
              </w:rPr>
              <w:t>0</w:t>
            </w:r>
          </w:p>
        </w:tc>
      </w:tr>
      <w:tr w:rsidR="008A7714" w:rsidRPr="00E56CBD" w:rsidTr="00692E0A">
        <w:trPr>
          <w:trHeight w:val="120"/>
        </w:trPr>
        <w:tc>
          <w:tcPr>
            <w:tcW w:w="0" w:type="auto"/>
            <w:tcBorders>
              <w:top w:val="nil"/>
              <w:left w:val="nil"/>
              <w:bottom w:val="nil"/>
              <w:right w:val="nil"/>
            </w:tcBorders>
            <w:shd w:val="clear" w:color="auto" w:fill="FFFFFF"/>
            <w:vAlign w:val="center"/>
          </w:tcPr>
          <w:p w:rsidR="008A7714" w:rsidRPr="00E56CBD" w:rsidRDefault="008A7714" w:rsidP="00692E0A">
            <w:pPr>
              <w:suppressAutoHyphens w:val="0"/>
              <w:rPr>
                <w:b/>
                <w:bCs/>
                <w:sz w:val="20"/>
                <w:szCs w:val="20"/>
                <w:lang w:eastAsia="ru-RU"/>
              </w:rPr>
            </w:pPr>
            <w:r w:rsidRPr="00E56CBD">
              <w:rPr>
                <w:b/>
                <w:bCs/>
                <w:sz w:val="20"/>
                <w:szCs w:val="20"/>
                <w:lang w:eastAsia="ru-RU"/>
              </w:rPr>
              <w:t> </w:t>
            </w:r>
          </w:p>
        </w:tc>
        <w:tc>
          <w:tcPr>
            <w:tcW w:w="0" w:type="auto"/>
            <w:tcBorders>
              <w:top w:val="nil"/>
              <w:left w:val="nil"/>
              <w:bottom w:val="nil"/>
              <w:right w:val="nil"/>
            </w:tcBorders>
            <w:shd w:val="clear" w:color="auto" w:fill="FFFFFF"/>
            <w:vAlign w:val="center"/>
          </w:tcPr>
          <w:p w:rsidR="008A7714" w:rsidRPr="00E56CBD" w:rsidRDefault="008A7714" w:rsidP="00692E0A">
            <w:pPr>
              <w:suppressAutoHyphens w:val="0"/>
              <w:jc w:val="center"/>
              <w:rPr>
                <w:b/>
                <w:bCs/>
                <w:sz w:val="20"/>
                <w:szCs w:val="20"/>
                <w:lang w:eastAsia="ru-RU"/>
              </w:rPr>
            </w:pPr>
            <w:r w:rsidRPr="00E56CBD">
              <w:rPr>
                <w:b/>
                <w:bCs/>
                <w:sz w:val="20"/>
                <w:szCs w:val="20"/>
                <w:lang w:eastAsia="ru-RU"/>
              </w:rPr>
              <w:t> </w:t>
            </w:r>
          </w:p>
        </w:tc>
        <w:tc>
          <w:tcPr>
            <w:tcW w:w="0" w:type="auto"/>
            <w:tcBorders>
              <w:top w:val="nil"/>
              <w:left w:val="nil"/>
              <w:bottom w:val="nil"/>
              <w:right w:val="nil"/>
            </w:tcBorders>
            <w:shd w:val="clear" w:color="auto" w:fill="FFFFFF"/>
            <w:noWrap/>
            <w:vAlign w:val="bottom"/>
          </w:tcPr>
          <w:p w:rsidR="008A7714" w:rsidRPr="00E56CBD" w:rsidRDefault="008A7714" w:rsidP="00692E0A">
            <w:pPr>
              <w:suppressAutoHyphens w:val="0"/>
              <w:rPr>
                <w:color w:val="FFFFFF"/>
                <w:sz w:val="20"/>
                <w:szCs w:val="20"/>
                <w:lang w:eastAsia="ru-RU"/>
              </w:rPr>
            </w:pPr>
            <w:r w:rsidRPr="00E56CBD">
              <w:rPr>
                <w:color w:val="FFFFFF"/>
                <w:sz w:val="20"/>
                <w:szCs w:val="20"/>
                <w:lang w:eastAsia="ru-RU"/>
              </w:rPr>
              <w:t> </w:t>
            </w:r>
          </w:p>
        </w:tc>
        <w:tc>
          <w:tcPr>
            <w:tcW w:w="0" w:type="auto"/>
            <w:tcBorders>
              <w:top w:val="nil"/>
              <w:left w:val="nil"/>
              <w:bottom w:val="nil"/>
              <w:right w:val="nil"/>
            </w:tcBorders>
            <w:shd w:val="clear" w:color="auto" w:fill="FFFFFF"/>
            <w:noWrap/>
            <w:vAlign w:val="bottom"/>
          </w:tcPr>
          <w:p w:rsidR="008A7714" w:rsidRPr="00E56CBD" w:rsidRDefault="008A7714" w:rsidP="00692E0A">
            <w:pPr>
              <w:suppressAutoHyphens w:val="0"/>
              <w:rPr>
                <w:color w:val="FFFFFF"/>
                <w:sz w:val="20"/>
                <w:szCs w:val="20"/>
                <w:lang w:eastAsia="ru-RU"/>
              </w:rPr>
            </w:pPr>
            <w:r w:rsidRPr="00E56CBD">
              <w:rPr>
                <w:color w:val="FFFFFF"/>
                <w:sz w:val="20"/>
                <w:szCs w:val="20"/>
                <w:lang w:eastAsia="ru-RU"/>
              </w:rPr>
              <w:t> </w:t>
            </w:r>
          </w:p>
        </w:tc>
        <w:tc>
          <w:tcPr>
            <w:tcW w:w="0" w:type="auto"/>
            <w:tcBorders>
              <w:top w:val="nil"/>
              <w:left w:val="nil"/>
              <w:bottom w:val="nil"/>
              <w:right w:val="nil"/>
            </w:tcBorders>
            <w:shd w:val="clear" w:color="auto" w:fill="FFFFFF"/>
            <w:noWrap/>
            <w:vAlign w:val="bottom"/>
          </w:tcPr>
          <w:p w:rsidR="008A7714" w:rsidRPr="00E56CBD" w:rsidRDefault="008A7714" w:rsidP="00692E0A">
            <w:pPr>
              <w:suppressAutoHyphens w:val="0"/>
              <w:rPr>
                <w:color w:val="FFFFFF"/>
                <w:sz w:val="20"/>
                <w:szCs w:val="20"/>
                <w:lang w:eastAsia="ru-RU"/>
              </w:rPr>
            </w:pPr>
            <w:r w:rsidRPr="00E56CBD">
              <w:rPr>
                <w:color w:val="FFFFFF"/>
                <w:sz w:val="20"/>
                <w:szCs w:val="20"/>
                <w:lang w:eastAsia="ru-RU"/>
              </w:rPr>
              <w:t> </w:t>
            </w:r>
          </w:p>
        </w:tc>
        <w:tc>
          <w:tcPr>
            <w:tcW w:w="0" w:type="auto"/>
            <w:tcBorders>
              <w:top w:val="nil"/>
              <w:left w:val="nil"/>
              <w:bottom w:val="nil"/>
              <w:right w:val="nil"/>
            </w:tcBorders>
            <w:shd w:val="clear" w:color="auto" w:fill="FFFFFF"/>
            <w:noWrap/>
            <w:vAlign w:val="bottom"/>
          </w:tcPr>
          <w:p w:rsidR="008A7714" w:rsidRPr="00E56CBD" w:rsidRDefault="008A7714" w:rsidP="00692E0A">
            <w:pPr>
              <w:suppressAutoHyphens w:val="0"/>
              <w:rPr>
                <w:color w:val="FFFFFF"/>
                <w:sz w:val="20"/>
                <w:szCs w:val="20"/>
                <w:lang w:eastAsia="ru-RU"/>
              </w:rPr>
            </w:pPr>
            <w:r w:rsidRPr="00E56CBD">
              <w:rPr>
                <w:color w:val="FFFFFF"/>
                <w:sz w:val="20"/>
                <w:szCs w:val="20"/>
                <w:lang w:eastAsia="ru-RU"/>
              </w:rPr>
              <w:t> </w:t>
            </w:r>
          </w:p>
        </w:tc>
        <w:tc>
          <w:tcPr>
            <w:tcW w:w="0" w:type="auto"/>
            <w:tcBorders>
              <w:top w:val="nil"/>
              <w:left w:val="nil"/>
              <w:bottom w:val="nil"/>
              <w:right w:val="nil"/>
            </w:tcBorders>
            <w:shd w:val="clear" w:color="auto" w:fill="FFFFFF"/>
            <w:noWrap/>
            <w:vAlign w:val="bottom"/>
          </w:tcPr>
          <w:p w:rsidR="008A7714" w:rsidRPr="00E56CBD" w:rsidRDefault="008A7714" w:rsidP="00692E0A">
            <w:pPr>
              <w:suppressAutoHyphens w:val="0"/>
              <w:rPr>
                <w:color w:val="FFFFFF"/>
                <w:sz w:val="20"/>
                <w:szCs w:val="20"/>
                <w:lang w:eastAsia="ru-RU"/>
              </w:rPr>
            </w:pPr>
            <w:r w:rsidRPr="00E56CBD">
              <w:rPr>
                <w:color w:val="FFFFFF"/>
                <w:sz w:val="20"/>
                <w:szCs w:val="20"/>
                <w:lang w:eastAsia="ru-RU"/>
              </w:rPr>
              <w:t> </w:t>
            </w:r>
          </w:p>
        </w:tc>
      </w:tr>
      <w:tr w:rsidR="008A7714" w:rsidRPr="00E56CBD" w:rsidTr="00692E0A">
        <w:trPr>
          <w:trHeight w:val="360"/>
        </w:trPr>
        <w:tc>
          <w:tcPr>
            <w:tcW w:w="0" w:type="auto"/>
            <w:gridSpan w:val="6"/>
            <w:tcBorders>
              <w:top w:val="nil"/>
              <w:left w:val="nil"/>
              <w:bottom w:val="nil"/>
              <w:right w:val="nil"/>
            </w:tcBorders>
            <w:shd w:val="clear" w:color="auto" w:fill="FFFFFF"/>
            <w:noWrap/>
            <w:vAlign w:val="center"/>
          </w:tcPr>
          <w:p w:rsidR="008A7714" w:rsidRPr="00E56CBD" w:rsidRDefault="008A7714" w:rsidP="00692E0A">
            <w:pPr>
              <w:suppressAutoHyphens w:val="0"/>
              <w:rPr>
                <w:b/>
                <w:bCs/>
                <w:lang w:eastAsia="ru-RU"/>
              </w:rPr>
            </w:pPr>
            <w:r w:rsidRPr="00E56CBD">
              <w:rPr>
                <w:b/>
                <w:bCs/>
                <w:lang w:eastAsia="ru-RU"/>
              </w:rPr>
              <w:t xml:space="preserve">Раздел 16. Средняя торговая наценка </w:t>
            </w:r>
            <w:r w:rsidRPr="00E56CBD">
              <w:rPr>
                <w:sz w:val="20"/>
                <w:szCs w:val="20"/>
                <w:lang w:eastAsia="ru-RU"/>
              </w:rPr>
              <w:t>(может быть приложен отдельный расчет)</w:t>
            </w:r>
          </w:p>
        </w:tc>
        <w:tc>
          <w:tcPr>
            <w:tcW w:w="0" w:type="auto"/>
            <w:tcBorders>
              <w:top w:val="nil"/>
              <w:left w:val="nil"/>
              <w:bottom w:val="nil"/>
              <w:right w:val="nil"/>
            </w:tcBorders>
            <w:shd w:val="clear" w:color="auto" w:fill="FFFFFF"/>
            <w:noWrap/>
            <w:vAlign w:val="bottom"/>
          </w:tcPr>
          <w:p w:rsidR="008A7714" w:rsidRPr="00E56CBD" w:rsidRDefault="008A7714" w:rsidP="00692E0A">
            <w:pPr>
              <w:suppressAutoHyphens w:val="0"/>
              <w:rPr>
                <w:color w:val="FFFFFF"/>
                <w:sz w:val="20"/>
                <w:szCs w:val="20"/>
                <w:lang w:eastAsia="ru-RU"/>
              </w:rPr>
            </w:pPr>
            <w:r w:rsidRPr="00E56CBD">
              <w:rPr>
                <w:color w:val="FFFFFF"/>
                <w:sz w:val="20"/>
                <w:szCs w:val="20"/>
                <w:lang w:eastAsia="ru-RU"/>
              </w:rPr>
              <w:t> </w:t>
            </w:r>
          </w:p>
        </w:tc>
      </w:tr>
      <w:tr w:rsidR="008A7714" w:rsidRPr="00E56CBD" w:rsidTr="00692E0A">
        <w:trPr>
          <w:trHeight w:val="48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8A7714" w:rsidRPr="00E56CBD" w:rsidRDefault="008A7714" w:rsidP="00692E0A">
            <w:pPr>
              <w:suppressAutoHyphens w:val="0"/>
              <w:rPr>
                <w:b/>
                <w:bCs/>
                <w:sz w:val="20"/>
                <w:szCs w:val="20"/>
                <w:lang w:eastAsia="ru-RU"/>
              </w:rPr>
            </w:pPr>
            <w:r w:rsidRPr="00E56CBD">
              <w:rPr>
                <w:b/>
                <w:bCs/>
                <w:sz w:val="20"/>
                <w:szCs w:val="20"/>
                <w:lang w:eastAsia="ru-RU"/>
              </w:rPr>
              <w:t>Наименование товара</w:t>
            </w:r>
          </w:p>
        </w:tc>
        <w:tc>
          <w:tcPr>
            <w:tcW w:w="0" w:type="auto"/>
            <w:tcBorders>
              <w:top w:val="single" w:sz="4" w:space="0" w:color="auto"/>
              <w:left w:val="nil"/>
              <w:bottom w:val="single" w:sz="4" w:space="0" w:color="auto"/>
              <w:right w:val="single" w:sz="4" w:space="0" w:color="auto"/>
            </w:tcBorders>
            <w:shd w:val="clear" w:color="auto" w:fill="FFFFFF"/>
            <w:vAlign w:val="center"/>
          </w:tcPr>
          <w:p w:rsidR="008A7714" w:rsidRPr="00E56CBD" w:rsidRDefault="008A7714" w:rsidP="00692E0A">
            <w:pPr>
              <w:suppressAutoHyphens w:val="0"/>
              <w:jc w:val="center"/>
              <w:rPr>
                <w:b/>
                <w:bCs/>
                <w:sz w:val="20"/>
                <w:szCs w:val="20"/>
                <w:lang w:eastAsia="ru-RU"/>
              </w:rPr>
            </w:pPr>
            <w:r w:rsidRPr="00E56CBD">
              <w:rPr>
                <w:b/>
                <w:bCs/>
                <w:sz w:val="20"/>
                <w:szCs w:val="20"/>
                <w:lang w:eastAsia="ru-RU"/>
              </w:rPr>
              <w:t>Цена з</w:t>
            </w:r>
            <w:r w:rsidRPr="00E56CBD">
              <w:rPr>
                <w:b/>
                <w:bCs/>
                <w:sz w:val="20"/>
                <w:szCs w:val="20"/>
                <w:lang w:eastAsia="ru-RU"/>
              </w:rPr>
              <w:t>а</w:t>
            </w:r>
            <w:r w:rsidRPr="00E56CBD">
              <w:rPr>
                <w:b/>
                <w:bCs/>
                <w:sz w:val="20"/>
                <w:szCs w:val="20"/>
                <w:lang w:eastAsia="ru-RU"/>
              </w:rPr>
              <w:t>купки</w:t>
            </w:r>
          </w:p>
        </w:tc>
        <w:tc>
          <w:tcPr>
            <w:tcW w:w="0" w:type="auto"/>
            <w:tcBorders>
              <w:top w:val="single" w:sz="4" w:space="0" w:color="auto"/>
              <w:left w:val="nil"/>
              <w:bottom w:val="single" w:sz="4" w:space="0" w:color="auto"/>
              <w:right w:val="single" w:sz="4" w:space="0" w:color="auto"/>
            </w:tcBorders>
            <w:shd w:val="clear" w:color="auto" w:fill="FFFFFF"/>
            <w:vAlign w:val="center"/>
          </w:tcPr>
          <w:p w:rsidR="008A7714" w:rsidRPr="00E56CBD" w:rsidRDefault="008A7714" w:rsidP="00692E0A">
            <w:pPr>
              <w:suppressAutoHyphens w:val="0"/>
              <w:jc w:val="center"/>
              <w:rPr>
                <w:b/>
                <w:bCs/>
                <w:sz w:val="20"/>
                <w:szCs w:val="20"/>
                <w:lang w:eastAsia="ru-RU"/>
              </w:rPr>
            </w:pPr>
            <w:r w:rsidRPr="00E56CBD">
              <w:rPr>
                <w:b/>
                <w:bCs/>
                <w:sz w:val="20"/>
                <w:szCs w:val="20"/>
                <w:lang w:eastAsia="ru-RU"/>
              </w:rPr>
              <w:t>Цена пр</w:t>
            </w:r>
            <w:r w:rsidRPr="00E56CBD">
              <w:rPr>
                <w:b/>
                <w:bCs/>
                <w:sz w:val="20"/>
                <w:szCs w:val="20"/>
                <w:lang w:eastAsia="ru-RU"/>
              </w:rPr>
              <w:t>о</w:t>
            </w:r>
            <w:r w:rsidRPr="00E56CBD">
              <w:rPr>
                <w:b/>
                <w:bCs/>
                <w:sz w:val="20"/>
                <w:szCs w:val="20"/>
                <w:lang w:eastAsia="ru-RU"/>
              </w:rPr>
              <w:t>дажи</w:t>
            </w:r>
          </w:p>
        </w:tc>
        <w:tc>
          <w:tcPr>
            <w:tcW w:w="0" w:type="auto"/>
            <w:tcBorders>
              <w:top w:val="single" w:sz="4" w:space="0" w:color="auto"/>
              <w:left w:val="nil"/>
              <w:bottom w:val="single" w:sz="4" w:space="0" w:color="auto"/>
              <w:right w:val="single" w:sz="4" w:space="0" w:color="auto"/>
            </w:tcBorders>
            <w:shd w:val="clear" w:color="auto" w:fill="FFFFFF"/>
            <w:vAlign w:val="center"/>
          </w:tcPr>
          <w:p w:rsidR="008A7714" w:rsidRPr="00E56CBD" w:rsidRDefault="008A7714" w:rsidP="00692E0A">
            <w:pPr>
              <w:suppressAutoHyphens w:val="0"/>
              <w:jc w:val="center"/>
              <w:rPr>
                <w:b/>
                <w:bCs/>
                <w:sz w:val="20"/>
                <w:szCs w:val="20"/>
                <w:lang w:eastAsia="ru-RU"/>
              </w:rPr>
            </w:pPr>
            <w:r w:rsidRPr="00E56CBD">
              <w:rPr>
                <w:b/>
                <w:bCs/>
                <w:sz w:val="20"/>
                <w:szCs w:val="20"/>
                <w:lang w:eastAsia="ru-RU"/>
              </w:rPr>
              <w:t>Доля в выручке</w:t>
            </w:r>
          </w:p>
        </w:tc>
        <w:tc>
          <w:tcPr>
            <w:tcW w:w="0" w:type="auto"/>
            <w:tcBorders>
              <w:top w:val="nil"/>
              <w:left w:val="nil"/>
              <w:bottom w:val="nil"/>
              <w:right w:val="nil"/>
            </w:tcBorders>
            <w:shd w:val="clear" w:color="auto" w:fill="FFFFFF"/>
            <w:noWrap/>
            <w:vAlign w:val="bottom"/>
          </w:tcPr>
          <w:p w:rsidR="008A7714" w:rsidRPr="00E56CBD" w:rsidRDefault="008A7714" w:rsidP="00692E0A">
            <w:pPr>
              <w:suppressAutoHyphens w:val="0"/>
              <w:rPr>
                <w:color w:val="FFFFFF"/>
                <w:sz w:val="20"/>
                <w:szCs w:val="20"/>
                <w:lang w:eastAsia="ru-RU"/>
              </w:rPr>
            </w:pPr>
            <w:r w:rsidRPr="00E56CBD">
              <w:rPr>
                <w:color w:val="FFFFFF"/>
                <w:sz w:val="20"/>
                <w:szCs w:val="20"/>
                <w:lang w:eastAsia="ru-RU"/>
              </w:rPr>
              <w:t> </w:t>
            </w:r>
          </w:p>
        </w:tc>
        <w:tc>
          <w:tcPr>
            <w:tcW w:w="0" w:type="auto"/>
            <w:tcBorders>
              <w:top w:val="nil"/>
              <w:left w:val="nil"/>
              <w:bottom w:val="nil"/>
              <w:right w:val="nil"/>
            </w:tcBorders>
            <w:shd w:val="clear" w:color="auto" w:fill="FFFFFF"/>
            <w:noWrap/>
            <w:vAlign w:val="bottom"/>
          </w:tcPr>
          <w:p w:rsidR="008A7714" w:rsidRPr="00E56CBD" w:rsidRDefault="008A7714" w:rsidP="00692E0A">
            <w:pPr>
              <w:suppressAutoHyphens w:val="0"/>
              <w:rPr>
                <w:color w:val="FFFFFF"/>
                <w:sz w:val="20"/>
                <w:szCs w:val="20"/>
                <w:lang w:eastAsia="ru-RU"/>
              </w:rPr>
            </w:pPr>
            <w:r w:rsidRPr="00E56CBD">
              <w:rPr>
                <w:color w:val="FFFFFF"/>
                <w:sz w:val="20"/>
                <w:szCs w:val="20"/>
                <w:lang w:eastAsia="ru-RU"/>
              </w:rPr>
              <w:t> </w:t>
            </w:r>
          </w:p>
        </w:tc>
        <w:tc>
          <w:tcPr>
            <w:tcW w:w="0" w:type="auto"/>
            <w:tcBorders>
              <w:top w:val="nil"/>
              <w:left w:val="nil"/>
              <w:bottom w:val="nil"/>
              <w:right w:val="nil"/>
            </w:tcBorders>
            <w:shd w:val="clear" w:color="auto" w:fill="FFFFFF"/>
            <w:noWrap/>
            <w:vAlign w:val="bottom"/>
          </w:tcPr>
          <w:p w:rsidR="008A7714" w:rsidRPr="00E56CBD" w:rsidRDefault="008A7714" w:rsidP="00692E0A">
            <w:pPr>
              <w:suppressAutoHyphens w:val="0"/>
              <w:rPr>
                <w:color w:val="FFFFFF"/>
                <w:sz w:val="20"/>
                <w:szCs w:val="20"/>
                <w:lang w:eastAsia="ru-RU"/>
              </w:rPr>
            </w:pPr>
            <w:r w:rsidRPr="00E56CBD">
              <w:rPr>
                <w:color w:val="FFFFFF"/>
                <w:sz w:val="20"/>
                <w:szCs w:val="20"/>
                <w:lang w:eastAsia="ru-RU"/>
              </w:rPr>
              <w:t> </w:t>
            </w:r>
          </w:p>
        </w:tc>
      </w:tr>
      <w:tr w:rsidR="008A7714" w:rsidRPr="00E56CBD" w:rsidTr="00692E0A">
        <w:trPr>
          <w:trHeight w:val="480"/>
        </w:trPr>
        <w:tc>
          <w:tcPr>
            <w:tcW w:w="0" w:type="auto"/>
            <w:tcBorders>
              <w:top w:val="nil"/>
              <w:left w:val="single" w:sz="4" w:space="0" w:color="auto"/>
              <w:bottom w:val="single" w:sz="4" w:space="0" w:color="auto"/>
              <w:right w:val="single" w:sz="4" w:space="0" w:color="auto"/>
            </w:tcBorders>
            <w:shd w:val="clear" w:color="auto" w:fill="FFFFFF"/>
            <w:vAlign w:val="center"/>
          </w:tcPr>
          <w:p w:rsidR="008A7714" w:rsidRPr="00E56CBD" w:rsidRDefault="008A7714" w:rsidP="00692E0A">
            <w:pPr>
              <w:suppressAutoHyphens w:val="0"/>
              <w:rPr>
                <w:b/>
                <w:bCs/>
                <w:sz w:val="20"/>
                <w:szCs w:val="20"/>
                <w:lang w:eastAsia="ru-RU"/>
              </w:rPr>
            </w:pPr>
            <w:r w:rsidRPr="00E56CBD">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vAlign w:val="center"/>
          </w:tcPr>
          <w:p w:rsidR="008A7714" w:rsidRPr="00E56CBD" w:rsidRDefault="008A7714" w:rsidP="00692E0A">
            <w:pPr>
              <w:suppressAutoHyphens w:val="0"/>
              <w:jc w:val="center"/>
              <w:rPr>
                <w:b/>
                <w:bCs/>
                <w:sz w:val="20"/>
                <w:szCs w:val="20"/>
                <w:lang w:eastAsia="ru-RU"/>
              </w:rPr>
            </w:pPr>
            <w:r w:rsidRPr="00E56CBD">
              <w:rPr>
                <w:b/>
                <w:bCs/>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rPr>
                <w:color w:val="FFFFFF"/>
                <w:sz w:val="20"/>
                <w:szCs w:val="20"/>
                <w:lang w:eastAsia="ru-RU"/>
              </w:rPr>
            </w:pPr>
            <w:r w:rsidRPr="00E56CBD">
              <w:rPr>
                <w:color w:val="FFFFFF"/>
                <w:sz w:val="20"/>
                <w:szCs w:val="20"/>
                <w:lang w:eastAsia="ru-RU"/>
              </w:rPr>
              <w:t> </w:t>
            </w:r>
          </w:p>
        </w:tc>
        <w:tc>
          <w:tcPr>
            <w:tcW w:w="0" w:type="auto"/>
            <w:tcBorders>
              <w:top w:val="nil"/>
              <w:left w:val="nil"/>
              <w:bottom w:val="single" w:sz="4" w:space="0" w:color="auto"/>
              <w:right w:val="single" w:sz="4" w:space="0" w:color="auto"/>
            </w:tcBorders>
            <w:shd w:val="clear" w:color="auto" w:fill="FFFFFF"/>
            <w:noWrap/>
            <w:vAlign w:val="bottom"/>
          </w:tcPr>
          <w:p w:rsidR="008A7714" w:rsidRPr="00E56CBD" w:rsidRDefault="008A7714" w:rsidP="00692E0A">
            <w:pPr>
              <w:suppressAutoHyphens w:val="0"/>
              <w:rPr>
                <w:color w:val="FFFFFF"/>
                <w:sz w:val="20"/>
                <w:szCs w:val="20"/>
                <w:lang w:eastAsia="ru-RU"/>
              </w:rPr>
            </w:pPr>
            <w:r w:rsidRPr="00E56CBD">
              <w:rPr>
                <w:color w:val="FFFFFF"/>
                <w:sz w:val="20"/>
                <w:szCs w:val="20"/>
                <w:lang w:eastAsia="ru-RU"/>
              </w:rPr>
              <w:t> </w:t>
            </w:r>
          </w:p>
        </w:tc>
        <w:tc>
          <w:tcPr>
            <w:tcW w:w="0" w:type="auto"/>
            <w:tcBorders>
              <w:top w:val="nil"/>
              <w:left w:val="nil"/>
              <w:bottom w:val="nil"/>
              <w:right w:val="nil"/>
            </w:tcBorders>
            <w:shd w:val="clear" w:color="auto" w:fill="FFFFFF"/>
            <w:noWrap/>
            <w:vAlign w:val="bottom"/>
          </w:tcPr>
          <w:p w:rsidR="008A7714" w:rsidRPr="00E56CBD" w:rsidRDefault="008A7714" w:rsidP="00692E0A">
            <w:pPr>
              <w:suppressAutoHyphens w:val="0"/>
              <w:rPr>
                <w:color w:val="FFFFFF"/>
                <w:sz w:val="20"/>
                <w:szCs w:val="20"/>
                <w:lang w:eastAsia="ru-RU"/>
              </w:rPr>
            </w:pPr>
            <w:r w:rsidRPr="00E56CBD">
              <w:rPr>
                <w:color w:val="FFFFFF"/>
                <w:sz w:val="20"/>
                <w:szCs w:val="20"/>
                <w:lang w:eastAsia="ru-RU"/>
              </w:rPr>
              <w:t> </w:t>
            </w:r>
          </w:p>
        </w:tc>
        <w:tc>
          <w:tcPr>
            <w:tcW w:w="0" w:type="auto"/>
            <w:tcBorders>
              <w:top w:val="nil"/>
              <w:left w:val="nil"/>
              <w:bottom w:val="nil"/>
              <w:right w:val="nil"/>
            </w:tcBorders>
            <w:shd w:val="clear" w:color="auto" w:fill="FFFFFF"/>
            <w:noWrap/>
            <w:vAlign w:val="bottom"/>
          </w:tcPr>
          <w:p w:rsidR="008A7714" w:rsidRPr="00E56CBD" w:rsidRDefault="008A7714" w:rsidP="00692E0A">
            <w:pPr>
              <w:suppressAutoHyphens w:val="0"/>
              <w:rPr>
                <w:color w:val="FFFFFF"/>
                <w:sz w:val="20"/>
                <w:szCs w:val="20"/>
                <w:lang w:eastAsia="ru-RU"/>
              </w:rPr>
            </w:pPr>
            <w:r w:rsidRPr="00E56CBD">
              <w:rPr>
                <w:color w:val="FFFFFF"/>
                <w:sz w:val="20"/>
                <w:szCs w:val="20"/>
                <w:lang w:eastAsia="ru-RU"/>
              </w:rPr>
              <w:t> </w:t>
            </w:r>
          </w:p>
        </w:tc>
        <w:tc>
          <w:tcPr>
            <w:tcW w:w="0" w:type="auto"/>
            <w:tcBorders>
              <w:top w:val="nil"/>
              <w:left w:val="nil"/>
              <w:bottom w:val="nil"/>
              <w:right w:val="nil"/>
            </w:tcBorders>
            <w:shd w:val="clear" w:color="auto" w:fill="FFFFFF"/>
            <w:noWrap/>
            <w:vAlign w:val="bottom"/>
          </w:tcPr>
          <w:p w:rsidR="008A7714" w:rsidRPr="00E56CBD" w:rsidRDefault="008A7714" w:rsidP="00692E0A">
            <w:pPr>
              <w:suppressAutoHyphens w:val="0"/>
              <w:rPr>
                <w:color w:val="FFFFFF"/>
                <w:sz w:val="20"/>
                <w:szCs w:val="20"/>
                <w:lang w:eastAsia="ru-RU"/>
              </w:rPr>
            </w:pPr>
            <w:r w:rsidRPr="00E56CBD">
              <w:rPr>
                <w:color w:val="FFFFFF"/>
                <w:sz w:val="20"/>
                <w:szCs w:val="20"/>
                <w:lang w:eastAsia="ru-RU"/>
              </w:rPr>
              <w:t> </w:t>
            </w:r>
          </w:p>
        </w:tc>
      </w:tr>
      <w:tr w:rsidR="00271CEA" w:rsidRPr="00E56CBD" w:rsidTr="00AF300B">
        <w:trPr>
          <w:trHeight w:val="315"/>
        </w:trPr>
        <w:tc>
          <w:tcPr>
            <w:tcW w:w="0" w:type="auto"/>
            <w:gridSpan w:val="3"/>
            <w:tcBorders>
              <w:top w:val="nil"/>
              <w:left w:val="nil"/>
              <w:bottom w:val="nil"/>
              <w:right w:val="nil"/>
            </w:tcBorders>
            <w:shd w:val="clear" w:color="auto" w:fill="FFFFFF"/>
            <w:noWrap/>
            <w:vAlign w:val="bottom"/>
          </w:tcPr>
          <w:p w:rsidR="00271CEA" w:rsidRPr="00E56CBD" w:rsidRDefault="00271CEA" w:rsidP="008A7714">
            <w:pPr>
              <w:suppressAutoHyphens w:val="0"/>
              <w:rPr>
                <w:b/>
                <w:bCs/>
                <w:lang w:eastAsia="ru-RU"/>
              </w:rPr>
            </w:pPr>
            <w:r w:rsidRPr="00E56CBD">
              <w:rPr>
                <w:b/>
                <w:bCs/>
                <w:lang w:eastAsia="ru-RU"/>
              </w:rPr>
              <w:t>Подпись уполномоченного лица:</w:t>
            </w:r>
          </w:p>
          <w:p w:rsidR="00271CEA" w:rsidRPr="00E56CBD" w:rsidRDefault="00271CEA" w:rsidP="00692E0A">
            <w:pPr>
              <w:suppressAutoHyphens w:val="0"/>
              <w:rPr>
                <w:sz w:val="20"/>
                <w:szCs w:val="20"/>
                <w:lang w:eastAsia="ru-RU"/>
              </w:rPr>
            </w:pPr>
            <w:r w:rsidRPr="00E56CBD">
              <w:rPr>
                <w:sz w:val="20"/>
                <w:szCs w:val="20"/>
                <w:lang w:eastAsia="ru-RU"/>
              </w:rPr>
              <w:t> </w:t>
            </w:r>
          </w:p>
        </w:tc>
        <w:tc>
          <w:tcPr>
            <w:tcW w:w="0" w:type="auto"/>
            <w:gridSpan w:val="2"/>
            <w:tcBorders>
              <w:top w:val="nil"/>
              <w:left w:val="nil"/>
              <w:bottom w:val="nil"/>
              <w:right w:val="nil"/>
            </w:tcBorders>
            <w:shd w:val="clear" w:color="auto" w:fill="FFFFFF"/>
            <w:noWrap/>
            <w:vAlign w:val="bottom"/>
          </w:tcPr>
          <w:p w:rsidR="00271CEA" w:rsidRPr="00E56CBD" w:rsidRDefault="00271CEA" w:rsidP="00692E0A">
            <w:pPr>
              <w:suppressAutoHyphens w:val="0"/>
              <w:jc w:val="center"/>
              <w:rPr>
                <w:sz w:val="20"/>
                <w:szCs w:val="20"/>
                <w:lang w:eastAsia="ru-RU"/>
              </w:rPr>
            </w:pPr>
            <w:r w:rsidRPr="00E56CBD">
              <w:rPr>
                <w:sz w:val="20"/>
                <w:szCs w:val="20"/>
                <w:lang w:eastAsia="ru-RU"/>
              </w:rPr>
              <w:t>___________________</w:t>
            </w:r>
          </w:p>
        </w:tc>
        <w:tc>
          <w:tcPr>
            <w:tcW w:w="0" w:type="auto"/>
            <w:tcBorders>
              <w:top w:val="nil"/>
              <w:left w:val="nil"/>
              <w:bottom w:val="nil"/>
              <w:right w:val="nil"/>
            </w:tcBorders>
            <w:shd w:val="clear" w:color="auto" w:fill="FFFFFF"/>
            <w:noWrap/>
            <w:vAlign w:val="bottom"/>
          </w:tcPr>
          <w:p w:rsidR="00271CEA" w:rsidRPr="00E56CBD" w:rsidRDefault="00271CEA" w:rsidP="00692E0A">
            <w:pPr>
              <w:suppressAutoHyphens w:val="0"/>
              <w:rPr>
                <w:sz w:val="20"/>
                <w:szCs w:val="20"/>
                <w:lang w:eastAsia="ru-RU"/>
              </w:rPr>
            </w:pPr>
            <w:r w:rsidRPr="00E56CBD">
              <w:rPr>
                <w:sz w:val="20"/>
                <w:szCs w:val="20"/>
                <w:lang w:eastAsia="ru-RU"/>
              </w:rPr>
              <w:t> </w:t>
            </w:r>
          </w:p>
        </w:tc>
        <w:tc>
          <w:tcPr>
            <w:tcW w:w="0" w:type="auto"/>
            <w:tcBorders>
              <w:top w:val="nil"/>
              <w:left w:val="nil"/>
              <w:bottom w:val="nil"/>
              <w:right w:val="nil"/>
            </w:tcBorders>
            <w:shd w:val="clear" w:color="auto" w:fill="FFFFFF"/>
            <w:noWrap/>
            <w:vAlign w:val="bottom"/>
          </w:tcPr>
          <w:p w:rsidR="00271CEA" w:rsidRPr="00E56CBD" w:rsidRDefault="00271CEA" w:rsidP="00692E0A">
            <w:pPr>
              <w:suppressAutoHyphens w:val="0"/>
              <w:rPr>
                <w:sz w:val="20"/>
                <w:szCs w:val="20"/>
                <w:lang w:eastAsia="ru-RU"/>
              </w:rPr>
            </w:pPr>
            <w:r w:rsidRPr="00E56CBD">
              <w:rPr>
                <w:sz w:val="20"/>
                <w:szCs w:val="20"/>
                <w:lang w:eastAsia="ru-RU"/>
              </w:rPr>
              <w:t> </w:t>
            </w:r>
          </w:p>
        </w:tc>
      </w:tr>
    </w:tbl>
    <w:p w:rsidR="008A7714" w:rsidRPr="00E56CBD" w:rsidRDefault="008A7714" w:rsidP="008A7714">
      <w:pPr>
        <w:spacing w:line="360" w:lineRule="auto"/>
        <w:jc w:val="right"/>
        <w:rPr>
          <w:sz w:val="20"/>
          <w:szCs w:val="20"/>
        </w:rPr>
      </w:pPr>
    </w:p>
    <w:p w:rsidR="008A7714" w:rsidRPr="00E56CBD" w:rsidRDefault="008A7714" w:rsidP="008A7714">
      <w:pPr>
        <w:spacing w:line="360" w:lineRule="auto"/>
        <w:jc w:val="right"/>
        <w:rPr>
          <w:sz w:val="20"/>
          <w:szCs w:val="20"/>
        </w:rPr>
      </w:pPr>
      <w:r w:rsidRPr="00E56CBD">
        <w:rPr>
          <w:sz w:val="20"/>
          <w:szCs w:val="20"/>
        </w:rPr>
        <w:lastRenderedPageBreak/>
        <w:t xml:space="preserve">Приложение №5 </w:t>
      </w:r>
    </w:p>
    <w:p w:rsidR="00040F07" w:rsidRPr="00E56CBD" w:rsidRDefault="00040F07" w:rsidP="00040F07">
      <w:pPr>
        <w:ind w:firstLine="709"/>
        <w:jc w:val="center"/>
        <w:rPr>
          <w:sz w:val="20"/>
          <w:szCs w:val="20"/>
        </w:rPr>
      </w:pPr>
      <w:r w:rsidRPr="00E56CBD">
        <w:rPr>
          <w:sz w:val="20"/>
          <w:szCs w:val="20"/>
        </w:rPr>
        <w:t>к Правилам предоставления Микрокредитной компанией - Рязанский областной фонд поддержки малого предпринимательства микрозаймов субъектам малого и среднего предпринимательства, в том числе лицам, применяющим специальный налоговый режим «Налог на профессиональный доход», и организациям инфраструктуры поддержки субъектов малого и среднего предпринимательства</w:t>
      </w:r>
    </w:p>
    <w:p w:rsidR="008A7714" w:rsidRPr="00E56CBD" w:rsidRDefault="008A7714" w:rsidP="008A7714">
      <w:pPr>
        <w:spacing w:line="360" w:lineRule="auto"/>
        <w:jc w:val="both"/>
        <w:rPr>
          <w:sz w:val="28"/>
          <w:szCs w:val="28"/>
        </w:rPr>
      </w:pPr>
      <w:r w:rsidRPr="00E56CBD">
        <w:rPr>
          <w:sz w:val="28"/>
          <w:szCs w:val="28"/>
        </w:rPr>
        <w:t xml:space="preserve">Примерное содержание технико-экономического обоснования </w:t>
      </w:r>
    </w:p>
    <w:p w:rsidR="008A7714" w:rsidRPr="00E56CBD" w:rsidRDefault="008A7714" w:rsidP="008A7714">
      <w:pPr>
        <w:spacing w:line="360" w:lineRule="auto"/>
        <w:ind w:left="360"/>
        <w:jc w:val="both"/>
        <w:rPr>
          <w:sz w:val="28"/>
          <w:szCs w:val="28"/>
        </w:rPr>
      </w:pPr>
      <w:r w:rsidRPr="00E56CBD">
        <w:rPr>
          <w:sz w:val="28"/>
          <w:szCs w:val="28"/>
        </w:rPr>
        <w:t xml:space="preserve">Раздел </w:t>
      </w:r>
      <w:r w:rsidRPr="00E56CBD">
        <w:rPr>
          <w:sz w:val="28"/>
          <w:szCs w:val="28"/>
          <w:lang w:val="en-US"/>
        </w:rPr>
        <w:t>I</w:t>
      </w:r>
      <w:r w:rsidRPr="00E56CBD">
        <w:rPr>
          <w:sz w:val="28"/>
          <w:szCs w:val="28"/>
        </w:rPr>
        <w:t>.</w:t>
      </w:r>
    </w:p>
    <w:p w:rsidR="008A7714" w:rsidRPr="00E56CBD" w:rsidRDefault="008A7714" w:rsidP="008A7714">
      <w:pPr>
        <w:numPr>
          <w:ilvl w:val="0"/>
          <w:numId w:val="13"/>
        </w:numPr>
        <w:suppressAutoHyphens w:val="0"/>
        <w:spacing w:line="360" w:lineRule="auto"/>
        <w:jc w:val="both"/>
        <w:rPr>
          <w:sz w:val="28"/>
          <w:szCs w:val="28"/>
        </w:rPr>
      </w:pPr>
      <w:r w:rsidRPr="00E56CBD">
        <w:rPr>
          <w:sz w:val="28"/>
          <w:szCs w:val="28"/>
        </w:rPr>
        <w:t>Род деятельности предприятия: __________________________________</w:t>
      </w:r>
    </w:p>
    <w:p w:rsidR="008A7714" w:rsidRPr="00E56CBD" w:rsidRDefault="008A7714" w:rsidP="008A7714">
      <w:pPr>
        <w:numPr>
          <w:ilvl w:val="0"/>
          <w:numId w:val="13"/>
        </w:numPr>
        <w:suppressAutoHyphens w:val="0"/>
        <w:spacing w:line="360" w:lineRule="auto"/>
        <w:jc w:val="both"/>
        <w:rPr>
          <w:sz w:val="28"/>
          <w:szCs w:val="28"/>
        </w:rPr>
      </w:pPr>
      <w:r w:rsidRPr="00E56CBD">
        <w:rPr>
          <w:sz w:val="28"/>
          <w:szCs w:val="28"/>
        </w:rPr>
        <w:t>Основные поставщики: _________________________________________</w:t>
      </w:r>
    </w:p>
    <w:p w:rsidR="008A7714" w:rsidRPr="00E56CBD" w:rsidRDefault="008A7714" w:rsidP="008A7714">
      <w:pPr>
        <w:numPr>
          <w:ilvl w:val="0"/>
          <w:numId w:val="13"/>
        </w:numPr>
        <w:suppressAutoHyphens w:val="0"/>
        <w:spacing w:line="360" w:lineRule="auto"/>
        <w:jc w:val="both"/>
        <w:rPr>
          <w:sz w:val="28"/>
          <w:szCs w:val="28"/>
        </w:rPr>
      </w:pPr>
      <w:r w:rsidRPr="00E56CBD">
        <w:rPr>
          <w:sz w:val="28"/>
          <w:szCs w:val="28"/>
        </w:rPr>
        <w:t>Покупатели: __________________________________________________</w:t>
      </w:r>
    </w:p>
    <w:p w:rsidR="008A7714" w:rsidRPr="00E56CBD" w:rsidRDefault="008A7714" w:rsidP="008A7714">
      <w:pPr>
        <w:numPr>
          <w:ilvl w:val="0"/>
          <w:numId w:val="13"/>
        </w:numPr>
        <w:suppressAutoHyphens w:val="0"/>
        <w:spacing w:line="360" w:lineRule="auto"/>
        <w:jc w:val="both"/>
        <w:rPr>
          <w:sz w:val="28"/>
          <w:szCs w:val="28"/>
        </w:rPr>
      </w:pPr>
      <w:r w:rsidRPr="00E56CBD">
        <w:rPr>
          <w:sz w:val="28"/>
          <w:szCs w:val="28"/>
        </w:rPr>
        <w:t>Конкуренты: __________________________________________________</w:t>
      </w:r>
    </w:p>
    <w:p w:rsidR="008A7714" w:rsidRPr="00E56CBD" w:rsidRDefault="008A7714" w:rsidP="008A7714">
      <w:pPr>
        <w:numPr>
          <w:ilvl w:val="0"/>
          <w:numId w:val="13"/>
        </w:numPr>
        <w:suppressAutoHyphens w:val="0"/>
        <w:spacing w:line="360" w:lineRule="auto"/>
        <w:jc w:val="both"/>
        <w:rPr>
          <w:sz w:val="28"/>
          <w:szCs w:val="28"/>
        </w:rPr>
      </w:pPr>
      <w:r w:rsidRPr="00E56CBD">
        <w:rPr>
          <w:sz w:val="28"/>
          <w:szCs w:val="28"/>
        </w:rPr>
        <w:t>Доля рынка,занимаемого предприятием: __________________________</w:t>
      </w:r>
    </w:p>
    <w:p w:rsidR="008A7714" w:rsidRPr="00E56CBD" w:rsidRDefault="008A7714" w:rsidP="008A7714">
      <w:pPr>
        <w:numPr>
          <w:ilvl w:val="0"/>
          <w:numId w:val="13"/>
        </w:numPr>
        <w:suppressAutoHyphens w:val="0"/>
        <w:spacing w:line="360" w:lineRule="auto"/>
        <w:jc w:val="both"/>
        <w:rPr>
          <w:sz w:val="28"/>
          <w:szCs w:val="28"/>
        </w:rPr>
      </w:pPr>
      <w:r w:rsidRPr="00E56CBD">
        <w:rPr>
          <w:sz w:val="28"/>
          <w:szCs w:val="28"/>
        </w:rPr>
        <w:t>Дополнительно: _______________________________________________</w:t>
      </w:r>
    </w:p>
    <w:p w:rsidR="008A7714" w:rsidRPr="00E56CBD" w:rsidRDefault="008A7714" w:rsidP="008A7714">
      <w:pPr>
        <w:spacing w:line="360" w:lineRule="auto"/>
        <w:ind w:left="360"/>
        <w:jc w:val="both"/>
        <w:rPr>
          <w:sz w:val="28"/>
          <w:szCs w:val="28"/>
        </w:rPr>
      </w:pPr>
      <w:r w:rsidRPr="00E56CBD">
        <w:rPr>
          <w:sz w:val="28"/>
          <w:szCs w:val="28"/>
        </w:rPr>
        <w:t xml:space="preserve">Раздел </w:t>
      </w:r>
      <w:r w:rsidRPr="00E56CBD">
        <w:rPr>
          <w:sz w:val="28"/>
          <w:szCs w:val="28"/>
          <w:lang w:val="en-US"/>
        </w:rPr>
        <w:t>II</w:t>
      </w:r>
      <w:r w:rsidRPr="00E56CBD">
        <w:rPr>
          <w:sz w:val="28"/>
          <w:szCs w:val="28"/>
        </w:rPr>
        <w:t>.</w:t>
      </w:r>
    </w:p>
    <w:p w:rsidR="008A7714" w:rsidRPr="00E56CBD" w:rsidRDefault="008A7714" w:rsidP="008A7714">
      <w:pPr>
        <w:spacing w:line="360" w:lineRule="auto"/>
        <w:ind w:left="360"/>
        <w:jc w:val="both"/>
        <w:rPr>
          <w:sz w:val="28"/>
          <w:szCs w:val="28"/>
        </w:rPr>
      </w:pPr>
      <w:r w:rsidRPr="00E56CBD">
        <w:rPr>
          <w:sz w:val="28"/>
          <w:szCs w:val="28"/>
        </w:rPr>
        <w:t xml:space="preserve">1. Цель получения </w:t>
      </w:r>
      <w:r w:rsidR="00BE6FE7" w:rsidRPr="00E56CBD">
        <w:rPr>
          <w:sz w:val="28"/>
          <w:szCs w:val="28"/>
        </w:rPr>
        <w:t>микро</w:t>
      </w:r>
      <w:r w:rsidRPr="00E56CBD">
        <w:rPr>
          <w:sz w:val="28"/>
          <w:szCs w:val="28"/>
        </w:rPr>
        <w:t>займа (пополнение оборотных средств, приобретение основных средств, создание рабочих мест, прочее): ___________________________________________________</w:t>
      </w:r>
      <w:r w:rsidR="00040F07" w:rsidRPr="00E56CBD">
        <w:rPr>
          <w:sz w:val="28"/>
          <w:szCs w:val="28"/>
        </w:rPr>
        <w:t>_____________</w:t>
      </w:r>
    </w:p>
    <w:p w:rsidR="008A7714" w:rsidRPr="00E56CBD" w:rsidRDefault="008A7714" w:rsidP="008A7714">
      <w:pPr>
        <w:spacing w:line="360" w:lineRule="auto"/>
        <w:ind w:left="360"/>
        <w:jc w:val="both"/>
        <w:rPr>
          <w:sz w:val="28"/>
          <w:szCs w:val="28"/>
        </w:rPr>
      </w:pPr>
      <w:r w:rsidRPr="00E56CBD">
        <w:rPr>
          <w:sz w:val="28"/>
          <w:szCs w:val="28"/>
        </w:rPr>
        <w:t>2. Расходование средств, смета: ____________________________________</w:t>
      </w:r>
    </w:p>
    <w:p w:rsidR="008A7714" w:rsidRPr="00E56CBD" w:rsidRDefault="008A7714" w:rsidP="008A7714">
      <w:pPr>
        <w:spacing w:line="360" w:lineRule="auto"/>
        <w:ind w:left="360"/>
        <w:jc w:val="both"/>
        <w:rPr>
          <w:sz w:val="28"/>
          <w:szCs w:val="28"/>
        </w:rPr>
      </w:pPr>
      <w:r w:rsidRPr="00E56CBD">
        <w:rPr>
          <w:sz w:val="28"/>
          <w:szCs w:val="28"/>
        </w:rPr>
        <w:t>________________________________________________________________</w:t>
      </w:r>
    </w:p>
    <w:p w:rsidR="008A7714" w:rsidRPr="00E56CBD" w:rsidRDefault="008A7714" w:rsidP="008A7714">
      <w:pPr>
        <w:spacing w:line="360" w:lineRule="auto"/>
        <w:ind w:left="360"/>
        <w:jc w:val="both"/>
        <w:rPr>
          <w:sz w:val="28"/>
          <w:szCs w:val="28"/>
        </w:rPr>
      </w:pPr>
      <w:r w:rsidRPr="00E56CBD">
        <w:rPr>
          <w:sz w:val="28"/>
          <w:szCs w:val="28"/>
        </w:rPr>
        <w:t>________________________________________________________________</w:t>
      </w:r>
    </w:p>
    <w:p w:rsidR="008A7714" w:rsidRPr="00E56CBD" w:rsidRDefault="008A7714" w:rsidP="008A7714">
      <w:pPr>
        <w:spacing w:line="360" w:lineRule="auto"/>
        <w:ind w:left="360"/>
        <w:jc w:val="both"/>
        <w:rPr>
          <w:sz w:val="28"/>
          <w:szCs w:val="28"/>
        </w:rPr>
      </w:pPr>
      <w:r w:rsidRPr="00E56CBD">
        <w:rPr>
          <w:sz w:val="28"/>
          <w:szCs w:val="28"/>
        </w:rPr>
        <w:t>________________________________________________________________</w:t>
      </w:r>
    </w:p>
    <w:p w:rsidR="008A7714" w:rsidRPr="00E56CBD" w:rsidRDefault="008A7714" w:rsidP="008A7714">
      <w:pPr>
        <w:spacing w:line="360" w:lineRule="auto"/>
        <w:ind w:left="360"/>
        <w:jc w:val="both"/>
        <w:rPr>
          <w:sz w:val="28"/>
          <w:szCs w:val="28"/>
        </w:rPr>
      </w:pPr>
      <w:r w:rsidRPr="00E56CBD">
        <w:rPr>
          <w:sz w:val="28"/>
          <w:szCs w:val="28"/>
        </w:rPr>
        <w:t xml:space="preserve">Раздел </w:t>
      </w:r>
      <w:r w:rsidRPr="00E56CBD">
        <w:rPr>
          <w:sz w:val="28"/>
          <w:szCs w:val="28"/>
          <w:lang w:val="en-US"/>
        </w:rPr>
        <w:t>III</w:t>
      </w:r>
      <w:r w:rsidRPr="00E56CBD">
        <w:rPr>
          <w:sz w:val="28"/>
          <w:szCs w:val="28"/>
        </w:rPr>
        <w:t>.</w:t>
      </w:r>
    </w:p>
    <w:p w:rsidR="008A7714" w:rsidRPr="00E56CBD" w:rsidRDefault="008A7714" w:rsidP="008A7714">
      <w:pPr>
        <w:spacing w:line="360" w:lineRule="auto"/>
        <w:ind w:left="360"/>
        <w:jc w:val="both"/>
        <w:rPr>
          <w:sz w:val="28"/>
          <w:szCs w:val="28"/>
        </w:rPr>
      </w:pPr>
      <w:r w:rsidRPr="00E56CBD">
        <w:rPr>
          <w:sz w:val="28"/>
          <w:szCs w:val="28"/>
        </w:rPr>
        <w:t>1. Доход общий (размер, источник) _________________________________</w:t>
      </w:r>
    </w:p>
    <w:p w:rsidR="008A7714" w:rsidRPr="00E56CBD" w:rsidRDefault="008A7714" w:rsidP="008A7714">
      <w:pPr>
        <w:spacing w:line="360" w:lineRule="auto"/>
        <w:ind w:left="360"/>
        <w:jc w:val="both"/>
        <w:rPr>
          <w:sz w:val="28"/>
          <w:szCs w:val="28"/>
        </w:rPr>
      </w:pPr>
      <w:r w:rsidRPr="00E56CBD">
        <w:rPr>
          <w:sz w:val="28"/>
          <w:szCs w:val="28"/>
        </w:rPr>
        <w:t>________________________________________________________________</w:t>
      </w:r>
    </w:p>
    <w:p w:rsidR="008A7714" w:rsidRPr="00E56CBD" w:rsidRDefault="008A7714" w:rsidP="008A7714">
      <w:pPr>
        <w:spacing w:line="360" w:lineRule="auto"/>
        <w:ind w:left="360"/>
        <w:jc w:val="both"/>
        <w:rPr>
          <w:sz w:val="28"/>
          <w:szCs w:val="28"/>
        </w:rPr>
      </w:pPr>
      <w:r w:rsidRPr="00E56CBD">
        <w:rPr>
          <w:sz w:val="28"/>
          <w:szCs w:val="28"/>
        </w:rPr>
        <w:t xml:space="preserve">2. Доход на погашение </w:t>
      </w:r>
      <w:r w:rsidR="00BE6FE7" w:rsidRPr="00E56CBD">
        <w:rPr>
          <w:sz w:val="28"/>
          <w:szCs w:val="28"/>
        </w:rPr>
        <w:t>микро</w:t>
      </w:r>
      <w:r w:rsidRPr="00E56CBD">
        <w:rPr>
          <w:sz w:val="28"/>
          <w:szCs w:val="28"/>
        </w:rPr>
        <w:t>займа (размер, источник): ___________________</w:t>
      </w:r>
    </w:p>
    <w:p w:rsidR="008A7714" w:rsidRPr="00E56CBD" w:rsidRDefault="008A7714" w:rsidP="008A7714">
      <w:pPr>
        <w:spacing w:line="360" w:lineRule="auto"/>
        <w:ind w:left="360"/>
        <w:jc w:val="both"/>
        <w:rPr>
          <w:sz w:val="28"/>
          <w:szCs w:val="28"/>
        </w:rPr>
      </w:pPr>
      <w:r w:rsidRPr="00E56CBD">
        <w:rPr>
          <w:sz w:val="28"/>
          <w:szCs w:val="28"/>
        </w:rPr>
        <w:t>________________________________________________________________</w:t>
      </w:r>
    </w:p>
    <w:p w:rsidR="008A7714" w:rsidRPr="00E56CBD" w:rsidRDefault="008A7714" w:rsidP="008A7714">
      <w:pPr>
        <w:spacing w:line="360" w:lineRule="auto"/>
        <w:ind w:left="360"/>
        <w:jc w:val="both"/>
        <w:rPr>
          <w:sz w:val="28"/>
          <w:szCs w:val="28"/>
        </w:rPr>
      </w:pPr>
      <w:r w:rsidRPr="00E56CBD">
        <w:rPr>
          <w:sz w:val="28"/>
          <w:szCs w:val="28"/>
        </w:rPr>
        <w:t>3. Рентабельность бизнеса (в рублях и в процентах): ___________________</w:t>
      </w:r>
    </w:p>
    <w:p w:rsidR="008A7714" w:rsidRPr="00E56CBD" w:rsidRDefault="008A7714" w:rsidP="008A7714">
      <w:pPr>
        <w:spacing w:line="360" w:lineRule="auto"/>
        <w:ind w:left="360"/>
        <w:jc w:val="both"/>
        <w:rPr>
          <w:sz w:val="28"/>
          <w:szCs w:val="28"/>
        </w:rPr>
      </w:pPr>
    </w:p>
    <w:p w:rsidR="008A7714" w:rsidRPr="00E56CBD" w:rsidRDefault="008A7714" w:rsidP="008A7714">
      <w:pPr>
        <w:spacing w:line="360" w:lineRule="auto"/>
        <w:jc w:val="both"/>
        <w:rPr>
          <w:sz w:val="28"/>
          <w:szCs w:val="28"/>
        </w:rPr>
      </w:pPr>
      <w:r w:rsidRPr="00E56CBD">
        <w:rPr>
          <w:sz w:val="28"/>
          <w:szCs w:val="28"/>
        </w:rPr>
        <w:t xml:space="preserve">Дополнительная информация к технико-экономическому обоснованию: </w:t>
      </w:r>
    </w:p>
    <w:p w:rsidR="008A7714" w:rsidRPr="00E56CBD" w:rsidRDefault="008A7714" w:rsidP="008A7714">
      <w:pPr>
        <w:spacing w:line="360" w:lineRule="auto"/>
        <w:jc w:val="both"/>
        <w:rPr>
          <w:sz w:val="28"/>
          <w:szCs w:val="28"/>
        </w:rPr>
      </w:pPr>
      <w:r w:rsidRPr="00E56CBD">
        <w:rPr>
          <w:sz w:val="28"/>
          <w:szCs w:val="28"/>
        </w:rPr>
        <w:t>________________________________________________________________</w:t>
      </w:r>
    </w:p>
    <w:p w:rsidR="00A57805" w:rsidRPr="00E56CBD" w:rsidRDefault="008A7714" w:rsidP="00BF272B">
      <w:pPr>
        <w:spacing w:line="360" w:lineRule="auto"/>
        <w:jc w:val="both"/>
      </w:pPr>
      <w:r w:rsidRPr="00E56CBD">
        <w:t>Подпись руководителя: ________________________</w:t>
      </w:r>
      <w:r w:rsidR="00BF272B" w:rsidRPr="00E56CBD">
        <w:t>_____ Дата: __________________</w:t>
      </w:r>
    </w:p>
    <w:p w:rsidR="00506FBC" w:rsidRPr="00E56CBD" w:rsidRDefault="00506FBC" w:rsidP="00506FBC">
      <w:pPr>
        <w:jc w:val="right"/>
        <w:rPr>
          <w:sz w:val="20"/>
          <w:szCs w:val="20"/>
        </w:rPr>
      </w:pPr>
      <w:r w:rsidRPr="00E56CBD">
        <w:rPr>
          <w:sz w:val="20"/>
          <w:szCs w:val="20"/>
        </w:rPr>
        <w:lastRenderedPageBreak/>
        <w:t xml:space="preserve">Приложение №6 </w:t>
      </w:r>
    </w:p>
    <w:p w:rsidR="00506FBC" w:rsidRPr="00E56CBD" w:rsidRDefault="00506FBC" w:rsidP="00506FBC">
      <w:pPr>
        <w:jc w:val="center"/>
        <w:rPr>
          <w:sz w:val="20"/>
          <w:szCs w:val="20"/>
        </w:rPr>
      </w:pPr>
      <w:r w:rsidRPr="00E56CBD">
        <w:rPr>
          <w:sz w:val="20"/>
          <w:szCs w:val="20"/>
        </w:rPr>
        <w:t>к Правилам предоставления Микрокредитной компанией - Рязанский областной фонд поддержки малого предпринимательства микрозаймов субъектам малого и среднего предпринимательства, в том числе лицам, применяющим специальный налоговый режим «Налог на профессиональный доход», и организациям инфраструктуры поддержки субъектов малого и среднего предпринимательства</w:t>
      </w:r>
    </w:p>
    <w:p w:rsidR="00506FBC" w:rsidRPr="00E56CBD" w:rsidRDefault="00506FBC" w:rsidP="00506FBC">
      <w:pPr>
        <w:jc w:val="center"/>
        <w:rPr>
          <w:sz w:val="28"/>
          <w:szCs w:val="28"/>
        </w:rPr>
      </w:pPr>
    </w:p>
    <w:p w:rsidR="00506FBC" w:rsidRPr="00E56CBD" w:rsidRDefault="00506FBC" w:rsidP="00506FBC">
      <w:pPr>
        <w:jc w:val="center"/>
        <w:rPr>
          <w:sz w:val="28"/>
          <w:szCs w:val="28"/>
        </w:rPr>
      </w:pPr>
      <w:r w:rsidRPr="00E56CBD">
        <w:rPr>
          <w:sz w:val="28"/>
          <w:szCs w:val="28"/>
        </w:rPr>
        <w:t>Гарантийное письмо</w:t>
      </w:r>
    </w:p>
    <w:p w:rsidR="00506FBC" w:rsidRPr="00E56CBD" w:rsidRDefault="00506FBC" w:rsidP="00506FBC">
      <w:pPr>
        <w:jc w:val="center"/>
        <w:rPr>
          <w:sz w:val="28"/>
          <w:szCs w:val="28"/>
        </w:rPr>
      </w:pPr>
    </w:p>
    <w:p w:rsidR="00506FBC" w:rsidRPr="00E56CBD" w:rsidRDefault="00506FBC" w:rsidP="00506FBC">
      <w:pPr>
        <w:ind w:firstLine="709"/>
        <w:jc w:val="both"/>
        <w:rPr>
          <w:sz w:val="28"/>
          <w:szCs w:val="28"/>
        </w:rPr>
      </w:pPr>
      <w:r w:rsidRPr="00E56CBD">
        <w:rPr>
          <w:sz w:val="28"/>
          <w:szCs w:val="28"/>
        </w:rPr>
        <w:t>Я, __________________________________________________________,</w:t>
      </w:r>
    </w:p>
    <w:p w:rsidR="00506FBC" w:rsidRPr="00E56CBD" w:rsidRDefault="00506FBC" w:rsidP="00506FBC">
      <w:pPr>
        <w:ind w:left="1418"/>
        <w:jc w:val="both"/>
        <w:rPr>
          <w:sz w:val="16"/>
          <w:szCs w:val="16"/>
        </w:rPr>
      </w:pPr>
      <w:r w:rsidRPr="00E56CBD">
        <w:rPr>
          <w:sz w:val="16"/>
          <w:szCs w:val="16"/>
        </w:rPr>
        <w:t xml:space="preserve">          (полностью фамилия, имя и отчество (при наличии) заемщика, его уполномоченного представителя)</w:t>
      </w:r>
    </w:p>
    <w:p w:rsidR="00506FBC" w:rsidRPr="00E56CBD" w:rsidRDefault="00506FBC" w:rsidP="00506FBC">
      <w:pPr>
        <w:jc w:val="both"/>
        <w:rPr>
          <w:sz w:val="28"/>
          <w:szCs w:val="28"/>
        </w:rPr>
      </w:pPr>
      <w:r w:rsidRPr="00E56CBD">
        <w:rPr>
          <w:sz w:val="28"/>
          <w:szCs w:val="28"/>
        </w:rPr>
        <w:t xml:space="preserve">настоящим подтверждаю, что у _______________________________________ </w:t>
      </w:r>
    </w:p>
    <w:p w:rsidR="00506FBC" w:rsidRPr="00E56CBD" w:rsidRDefault="00506FBC" w:rsidP="00506FBC">
      <w:pPr>
        <w:ind w:left="4254" w:firstLine="709"/>
        <w:jc w:val="both"/>
        <w:rPr>
          <w:sz w:val="16"/>
          <w:szCs w:val="16"/>
        </w:rPr>
      </w:pPr>
      <w:r w:rsidRPr="00E56CBD">
        <w:rPr>
          <w:sz w:val="16"/>
          <w:szCs w:val="16"/>
        </w:rPr>
        <w:t xml:space="preserve">  (полное наименование заявителя)</w:t>
      </w:r>
    </w:p>
    <w:p w:rsidR="00506FBC" w:rsidRPr="00E56CBD" w:rsidRDefault="00506FBC" w:rsidP="00506FBC">
      <w:pPr>
        <w:jc w:val="both"/>
        <w:rPr>
          <w:sz w:val="28"/>
          <w:szCs w:val="28"/>
        </w:rPr>
      </w:pPr>
      <w:r w:rsidRPr="00E56CBD">
        <w:rPr>
          <w:sz w:val="28"/>
          <w:szCs w:val="28"/>
        </w:rPr>
        <w:t>__________________________________________________________________</w:t>
      </w:r>
    </w:p>
    <w:p w:rsidR="00506FBC" w:rsidRPr="00E56CBD" w:rsidRDefault="00506FBC" w:rsidP="00506FBC">
      <w:pPr>
        <w:jc w:val="both"/>
        <w:rPr>
          <w:sz w:val="28"/>
          <w:szCs w:val="28"/>
        </w:rPr>
      </w:pPr>
      <w:r w:rsidRPr="00E56CBD">
        <w:rPr>
          <w:sz w:val="28"/>
          <w:szCs w:val="28"/>
        </w:rPr>
        <w:t>отсутствует задолженность перед его работниками (персоналом) по заработной плате более 3 (трех) месяцев.</w:t>
      </w:r>
    </w:p>
    <w:p w:rsidR="00506FBC" w:rsidRPr="00E56CBD" w:rsidRDefault="00506FBC" w:rsidP="00506FBC">
      <w:pPr>
        <w:jc w:val="both"/>
        <w:rPr>
          <w:sz w:val="28"/>
          <w:szCs w:val="28"/>
        </w:rPr>
      </w:pPr>
      <w:r w:rsidRPr="00E56CBD">
        <w:rPr>
          <w:sz w:val="28"/>
          <w:szCs w:val="28"/>
        </w:rPr>
        <w:tab/>
        <w:t>Я предупрежден(-а), что отсутствие у заявителя задолженности перед его работниками (персоналом) по заработной плате более 3 (трех) месяцев является существенным условием при принятии решения о предоставлении микрозайма (займа) и в случае наличия таковой принимается решение об отказе в предоставлении микрозайма (займа).</w:t>
      </w:r>
    </w:p>
    <w:p w:rsidR="00506FBC" w:rsidRPr="00E56CBD" w:rsidRDefault="00506FBC" w:rsidP="00506FBC">
      <w:pPr>
        <w:jc w:val="both"/>
        <w:rPr>
          <w:sz w:val="28"/>
          <w:szCs w:val="28"/>
        </w:rPr>
      </w:pPr>
      <w:r w:rsidRPr="00E56CBD">
        <w:rPr>
          <w:sz w:val="28"/>
          <w:szCs w:val="28"/>
        </w:rPr>
        <w:tab/>
        <w:t>Я предупрежден(-а), что в случае предоставления заведомо ложной информации относительно данного факта, повлекшей необоснованное предоставление микрозайма (займа), я могу быть привлечен(-а) к установленной законодательством Российской Федерации ответственности, в том числе к ответственности, предусмотренной ст.159.1 Уголовного кодекса Российской Федерации.</w:t>
      </w:r>
    </w:p>
    <w:p w:rsidR="00506FBC" w:rsidRPr="00E56CBD" w:rsidRDefault="00506FBC" w:rsidP="00506FBC">
      <w:pPr>
        <w:jc w:val="both"/>
        <w:rPr>
          <w:sz w:val="28"/>
          <w:szCs w:val="28"/>
        </w:rPr>
      </w:pPr>
    </w:p>
    <w:p w:rsidR="00506FBC" w:rsidRPr="00E56CBD" w:rsidRDefault="00506FBC" w:rsidP="00506FBC">
      <w:pPr>
        <w:jc w:val="both"/>
        <w:rPr>
          <w:sz w:val="28"/>
          <w:szCs w:val="28"/>
        </w:rPr>
      </w:pPr>
      <w:r w:rsidRPr="00E56CBD">
        <w:rPr>
          <w:sz w:val="28"/>
          <w:szCs w:val="28"/>
        </w:rPr>
        <w:t>«__»___________20__г.</w:t>
      </w:r>
      <w:r w:rsidRPr="00E56CBD">
        <w:rPr>
          <w:sz w:val="28"/>
          <w:szCs w:val="28"/>
        </w:rPr>
        <w:tab/>
      </w:r>
      <w:r w:rsidRPr="00E56CBD">
        <w:rPr>
          <w:sz w:val="28"/>
          <w:szCs w:val="28"/>
        </w:rPr>
        <w:tab/>
      </w:r>
      <w:r w:rsidRPr="00E56CBD">
        <w:rPr>
          <w:sz w:val="28"/>
          <w:szCs w:val="28"/>
        </w:rPr>
        <w:tab/>
        <w:t>______________/________________/</w:t>
      </w:r>
    </w:p>
    <w:p w:rsidR="00506FBC" w:rsidRPr="00907E06" w:rsidRDefault="00506FBC" w:rsidP="00506FBC">
      <w:pPr>
        <w:ind w:left="4963" w:firstLine="709"/>
        <w:jc w:val="both"/>
        <w:rPr>
          <w:sz w:val="16"/>
          <w:szCs w:val="16"/>
        </w:rPr>
      </w:pPr>
      <w:r w:rsidRPr="00E56CBD">
        <w:rPr>
          <w:sz w:val="16"/>
          <w:szCs w:val="16"/>
        </w:rPr>
        <w:t>(подпись)</w:t>
      </w:r>
      <w:r w:rsidRPr="00E56CBD">
        <w:rPr>
          <w:sz w:val="16"/>
          <w:szCs w:val="16"/>
        </w:rPr>
        <w:tab/>
      </w:r>
      <w:r w:rsidRPr="00E56CBD">
        <w:rPr>
          <w:sz w:val="16"/>
          <w:szCs w:val="16"/>
        </w:rPr>
        <w:tab/>
        <w:t xml:space="preserve">    (фамилия и инициалы)</w:t>
      </w:r>
    </w:p>
    <w:p w:rsidR="00506FBC" w:rsidRPr="00F363C4" w:rsidRDefault="00506FBC" w:rsidP="00506FBC">
      <w:pPr>
        <w:jc w:val="both"/>
        <w:rPr>
          <w:sz w:val="20"/>
          <w:szCs w:val="20"/>
        </w:rPr>
      </w:pPr>
    </w:p>
    <w:p w:rsidR="00506FBC" w:rsidRDefault="00506FBC" w:rsidP="00BF272B">
      <w:pPr>
        <w:spacing w:line="360" w:lineRule="auto"/>
        <w:jc w:val="both"/>
      </w:pPr>
    </w:p>
    <w:sectPr w:rsidR="00506FBC" w:rsidSect="002D33BB">
      <w:headerReference w:type="default" r:id="rId14"/>
      <w:footnotePr>
        <w:pos w:val="beneathText"/>
      </w:footnotePr>
      <w:pgSz w:w="11905" w:h="16837"/>
      <w:pgMar w:top="1134" w:right="850"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A49" w:rsidRDefault="00264A49" w:rsidP="002D33BB">
      <w:r>
        <w:separator/>
      </w:r>
    </w:p>
  </w:endnote>
  <w:endnote w:type="continuationSeparator" w:id="0">
    <w:p w:rsidR="00264A49" w:rsidRDefault="00264A49" w:rsidP="002D33B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altName w:val="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A49" w:rsidRDefault="00264A49" w:rsidP="002D33BB">
      <w:r>
        <w:separator/>
      </w:r>
    </w:p>
  </w:footnote>
  <w:footnote w:type="continuationSeparator" w:id="0">
    <w:p w:rsidR="00264A49" w:rsidRDefault="00264A49" w:rsidP="002D33BB">
      <w:r>
        <w:continuationSeparator/>
      </w:r>
    </w:p>
  </w:footnote>
  <w:footnote w:id="1">
    <w:p w:rsidR="00DE3AFC" w:rsidRPr="00FD0B63" w:rsidRDefault="00DE3AFC" w:rsidP="008A7714">
      <w:pPr>
        <w:pStyle w:val="af1"/>
        <w:rPr>
          <w:rFonts w:ascii="Times New Roman" w:hAnsi="Times New Roman" w:cs="Times New Roman"/>
        </w:rPr>
      </w:pPr>
      <w:r w:rsidRPr="004038FC">
        <w:rPr>
          <w:rStyle w:val="af0"/>
          <w:rFonts w:ascii="Times New Roman" w:hAnsi="Times New Roman" w:cs="Times New Roman"/>
        </w:rPr>
        <w:footnoteRef/>
      </w:r>
      <w:r w:rsidRPr="004038FC">
        <w:rPr>
          <w:rFonts w:ascii="Times New Roman" w:hAnsi="Times New Roman" w:cs="Times New Roman"/>
        </w:rPr>
        <w:t xml:space="preserve"> </w:t>
      </w:r>
      <w:r w:rsidRPr="004038FC">
        <w:rPr>
          <w:rFonts w:ascii="Times New Roman" w:hAnsi="Times New Roman"/>
        </w:rPr>
        <w:t>По приведенной форме заполняется анкета юридическим лицом - Поручителем</w:t>
      </w:r>
      <w:r w:rsidRPr="00FD0B63">
        <w:rPr>
          <w:rFonts w:ascii="Times New Roman" w:hAnsi="Times New Roman" w:cs="Times New Roman"/>
        </w:rPr>
        <w:t>.</w:t>
      </w:r>
    </w:p>
    <w:p w:rsidR="00DE3AFC" w:rsidRPr="00FD0B63" w:rsidRDefault="00DE3AFC" w:rsidP="008A7714">
      <w:pPr>
        <w:pStyle w:val="af1"/>
        <w:rPr>
          <w:rFonts w:ascii="Times New Roman" w:hAnsi="Times New Roman" w:cs="Times New Roman"/>
        </w:rPr>
      </w:pPr>
    </w:p>
    <w:p w:rsidR="00DE3AFC" w:rsidRDefault="00DE3AFC" w:rsidP="008A7714">
      <w:pPr>
        <w:pStyle w:val="af1"/>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AFC" w:rsidRDefault="00321606">
    <w:pPr>
      <w:pStyle w:val="ac"/>
      <w:jc w:val="center"/>
    </w:pPr>
    <w:r>
      <w:fldChar w:fldCharType="begin"/>
    </w:r>
    <w:r w:rsidR="00DE3AFC">
      <w:instrText xml:space="preserve"> PAGE   \* MERGEFORMAT </w:instrText>
    </w:r>
    <w:r>
      <w:fldChar w:fldCharType="separate"/>
    </w:r>
    <w:r w:rsidR="00502652">
      <w:rPr>
        <w:noProof/>
      </w:rPr>
      <w:t>5</w:t>
    </w:r>
    <w:r>
      <w:fldChar w:fldCharType="end"/>
    </w:r>
  </w:p>
  <w:p w:rsidR="00DE3AFC" w:rsidRDefault="00DE3AFC">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singleLevel"/>
    <w:tmpl w:val="00000001"/>
    <w:name w:val="WW8Num1"/>
    <w:lvl w:ilvl="0">
      <w:start w:val="1"/>
      <w:numFmt w:val="bullet"/>
      <w:lvlText w:val="-"/>
      <w:lvlJc w:val="left"/>
      <w:pPr>
        <w:tabs>
          <w:tab w:val="num" w:pos="720"/>
        </w:tabs>
        <w:ind w:left="720" w:hanging="360"/>
      </w:pPr>
      <w:rPr>
        <w:rFonts w:ascii="Arial" w:hAnsi="Arial"/>
      </w:rPr>
    </w:lvl>
  </w:abstractNum>
  <w:abstractNum w:abstractNumId="2">
    <w:nsid w:val="00000002"/>
    <w:multiLevelType w:val="multilevel"/>
    <w:tmpl w:val="00000002"/>
    <w:name w:val="WW8Num3"/>
    <w:lvl w:ilvl="0">
      <w:start w:val="1"/>
      <w:numFmt w:val="decimal"/>
      <w:lvlText w:val="%1."/>
      <w:lvlJc w:val="left"/>
      <w:pPr>
        <w:tabs>
          <w:tab w:val="num" w:pos="1080"/>
        </w:tabs>
        <w:ind w:left="1080" w:hanging="360"/>
      </w:pPr>
    </w:lvl>
    <w:lvl w:ilvl="1">
      <w:start w:val="1"/>
      <w:numFmt w:val="bullet"/>
      <w:lvlText w:val="-"/>
      <w:lvlJc w:val="left"/>
      <w:pPr>
        <w:tabs>
          <w:tab w:val="num" w:pos="1800"/>
        </w:tabs>
        <w:ind w:left="1800" w:hanging="360"/>
      </w:pPr>
      <w:rPr>
        <w:rFonts w:ascii="Arial" w:hAnsi="Arial"/>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00000003"/>
    <w:multiLevelType w:val="singleLevel"/>
    <w:tmpl w:val="00000003"/>
    <w:name w:val="WW8Num4"/>
    <w:lvl w:ilvl="0">
      <w:start w:val="1"/>
      <w:numFmt w:val="bullet"/>
      <w:lvlText w:val="-"/>
      <w:lvlJc w:val="left"/>
      <w:pPr>
        <w:tabs>
          <w:tab w:val="num" w:pos="720"/>
        </w:tabs>
        <w:ind w:left="720" w:hanging="360"/>
      </w:pPr>
      <w:rPr>
        <w:rFonts w:ascii="Arial" w:hAnsi="Arial"/>
      </w:rPr>
    </w:lvl>
  </w:abstractNum>
  <w:abstractNum w:abstractNumId="4">
    <w:nsid w:val="00000004"/>
    <w:multiLevelType w:val="singleLevel"/>
    <w:tmpl w:val="00000004"/>
    <w:name w:val="WW8Num5"/>
    <w:lvl w:ilvl="0">
      <w:start w:val="1"/>
      <w:numFmt w:val="bullet"/>
      <w:lvlText w:val="-"/>
      <w:lvlJc w:val="left"/>
      <w:pPr>
        <w:tabs>
          <w:tab w:val="num" w:pos="720"/>
        </w:tabs>
        <w:ind w:left="720" w:hanging="360"/>
      </w:pPr>
      <w:rPr>
        <w:rFonts w:ascii="Arial" w:hAnsi="Arial"/>
      </w:rPr>
    </w:lvl>
  </w:abstractNum>
  <w:abstractNum w:abstractNumId="5">
    <w:nsid w:val="00000005"/>
    <w:multiLevelType w:val="singleLevel"/>
    <w:tmpl w:val="00000005"/>
    <w:name w:val="WW8Num6"/>
    <w:lvl w:ilvl="0">
      <w:start w:val="1"/>
      <w:numFmt w:val="bullet"/>
      <w:lvlText w:val="-"/>
      <w:lvlJc w:val="left"/>
      <w:pPr>
        <w:tabs>
          <w:tab w:val="num" w:pos="1420"/>
        </w:tabs>
        <w:ind w:left="1420" w:hanging="360"/>
      </w:pPr>
      <w:rPr>
        <w:rFonts w:ascii="Arial" w:hAnsi="Arial"/>
      </w:rPr>
    </w:lvl>
  </w:abstractNum>
  <w:abstractNum w:abstractNumId="6">
    <w:nsid w:val="00000006"/>
    <w:multiLevelType w:val="multilevel"/>
    <w:tmpl w:val="000000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15771CD0"/>
    <w:multiLevelType w:val="hybridMultilevel"/>
    <w:tmpl w:val="25A6BB4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5AF153E"/>
    <w:multiLevelType w:val="hybridMultilevel"/>
    <w:tmpl w:val="4546F5F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80E7D8A"/>
    <w:multiLevelType w:val="hybridMultilevel"/>
    <w:tmpl w:val="F6BC10F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4FF07ED"/>
    <w:multiLevelType w:val="hybridMultilevel"/>
    <w:tmpl w:val="692AEBFA"/>
    <w:lvl w:ilvl="0" w:tplc="7FA6764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81D0F7D"/>
    <w:multiLevelType w:val="hybridMultilevel"/>
    <w:tmpl w:val="7E82BFD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3064B6"/>
    <w:multiLevelType w:val="multilevel"/>
    <w:tmpl w:val="3BA0E68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DB33142"/>
    <w:multiLevelType w:val="hybridMultilevel"/>
    <w:tmpl w:val="CE5ACD82"/>
    <w:lvl w:ilvl="0" w:tplc="574C6352">
      <w:start w:val="1"/>
      <w:numFmt w:val="bullet"/>
      <w:lvlText w:val=""/>
      <w:lvlJc w:val="left"/>
      <w:pPr>
        <w:ind w:left="1428" w:hanging="360"/>
      </w:pPr>
      <w:rPr>
        <w:rFonts w:ascii="Symbol" w:hAnsi="Symbol" w:hint="default"/>
      </w:rPr>
    </w:lvl>
    <w:lvl w:ilvl="1" w:tplc="CA54A744" w:tentative="1">
      <w:start w:val="1"/>
      <w:numFmt w:val="bullet"/>
      <w:lvlText w:val="o"/>
      <w:lvlJc w:val="left"/>
      <w:pPr>
        <w:ind w:left="2148" w:hanging="360"/>
      </w:pPr>
      <w:rPr>
        <w:rFonts w:ascii="Courier New" w:hAnsi="Courier New" w:cs="Courier New" w:hint="default"/>
      </w:rPr>
    </w:lvl>
    <w:lvl w:ilvl="2" w:tplc="86504686" w:tentative="1">
      <w:start w:val="1"/>
      <w:numFmt w:val="bullet"/>
      <w:lvlText w:val=""/>
      <w:lvlJc w:val="left"/>
      <w:pPr>
        <w:ind w:left="2868" w:hanging="360"/>
      </w:pPr>
      <w:rPr>
        <w:rFonts w:ascii="Wingdings" w:hAnsi="Wingdings" w:hint="default"/>
      </w:rPr>
    </w:lvl>
    <w:lvl w:ilvl="3" w:tplc="E416B22E" w:tentative="1">
      <w:start w:val="1"/>
      <w:numFmt w:val="bullet"/>
      <w:lvlText w:val=""/>
      <w:lvlJc w:val="left"/>
      <w:pPr>
        <w:ind w:left="3588" w:hanging="360"/>
      </w:pPr>
      <w:rPr>
        <w:rFonts w:ascii="Symbol" w:hAnsi="Symbol" w:hint="default"/>
      </w:rPr>
    </w:lvl>
    <w:lvl w:ilvl="4" w:tplc="1924EC52" w:tentative="1">
      <w:start w:val="1"/>
      <w:numFmt w:val="bullet"/>
      <w:lvlText w:val="o"/>
      <w:lvlJc w:val="left"/>
      <w:pPr>
        <w:ind w:left="4308" w:hanging="360"/>
      </w:pPr>
      <w:rPr>
        <w:rFonts w:ascii="Courier New" w:hAnsi="Courier New" w:cs="Courier New" w:hint="default"/>
      </w:rPr>
    </w:lvl>
    <w:lvl w:ilvl="5" w:tplc="A4B8902A" w:tentative="1">
      <w:start w:val="1"/>
      <w:numFmt w:val="bullet"/>
      <w:lvlText w:val=""/>
      <w:lvlJc w:val="left"/>
      <w:pPr>
        <w:ind w:left="5028" w:hanging="360"/>
      </w:pPr>
      <w:rPr>
        <w:rFonts w:ascii="Wingdings" w:hAnsi="Wingdings" w:hint="default"/>
      </w:rPr>
    </w:lvl>
    <w:lvl w:ilvl="6" w:tplc="3588FDA4" w:tentative="1">
      <w:start w:val="1"/>
      <w:numFmt w:val="bullet"/>
      <w:lvlText w:val=""/>
      <w:lvlJc w:val="left"/>
      <w:pPr>
        <w:ind w:left="5748" w:hanging="360"/>
      </w:pPr>
      <w:rPr>
        <w:rFonts w:ascii="Symbol" w:hAnsi="Symbol" w:hint="default"/>
      </w:rPr>
    </w:lvl>
    <w:lvl w:ilvl="7" w:tplc="2130AF0A" w:tentative="1">
      <w:start w:val="1"/>
      <w:numFmt w:val="bullet"/>
      <w:lvlText w:val="o"/>
      <w:lvlJc w:val="left"/>
      <w:pPr>
        <w:ind w:left="6468" w:hanging="360"/>
      </w:pPr>
      <w:rPr>
        <w:rFonts w:ascii="Courier New" w:hAnsi="Courier New" w:cs="Courier New" w:hint="default"/>
      </w:rPr>
    </w:lvl>
    <w:lvl w:ilvl="8" w:tplc="8A9C0886" w:tentative="1">
      <w:start w:val="1"/>
      <w:numFmt w:val="bullet"/>
      <w:lvlText w:val=""/>
      <w:lvlJc w:val="left"/>
      <w:pPr>
        <w:ind w:left="7188" w:hanging="360"/>
      </w:pPr>
      <w:rPr>
        <w:rFonts w:ascii="Wingdings" w:hAnsi="Wingdings" w:hint="default"/>
      </w:rPr>
    </w:lvl>
  </w:abstractNum>
  <w:abstractNum w:abstractNumId="14">
    <w:nsid w:val="412907D4"/>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5">
    <w:nsid w:val="416F0901"/>
    <w:multiLevelType w:val="singleLevel"/>
    <w:tmpl w:val="54386576"/>
    <w:lvl w:ilvl="0">
      <w:start w:val="1"/>
      <w:numFmt w:val="decimal"/>
      <w:lvlText w:val="%1."/>
      <w:legacy w:legacy="1" w:legacySpace="0" w:legacyIndent="360"/>
      <w:lvlJc w:val="left"/>
      <w:pPr>
        <w:ind w:left="360" w:hanging="360"/>
      </w:pPr>
    </w:lvl>
  </w:abstractNum>
  <w:abstractNum w:abstractNumId="16">
    <w:nsid w:val="41C32A83"/>
    <w:multiLevelType w:val="hybridMultilevel"/>
    <w:tmpl w:val="3E8E52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4A82601"/>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8">
    <w:nsid w:val="466312A7"/>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9">
    <w:nsid w:val="46C06F74"/>
    <w:multiLevelType w:val="hybridMultilevel"/>
    <w:tmpl w:val="FAF08F4A"/>
    <w:lvl w:ilvl="0" w:tplc="646863EA">
      <w:start w:val="1"/>
      <w:numFmt w:val="decimal"/>
      <w:lvlText w:val="%1."/>
      <w:lvlJc w:val="left"/>
      <w:pPr>
        <w:tabs>
          <w:tab w:val="num" w:pos="720"/>
        </w:tabs>
        <w:ind w:left="720" w:hanging="360"/>
      </w:pPr>
      <w:rPr>
        <w:rFonts w:cs="Times New Roman" w:hint="default"/>
      </w:rPr>
    </w:lvl>
    <w:lvl w:ilvl="1" w:tplc="881E5EA6" w:tentative="1">
      <w:start w:val="1"/>
      <w:numFmt w:val="lowerLetter"/>
      <w:lvlText w:val="%2."/>
      <w:lvlJc w:val="left"/>
      <w:pPr>
        <w:tabs>
          <w:tab w:val="num" w:pos="1440"/>
        </w:tabs>
        <w:ind w:left="1440" w:hanging="360"/>
      </w:pPr>
      <w:rPr>
        <w:rFonts w:cs="Times New Roman"/>
      </w:rPr>
    </w:lvl>
    <w:lvl w:ilvl="2" w:tplc="786C64D4" w:tentative="1">
      <w:start w:val="1"/>
      <w:numFmt w:val="lowerRoman"/>
      <w:lvlText w:val="%3."/>
      <w:lvlJc w:val="right"/>
      <w:pPr>
        <w:tabs>
          <w:tab w:val="num" w:pos="2160"/>
        </w:tabs>
        <w:ind w:left="2160" w:hanging="180"/>
      </w:pPr>
      <w:rPr>
        <w:rFonts w:cs="Times New Roman"/>
      </w:rPr>
    </w:lvl>
    <w:lvl w:ilvl="3" w:tplc="972031BA" w:tentative="1">
      <w:start w:val="1"/>
      <w:numFmt w:val="decimal"/>
      <w:lvlText w:val="%4."/>
      <w:lvlJc w:val="left"/>
      <w:pPr>
        <w:tabs>
          <w:tab w:val="num" w:pos="2880"/>
        </w:tabs>
        <w:ind w:left="2880" w:hanging="360"/>
      </w:pPr>
      <w:rPr>
        <w:rFonts w:cs="Times New Roman"/>
      </w:rPr>
    </w:lvl>
    <w:lvl w:ilvl="4" w:tplc="1884EB90" w:tentative="1">
      <w:start w:val="1"/>
      <w:numFmt w:val="lowerLetter"/>
      <w:lvlText w:val="%5."/>
      <w:lvlJc w:val="left"/>
      <w:pPr>
        <w:tabs>
          <w:tab w:val="num" w:pos="3600"/>
        </w:tabs>
        <w:ind w:left="3600" w:hanging="360"/>
      </w:pPr>
      <w:rPr>
        <w:rFonts w:cs="Times New Roman"/>
      </w:rPr>
    </w:lvl>
    <w:lvl w:ilvl="5" w:tplc="7DC0C4A4" w:tentative="1">
      <w:start w:val="1"/>
      <w:numFmt w:val="lowerRoman"/>
      <w:lvlText w:val="%6."/>
      <w:lvlJc w:val="right"/>
      <w:pPr>
        <w:tabs>
          <w:tab w:val="num" w:pos="4320"/>
        </w:tabs>
        <w:ind w:left="4320" w:hanging="180"/>
      </w:pPr>
      <w:rPr>
        <w:rFonts w:cs="Times New Roman"/>
      </w:rPr>
    </w:lvl>
    <w:lvl w:ilvl="6" w:tplc="6462A318" w:tentative="1">
      <w:start w:val="1"/>
      <w:numFmt w:val="decimal"/>
      <w:lvlText w:val="%7."/>
      <w:lvlJc w:val="left"/>
      <w:pPr>
        <w:tabs>
          <w:tab w:val="num" w:pos="5040"/>
        </w:tabs>
        <w:ind w:left="5040" w:hanging="360"/>
      </w:pPr>
      <w:rPr>
        <w:rFonts w:cs="Times New Roman"/>
      </w:rPr>
    </w:lvl>
    <w:lvl w:ilvl="7" w:tplc="73B8C6B2" w:tentative="1">
      <w:start w:val="1"/>
      <w:numFmt w:val="lowerLetter"/>
      <w:lvlText w:val="%8."/>
      <w:lvlJc w:val="left"/>
      <w:pPr>
        <w:tabs>
          <w:tab w:val="num" w:pos="5760"/>
        </w:tabs>
        <w:ind w:left="5760" w:hanging="360"/>
      </w:pPr>
      <w:rPr>
        <w:rFonts w:cs="Times New Roman"/>
      </w:rPr>
    </w:lvl>
    <w:lvl w:ilvl="8" w:tplc="51A6CB64" w:tentative="1">
      <w:start w:val="1"/>
      <w:numFmt w:val="lowerRoman"/>
      <w:lvlText w:val="%9."/>
      <w:lvlJc w:val="right"/>
      <w:pPr>
        <w:tabs>
          <w:tab w:val="num" w:pos="6480"/>
        </w:tabs>
        <w:ind w:left="6480" w:hanging="180"/>
      </w:pPr>
      <w:rPr>
        <w:rFonts w:cs="Times New Roman"/>
      </w:rPr>
    </w:lvl>
  </w:abstractNum>
  <w:abstractNum w:abstractNumId="20">
    <w:nsid w:val="577C7D13"/>
    <w:multiLevelType w:val="hybridMultilevel"/>
    <w:tmpl w:val="239A38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8115E26"/>
    <w:multiLevelType w:val="hybridMultilevel"/>
    <w:tmpl w:val="C584053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5F21033"/>
    <w:multiLevelType w:val="singleLevel"/>
    <w:tmpl w:val="E10647C8"/>
    <w:lvl w:ilvl="0">
      <w:start w:val="10"/>
      <w:numFmt w:val="decimal"/>
      <w:lvlText w:val="%1. "/>
      <w:legacy w:legacy="1" w:legacySpace="0" w:legacyIndent="283"/>
      <w:lvlJc w:val="left"/>
      <w:pPr>
        <w:ind w:left="283" w:hanging="283"/>
      </w:pPr>
      <w:rPr>
        <w:rFonts w:ascii="Times New Roman" w:hAnsi="Times New Roman" w:cs="Times New Roman" w:hint="default"/>
        <w:b/>
        <w:bCs/>
        <w:i w:val="0"/>
        <w:iCs w:val="0"/>
        <w:sz w:val="20"/>
        <w:szCs w:val="20"/>
      </w:rPr>
    </w:lvl>
  </w:abstractNum>
  <w:abstractNum w:abstractNumId="23">
    <w:nsid w:val="79213C0D"/>
    <w:multiLevelType w:val="hybridMultilevel"/>
    <w:tmpl w:val="FAFAD55C"/>
    <w:lvl w:ilvl="0" w:tplc="5BBCAB6C">
      <w:start w:val="1"/>
      <w:numFmt w:val="bullet"/>
      <w:lvlText w:val="-"/>
      <w:lvlJc w:val="left"/>
      <w:pPr>
        <w:tabs>
          <w:tab w:val="num" w:pos="1560"/>
        </w:tabs>
        <w:ind w:left="1560" w:hanging="840"/>
      </w:pPr>
      <w:rPr>
        <w:rFonts w:ascii="Times New Roman" w:eastAsia="Times New Roman" w:hAnsi="Times New Roman" w:hint="default"/>
      </w:rPr>
    </w:lvl>
    <w:lvl w:ilvl="1" w:tplc="EFE4A52A">
      <w:start w:val="1"/>
      <w:numFmt w:val="bullet"/>
      <w:lvlText w:val="o"/>
      <w:lvlJc w:val="left"/>
      <w:pPr>
        <w:tabs>
          <w:tab w:val="num" w:pos="1800"/>
        </w:tabs>
        <w:ind w:left="1800" w:hanging="360"/>
      </w:pPr>
      <w:rPr>
        <w:rFonts w:ascii="Courier New" w:hAnsi="Courier New" w:cs="Courier New" w:hint="default"/>
      </w:rPr>
    </w:lvl>
    <w:lvl w:ilvl="2" w:tplc="CB9471E2">
      <w:start w:val="1"/>
      <w:numFmt w:val="bullet"/>
      <w:lvlText w:val=""/>
      <w:lvlJc w:val="left"/>
      <w:pPr>
        <w:tabs>
          <w:tab w:val="num" w:pos="2520"/>
        </w:tabs>
        <w:ind w:left="2520" w:hanging="360"/>
      </w:pPr>
      <w:rPr>
        <w:rFonts w:ascii="Wingdings" w:hAnsi="Wingdings" w:cs="Wingdings" w:hint="default"/>
      </w:rPr>
    </w:lvl>
    <w:lvl w:ilvl="3" w:tplc="452AEF5A">
      <w:start w:val="1"/>
      <w:numFmt w:val="bullet"/>
      <w:lvlText w:val=""/>
      <w:lvlJc w:val="left"/>
      <w:pPr>
        <w:tabs>
          <w:tab w:val="num" w:pos="3240"/>
        </w:tabs>
        <w:ind w:left="3240" w:hanging="360"/>
      </w:pPr>
      <w:rPr>
        <w:rFonts w:ascii="Symbol" w:hAnsi="Symbol" w:cs="Symbol" w:hint="default"/>
      </w:rPr>
    </w:lvl>
    <w:lvl w:ilvl="4" w:tplc="D39EE7B2">
      <w:start w:val="1"/>
      <w:numFmt w:val="bullet"/>
      <w:lvlText w:val="o"/>
      <w:lvlJc w:val="left"/>
      <w:pPr>
        <w:tabs>
          <w:tab w:val="num" w:pos="3960"/>
        </w:tabs>
        <w:ind w:left="3960" w:hanging="360"/>
      </w:pPr>
      <w:rPr>
        <w:rFonts w:ascii="Courier New" w:hAnsi="Courier New" w:cs="Courier New" w:hint="default"/>
      </w:rPr>
    </w:lvl>
    <w:lvl w:ilvl="5" w:tplc="5DC81C32">
      <w:start w:val="1"/>
      <w:numFmt w:val="bullet"/>
      <w:lvlText w:val=""/>
      <w:lvlJc w:val="left"/>
      <w:pPr>
        <w:tabs>
          <w:tab w:val="num" w:pos="4680"/>
        </w:tabs>
        <w:ind w:left="4680" w:hanging="360"/>
      </w:pPr>
      <w:rPr>
        <w:rFonts w:ascii="Wingdings" w:hAnsi="Wingdings" w:cs="Wingdings" w:hint="default"/>
      </w:rPr>
    </w:lvl>
    <w:lvl w:ilvl="6" w:tplc="26ECAD1A">
      <w:start w:val="1"/>
      <w:numFmt w:val="bullet"/>
      <w:lvlText w:val=""/>
      <w:lvlJc w:val="left"/>
      <w:pPr>
        <w:tabs>
          <w:tab w:val="num" w:pos="5400"/>
        </w:tabs>
        <w:ind w:left="5400" w:hanging="360"/>
      </w:pPr>
      <w:rPr>
        <w:rFonts w:ascii="Symbol" w:hAnsi="Symbol" w:cs="Symbol" w:hint="default"/>
      </w:rPr>
    </w:lvl>
    <w:lvl w:ilvl="7" w:tplc="72967D72">
      <w:start w:val="1"/>
      <w:numFmt w:val="bullet"/>
      <w:lvlText w:val="o"/>
      <w:lvlJc w:val="left"/>
      <w:pPr>
        <w:tabs>
          <w:tab w:val="num" w:pos="6120"/>
        </w:tabs>
        <w:ind w:left="6120" w:hanging="360"/>
      </w:pPr>
      <w:rPr>
        <w:rFonts w:ascii="Courier New" w:hAnsi="Courier New" w:cs="Courier New" w:hint="default"/>
      </w:rPr>
    </w:lvl>
    <w:lvl w:ilvl="8" w:tplc="16D68988">
      <w:start w:val="1"/>
      <w:numFmt w:val="bullet"/>
      <w:lvlText w:val=""/>
      <w:lvlJc w:val="left"/>
      <w:pPr>
        <w:tabs>
          <w:tab w:val="num" w:pos="6840"/>
        </w:tabs>
        <w:ind w:left="684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13"/>
  </w:num>
  <w:num w:numId="8">
    <w:abstractNumId w:val="17"/>
  </w:num>
  <w:num w:numId="9">
    <w:abstractNumId w:val="14"/>
  </w:num>
  <w:num w:numId="10">
    <w:abstractNumId w:val="18"/>
  </w:num>
  <w:num w:numId="11">
    <w:abstractNumId w:val="23"/>
  </w:num>
  <w:num w:numId="12">
    <w:abstractNumId w:val="0"/>
    <w:lvlOverride w:ilvl="0">
      <w:lvl w:ilvl="0">
        <w:start w:val="1"/>
        <w:numFmt w:val="bullet"/>
        <w:lvlText w:val=""/>
        <w:legacy w:legacy="1" w:legacySpace="0" w:legacyIndent="283"/>
        <w:lvlJc w:val="left"/>
        <w:pPr>
          <w:ind w:left="1003" w:hanging="283"/>
        </w:pPr>
        <w:rPr>
          <w:rFonts w:ascii="Symbol" w:hAnsi="Symbol" w:cs="Symbol" w:hint="default"/>
        </w:rPr>
      </w:lvl>
    </w:lvlOverride>
  </w:num>
  <w:num w:numId="13">
    <w:abstractNumId w:val="19"/>
  </w:num>
  <w:num w:numId="14">
    <w:abstractNumId w:val="15"/>
  </w:num>
  <w:num w:numId="15">
    <w:abstractNumId w:val="22"/>
  </w:num>
  <w:num w:numId="16">
    <w:abstractNumId w:val="15"/>
    <w:lvlOverride w:ilvl="0">
      <w:startOverride w:val="1"/>
    </w:lvlOverride>
  </w:num>
  <w:num w:numId="17">
    <w:abstractNumId w:val="20"/>
  </w:num>
  <w:num w:numId="18">
    <w:abstractNumId w:val="16"/>
  </w:num>
  <w:num w:numId="19">
    <w:abstractNumId w:val="10"/>
  </w:num>
  <w:num w:numId="20">
    <w:abstractNumId w:val="12"/>
  </w:num>
  <w:num w:numId="21">
    <w:abstractNumId w:val="21"/>
  </w:num>
  <w:num w:numId="22">
    <w:abstractNumId w:val="9"/>
  </w:num>
  <w:num w:numId="23">
    <w:abstractNumId w:val="11"/>
  </w:num>
  <w:num w:numId="24">
    <w:abstractNumId w:val="7"/>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1"/>
  <w:embedSystemFonts/>
  <w:stylePaneFormatFilter w:val="3F01"/>
  <w:defaultTabStop w:val="709"/>
  <w:autoHyphenation/>
  <w:drawingGridHorizontalSpacing w:val="120"/>
  <w:drawingGridVerticalSpacing w:val="0"/>
  <w:displayHorizontalDrawingGridEvery w:val="0"/>
  <w:displayVerticalDrawingGridEvery w:val="0"/>
  <w:characterSpacingControl w:val="doNotCompress"/>
  <w:footnotePr>
    <w:pos w:val="beneathText"/>
    <w:footnote w:id="-1"/>
    <w:footnote w:id="0"/>
  </w:footnotePr>
  <w:endnotePr>
    <w:endnote w:id="-1"/>
    <w:endnote w:id="0"/>
  </w:endnotePr>
  <w:compat/>
  <w:rsids>
    <w:rsidRoot w:val="00BB73EC"/>
    <w:rsid w:val="00000456"/>
    <w:rsid w:val="00016338"/>
    <w:rsid w:val="00034A86"/>
    <w:rsid w:val="00034B6E"/>
    <w:rsid w:val="00040F07"/>
    <w:rsid w:val="00041D7C"/>
    <w:rsid w:val="00047CDB"/>
    <w:rsid w:val="0006546F"/>
    <w:rsid w:val="00070E4A"/>
    <w:rsid w:val="000711C3"/>
    <w:rsid w:val="00074412"/>
    <w:rsid w:val="00075720"/>
    <w:rsid w:val="0008137C"/>
    <w:rsid w:val="00085325"/>
    <w:rsid w:val="00086DF4"/>
    <w:rsid w:val="000924C6"/>
    <w:rsid w:val="00093995"/>
    <w:rsid w:val="00093A31"/>
    <w:rsid w:val="0009411D"/>
    <w:rsid w:val="000A2F36"/>
    <w:rsid w:val="000B0D7B"/>
    <w:rsid w:val="000B713C"/>
    <w:rsid w:val="000D1128"/>
    <w:rsid w:val="000D6DE3"/>
    <w:rsid w:val="000D7290"/>
    <w:rsid w:val="000E08B6"/>
    <w:rsid w:val="000E4317"/>
    <w:rsid w:val="000E5890"/>
    <w:rsid w:val="000E5A89"/>
    <w:rsid w:val="000E6E8C"/>
    <w:rsid w:val="000E7C2F"/>
    <w:rsid w:val="000F1D2B"/>
    <w:rsid w:val="00104B62"/>
    <w:rsid w:val="00116ED6"/>
    <w:rsid w:val="001216C3"/>
    <w:rsid w:val="0012409A"/>
    <w:rsid w:val="001304FA"/>
    <w:rsid w:val="00132E24"/>
    <w:rsid w:val="00135D8E"/>
    <w:rsid w:val="00142627"/>
    <w:rsid w:val="001626A0"/>
    <w:rsid w:val="00162FC7"/>
    <w:rsid w:val="00165582"/>
    <w:rsid w:val="00166F8C"/>
    <w:rsid w:val="00171C69"/>
    <w:rsid w:val="00175B4F"/>
    <w:rsid w:val="00176FCA"/>
    <w:rsid w:val="00194980"/>
    <w:rsid w:val="001A3C52"/>
    <w:rsid w:val="001A535F"/>
    <w:rsid w:val="001B0747"/>
    <w:rsid w:val="001B3425"/>
    <w:rsid w:val="001B54A2"/>
    <w:rsid w:val="001B7DD1"/>
    <w:rsid w:val="001C0229"/>
    <w:rsid w:val="001C0EED"/>
    <w:rsid w:val="001C2341"/>
    <w:rsid w:val="001C77DA"/>
    <w:rsid w:val="001E3EB2"/>
    <w:rsid w:val="001E4FAD"/>
    <w:rsid w:val="001F4CF3"/>
    <w:rsid w:val="001F74CB"/>
    <w:rsid w:val="002012A0"/>
    <w:rsid w:val="0020475D"/>
    <w:rsid w:val="002050F3"/>
    <w:rsid w:val="00206C3E"/>
    <w:rsid w:val="0021041A"/>
    <w:rsid w:val="00213E54"/>
    <w:rsid w:val="0022299F"/>
    <w:rsid w:val="00222B7A"/>
    <w:rsid w:val="00226454"/>
    <w:rsid w:val="002316FB"/>
    <w:rsid w:val="00231E01"/>
    <w:rsid w:val="00247059"/>
    <w:rsid w:val="002472FA"/>
    <w:rsid w:val="0025146C"/>
    <w:rsid w:val="0025163C"/>
    <w:rsid w:val="00251678"/>
    <w:rsid w:val="002538CD"/>
    <w:rsid w:val="002544AE"/>
    <w:rsid w:val="002643AF"/>
    <w:rsid w:val="00264A49"/>
    <w:rsid w:val="00270B29"/>
    <w:rsid w:val="00271CEA"/>
    <w:rsid w:val="002774F6"/>
    <w:rsid w:val="0028352A"/>
    <w:rsid w:val="002842D3"/>
    <w:rsid w:val="002900D7"/>
    <w:rsid w:val="00292490"/>
    <w:rsid w:val="002A159A"/>
    <w:rsid w:val="002A32CE"/>
    <w:rsid w:val="002A5859"/>
    <w:rsid w:val="002B3E9D"/>
    <w:rsid w:val="002C1E3F"/>
    <w:rsid w:val="002D0887"/>
    <w:rsid w:val="002D2BE4"/>
    <w:rsid w:val="002D33BB"/>
    <w:rsid w:val="002E38E9"/>
    <w:rsid w:val="00302B91"/>
    <w:rsid w:val="0031167F"/>
    <w:rsid w:val="003134AF"/>
    <w:rsid w:val="00321081"/>
    <w:rsid w:val="00321606"/>
    <w:rsid w:val="00325356"/>
    <w:rsid w:val="003260B9"/>
    <w:rsid w:val="003264EC"/>
    <w:rsid w:val="003432EB"/>
    <w:rsid w:val="0034598C"/>
    <w:rsid w:val="003526FB"/>
    <w:rsid w:val="00352F4F"/>
    <w:rsid w:val="00355C08"/>
    <w:rsid w:val="0035630E"/>
    <w:rsid w:val="00356944"/>
    <w:rsid w:val="003642B1"/>
    <w:rsid w:val="00365A4B"/>
    <w:rsid w:val="00365DDE"/>
    <w:rsid w:val="00375ABF"/>
    <w:rsid w:val="00380D89"/>
    <w:rsid w:val="0038135E"/>
    <w:rsid w:val="0038473E"/>
    <w:rsid w:val="00385144"/>
    <w:rsid w:val="0038536C"/>
    <w:rsid w:val="00385CA3"/>
    <w:rsid w:val="00387141"/>
    <w:rsid w:val="00392432"/>
    <w:rsid w:val="00393A58"/>
    <w:rsid w:val="00397FBC"/>
    <w:rsid w:val="003A0FFB"/>
    <w:rsid w:val="003A65AB"/>
    <w:rsid w:val="003B06EB"/>
    <w:rsid w:val="003B126F"/>
    <w:rsid w:val="003C60A3"/>
    <w:rsid w:val="003D1668"/>
    <w:rsid w:val="003E1131"/>
    <w:rsid w:val="003E7950"/>
    <w:rsid w:val="003F2468"/>
    <w:rsid w:val="003F4649"/>
    <w:rsid w:val="003F5C23"/>
    <w:rsid w:val="0040091D"/>
    <w:rsid w:val="004038FC"/>
    <w:rsid w:val="004152E2"/>
    <w:rsid w:val="0041795F"/>
    <w:rsid w:val="00420BD8"/>
    <w:rsid w:val="00423B73"/>
    <w:rsid w:val="00425898"/>
    <w:rsid w:val="00452168"/>
    <w:rsid w:val="00456355"/>
    <w:rsid w:val="00472793"/>
    <w:rsid w:val="004829EA"/>
    <w:rsid w:val="00487FBF"/>
    <w:rsid w:val="004902A9"/>
    <w:rsid w:val="004960F1"/>
    <w:rsid w:val="004A0FC7"/>
    <w:rsid w:val="004A1D71"/>
    <w:rsid w:val="004A41EB"/>
    <w:rsid w:val="004A5ADA"/>
    <w:rsid w:val="004B131B"/>
    <w:rsid w:val="004B1CE7"/>
    <w:rsid w:val="004B74B7"/>
    <w:rsid w:val="004C1B48"/>
    <w:rsid w:val="004C4710"/>
    <w:rsid w:val="004D06F9"/>
    <w:rsid w:val="004D3978"/>
    <w:rsid w:val="004D592D"/>
    <w:rsid w:val="004E05AE"/>
    <w:rsid w:val="004F1F6A"/>
    <w:rsid w:val="004F56D0"/>
    <w:rsid w:val="00500CD7"/>
    <w:rsid w:val="005012DC"/>
    <w:rsid w:val="00502652"/>
    <w:rsid w:val="0050675D"/>
    <w:rsid w:val="00506FBC"/>
    <w:rsid w:val="00510E0C"/>
    <w:rsid w:val="005206E5"/>
    <w:rsid w:val="005271FD"/>
    <w:rsid w:val="00535586"/>
    <w:rsid w:val="00544235"/>
    <w:rsid w:val="00544F30"/>
    <w:rsid w:val="0054507C"/>
    <w:rsid w:val="00545414"/>
    <w:rsid w:val="0054763D"/>
    <w:rsid w:val="005519B7"/>
    <w:rsid w:val="005639C6"/>
    <w:rsid w:val="0056735A"/>
    <w:rsid w:val="00575EFC"/>
    <w:rsid w:val="00581C25"/>
    <w:rsid w:val="00583DEE"/>
    <w:rsid w:val="00585BB7"/>
    <w:rsid w:val="0059251C"/>
    <w:rsid w:val="005939BC"/>
    <w:rsid w:val="005947BD"/>
    <w:rsid w:val="005A09C9"/>
    <w:rsid w:val="005A50DE"/>
    <w:rsid w:val="005B1BB4"/>
    <w:rsid w:val="005B41CB"/>
    <w:rsid w:val="005B65E9"/>
    <w:rsid w:val="005B7697"/>
    <w:rsid w:val="005B797F"/>
    <w:rsid w:val="005C391E"/>
    <w:rsid w:val="005C39CC"/>
    <w:rsid w:val="005E2690"/>
    <w:rsid w:val="005E3EA4"/>
    <w:rsid w:val="005E7691"/>
    <w:rsid w:val="005F3825"/>
    <w:rsid w:val="005F6ED6"/>
    <w:rsid w:val="005F7F5B"/>
    <w:rsid w:val="0060049B"/>
    <w:rsid w:val="00606AC9"/>
    <w:rsid w:val="006077F0"/>
    <w:rsid w:val="006115BB"/>
    <w:rsid w:val="00612A87"/>
    <w:rsid w:val="00623539"/>
    <w:rsid w:val="00633A80"/>
    <w:rsid w:val="00640DDB"/>
    <w:rsid w:val="00646F63"/>
    <w:rsid w:val="00650D87"/>
    <w:rsid w:val="006559C5"/>
    <w:rsid w:val="00657B04"/>
    <w:rsid w:val="00675B28"/>
    <w:rsid w:val="006774E9"/>
    <w:rsid w:val="00692E0A"/>
    <w:rsid w:val="006A0B69"/>
    <w:rsid w:val="006B3232"/>
    <w:rsid w:val="006B3D73"/>
    <w:rsid w:val="006B4065"/>
    <w:rsid w:val="006B4531"/>
    <w:rsid w:val="006B71CE"/>
    <w:rsid w:val="006C567B"/>
    <w:rsid w:val="006E0570"/>
    <w:rsid w:val="006E0B27"/>
    <w:rsid w:val="006E795A"/>
    <w:rsid w:val="006F0497"/>
    <w:rsid w:val="006F2A57"/>
    <w:rsid w:val="006F2B46"/>
    <w:rsid w:val="00712B77"/>
    <w:rsid w:val="00713BC0"/>
    <w:rsid w:val="00714700"/>
    <w:rsid w:val="00720683"/>
    <w:rsid w:val="00720875"/>
    <w:rsid w:val="00723445"/>
    <w:rsid w:val="0073456D"/>
    <w:rsid w:val="00740EF6"/>
    <w:rsid w:val="00742422"/>
    <w:rsid w:val="007427D3"/>
    <w:rsid w:val="007454E0"/>
    <w:rsid w:val="00754A2B"/>
    <w:rsid w:val="007837C7"/>
    <w:rsid w:val="007929A5"/>
    <w:rsid w:val="00793E8E"/>
    <w:rsid w:val="00794483"/>
    <w:rsid w:val="00796187"/>
    <w:rsid w:val="007A08BD"/>
    <w:rsid w:val="007A2388"/>
    <w:rsid w:val="007B0D42"/>
    <w:rsid w:val="007B6751"/>
    <w:rsid w:val="007C06A7"/>
    <w:rsid w:val="007C39C6"/>
    <w:rsid w:val="007C6467"/>
    <w:rsid w:val="007C7F21"/>
    <w:rsid w:val="007D0C25"/>
    <w:rsid w:val="007E39DB"/>
    <w:rsid w:val="007E5EE4"/>
    <w:rsid w:val="00801403"/>
    <w:rsid w:val="008016EC"/>
    <w:rsid w:val="00803800"/>
    <w:rsid w:val="0080742C"/>
    <w:rsid w:val="00807601"/>
    <w:rsid w:val="00811F69"/>
    <w:rsid w:val="00816EEF"/>
    <w:rsid w:val="008208D5"/>
    <w:rsid w:val="008245F7"/>
    <w:rsid w:val="00825074"/>
    <w:rsid w:val="008314A0"/>
    <w:rsid w:val="008338F6"/>
    <w:rsid w:val="00840A54"/>
    <w:rsid w:val="00841523"/>
    <w:rsid w:val="00844D89"/>
    <w:rsid w:val="0085053C"/>
    <w:rsid w:val="0085201F"/>
    <w:rsid w:val="00862820"/>
    <w:rsid w:val="00862EB2"/>
    <w:rsid w:val="0086330A"/>
    <w:rsid w:val="00864432"/>
    <w:rsid w:val="00864E5D"/>
    <w:rsid w:val="00870E1D"/>
    <w:rsid w:val="00872E62"/>
    <w:rsid w:val="00884495"/>
    <w:rsid w:val="0089207C"/>
    <w:rsid w:val="00893612"/>
    <w:rsid w:val="008960ED"/>
    <w:rsid w:val="00896AE0"/>
    <w:rsid w:val="00896B33"/>
    <w:rsid w:val="008A7249"/>
    <w:rsid w:val="008A7714"/>
    <w:rsid w:val="008B0249"/>
    <w:rsid w:val="008C0F60"/>
    <w:rsid w:val="008C2D2F"/>
    <w:rsid w:val="008D10A8"/>
    <w:rsid w:val="008D46D7"/>
    <w:rsid w:val="008D49C1"/>
    <w:rsid w:val="008E0F60"/>
    <w:rsid w:val="008E67E4"/>
    <w:rsid w:val="008F17A9"/>
    <w:rsid w:val="008F4E64"/>
    <w:rsid w:val="00902532"/>
    <w:rsid w:val="00904F06"/>
    <w:rsid w:val="00904F0D"/>
    <w:rsid w:val="00906B55"/>
    <w:rsid w:val="0091072F"/>
    <w:rsid w:val="00912E5F"/>
    <w:rsid w:val="00916493"/>
    <w:rsid w:val="0092254D"/>
    <w:rsid w:val="00923F14"/>
    <w:rsid w:val="00925FA4"/>
    <w:rsid w:val="00932AF9"/>
    <w:rsid w:val="00932DB4"/>
    <w:rsid w:val="00936126"/>
    <w:rsid w:val="00940FC3"/>
    <w:rsid w:val="00942156"/>
    <w:rsid w:val="00945635"/>
    <w:rsid w:val="00945ACF"/>
    <w:rsid w:val="0094701E"/>
    <w:rsid w:val="00956574"/>
    <w:rsid w:val="00960B6A"/>
    <w:rsid w:val="0096612F"/>
    <w:rsid w:val="00972E22"/>
    <w:rsid w:val="009800F7"/>
    <w:rsid w:val="00980398"/>
    <w:rsid w:val="0098364A"/>
    <w:rsid w:val="00994A0B"/>
    <w:rsid w:val="00997488"/>
    <w:rsid w:val="009B1296"/>
    <w:rsid w:val="009B2B91"/>
    <w:rsid w:val="009C64BA"/>
    <w:rsid w:val="009D45E0"/>
    <w:rsid w:val="009D5CDA"/>
    <w:rsid w:val="009D604F"/>
    <w:rsid w:val="009E0AB5"/>
    <w:rsid w:val="009E26F2"/>
    <w:rsid w:val="009E441B"/>
    <w:rsid w:val="009E5EE6"/>
    <w:rsid w:val="009F4D82"/>
    <w:rsid w:val="009F6ACD"/>
    <w:rsid w:val="009F6D99"/>
    <w:rsid w:val="00A014A2"/>
    <w:rsid w:val="00A05260"/>
    <w:rsid w:val="00A0582A"/>
    <w:rsid w:val="00A0799C"/>
    <w:rsid w:val="00A117EA"/>
    <w:rsid w:val="00A144FC"/>
    <w:rsid w:val="00A23F3A"/>
    <w:rsid w:val="00A35A56"/>
    <w:rsid w:val="00A4319E"/>
    <w:rsid w:val="00A47458"/>
    <w:rsid w:val="00A53749"/>
    <w:rsid w:val="00A5722A"/>
    <w:rsid w:val="00A574CD"/>
    <w:rsid w:val="00A57805"/>
    <w:rsid w:val="00A64418"/>
    <w:rsid w:val="00A702F6"/>
    <w:rsid w:val="00A72084"/>
    <w:rsid w:val="00A8388B"/>
    <w:rsid w:val="00A83A1B"/>
    <w:rsid w:val="00A919F5"/>
    <w:rsid w:val="00AA397D"/>
    <w:rsid w:val="00AA445D"/>
    <w:rsid w:val="00AA4A08"/>
    <w:rsid w:val="00AB0F70"/>
    <w:rsid w:val="00AB15C9"/>
    <w:rsid w:val="00AB6A23"/>
    <w:rsid w:val="00AC1166"/>
    <w:rsid w:val="00AC1B3F"/>
    <w:rsid w:val="00AC464F"/>
    <w:rsid w:val="00AE0173"/>
    <w:rsid w:val="00AE068C"/>
    <w:rsid w:val="00AE0D40"/>
    <w:rsid w:val="00AF07DD"/>
    <w:rsid w:val="00AF300B"/>
    <w:rsid w:val="00AF5323"/>
    <w:rsid w:val="00B0303A"/>
    <w:rsid w:val="00B051DC"/>
    <w:rsid w:val="00B132DC"/>
    <w:rsid w:val="00B237CE"/>
    <w:rsid w:val="00B2439D"/>
    <w:rsid w:val="00B30309"/>
    <w:rsid w:val="00B35E44"/>
    <w:rsid w:val="00B41BA0"/>
    <w:rsid w:val="00B51913"/>
    <w:rsid w:val="00B52C9F"/>
    <w:rsid w:val="00B61121"/>
    <w:rsid w:val="00B634B3"/>
    <w:rsid w:val="00B670EA"/>
    <w:rsid w:val="00B76442"/>
    <w:rsid w:val="00B7767C"/>
    <w:rsid w:val="00B86742"/>
    <w:rsid w:val="00B9027D"/>
    <w:rsid w:val="00B92789"/>
    <w:rsid w:val="00B92D54"/>
    <w:rsid w:val="00B94E56"/>
    <w:rsid w:val="00B965E2"/>
    <w:rsid w:val="00BA1A1F"/>
    <w:rsid w:val="00BA1CC9"/>
    <w:rsid w:val="00BA40A1"/>
    <w:rsid w:val="00BB48B8"/>
    <w:rsid w:val="00BB4C56"/>
    <w:rsid w:val="00BB73EC"/>
    <w:rsid w:val="00BC158E"/>
    <w:rsid w:val="00BC3EEB"/>
    <w:rsid w:val="00BC4169"/>
    <w:rsid w:val="00BD3760"/>
    <w:rsid w:val="00BD4795"/>
    <w:rsid w:val="00BD629E"/>
    <w:rsid w:val="00BD7B66"/>
    <w:rsid w:val="00BE2955"/>
    <w:rsid w:val="00BE6FE7"/>
    <w:rsid w:val="00BF272B"/>
    <w:rsid w:val="00BF44BE"/>
    <w:rsid w:val="00BF6451"/>
    <w:rsid w:val="00BF78B7"/>
    <w:rsid w:val="00C01A5A"/>
    <w:rsid w:val="00C05593"/>
    <w:rsid w:val="00C10DDA"/>
    <w:rsid w:val="00C12CFA"/>
    <w:rsid w:val="00C142C5"/>
    <w:rsid w:val="00C16703"/>
    <w:rsid w:val="00C20076"/>
    <w:rsid w:val="00C264FB"/>
    <w:rsid w:val="00C30A37"/>
    <w:rsid w:val="00C33D5E"/>
    <w:rsid w:val="00C4269E"/>
    <w:rsid w:val="00C42AD8"/>
    <w:rsid w:val="00C437A1"/>
    <w:rsid w:val="00C43822"/>
    <w:rsid w:val="00C44FE9"/>
    <w:rsid w:val="00C56008"/>
    <w:rsid w:val="00C6103C"/>
    <w:rsid w:val="00C646DB"/>
    <w:rsid w:val="00C65602"/>
    <w:rsid w:val="00C84C80"/>
    <w:rsid w:val="00C87FB1"/>
    <w:rsid w:val="00CA00B9"/>
    <w:rsid w:val="00CA710A"/>
    <w:rsid w:val="00CB4101"/>
    <w:rsid w:val="00CB79E3"/>
    <w:rsid w:val="00CC11DD"/>
    <w:rsid w:val="00CD101F"/>
    <w:rsid w:val="00CE5641"/>
    <w:rsid w:val="00CF1DA3"/>
    <w:rsid w:val="00CF3CA9"/>
    <w:rsid w:val="00CF76CC"/>
    <w:rsid w:val="00D010A2"/>
    <w:rsid w:val="00D34B31"/>
    <w:rsid w:val="00D36DEE"/>
    <w:rsid w:val="00D54D91"/>
    <w:rsid w:val="00D65BF2"/>
    <w:rsid w:val="00D66068"/>
    <w:rsid w:val="00D67281"/>
    <w:rsid w:val="00D6774E"/>
    <w:rsid w:val="00D73377"/>
    <w:rsid w:val="00D8331F"/>
    <w:rsid w:val="00D8439C"/>
    <w:rsid w:val="00D92EF9"/>
    <w:rsid w:val="00D96BBC"/>
    <w:rsid w:val="00DA0568"/>
    <w:rsid w:val="00DA3982"/>
    <w:rsid w:val="00DA3C16"/>
    <w:rsid w:val="00DB264F"/>
    <w:rsid w:val="00DB3789"/>
    <w:rsid w:val="00DB500F"/>
    <w:rsid w:val="00DB6A1F"/>
    <w:rsid w:val="00DC05D7"/>
    <w:rsid w:val="00DC191A"/>
    <w:rsid w:val="00DC46DF"/>
    <w:rsid w:val="00DD33FD"/>
    <w:rsid w:val="00DD6ED9"/>
    <w:rsid w:val="00DE049F"/>
    <w:rsid w:val="00DE27ED"/>
    <w:rsid w:val="00DE2E2E"/>
    <w:rsid w:val="00DE3AFC"/>
    <w:rsid w:val="00DF7172"/>
    <w:rsid w:val="00E03CD9"/>
    <w:rsid w:val="00E0544D"/>
    <w:rsid w:val="00E101C0"/>
    <w:rsid w:val="00E24E50"/>
    <w:rsid w:val="00E25AB5"/>
    <w:rsid w:val="00E27E25"/>
    <w:rsid w:val="00E303C2"/>
    <w:rsid w:val="00E3050B"/>
    <w:rsid w:val="00E321D2"/>
    <w:rsid w:val="00E34381"/>
    <w:rsid w:val="00E368A8"/>
    <w:rsid w:val="00E41456"/>
    <w:rsid w:val="00E43E18"/>
    <w:rsid w:val="00E45EC6"/>
    <w:rsid w:val="00E47AA2"/>
    <w:rsid w:val="00E53B60"/>
    <w:rsid w:val="00E56CBD"/>
    <w:rsid w:val="00E646A1"/>
    <w:rsid w:val="00E65729"/>
    <w:rsid w:val="00E66F93"/>
    <w:rsid w:val="00E71FAA"/>
    <w:rsid w:val="00E74C18"/>
    <w:rsid w:val="00E77938"/>
    <w:rsid w:val="00E840E4"/>
    <w:rsid w:val="00E84C33"/>
    <w:rsid w:val="00E87BB6"/>
    <w:rsid w:val="00E95EAA"/>
    <w:rsid w:val="00E96ECF"/>
    <w:rsid w:val="00EA7789"/>
    <w:rsid w:val="00EC0F12"/>
    <w:rsid w:val="00EC3D6D"/>
    <w:rsid w:val="00EC579A"/>
    <w:rsid w:val="00EC6135"/>
    <w:rsid w:val="00EE2350"/>
    <w:rsid w:val="00EE44BC"/>
    <w:rsid w:val="00EF19BB"/>
    <w:rsid w:val="00EF44D4"/>
    <w:rsid w:val="00F047E8"/>
    <w:rsid w:val="00F052B8"/>
    <w:rsid w:val="00F068B7"/>
    <w:rsid w:val="00F20B7C"/>
    <w:rsid w:val="00F23400"/>
    <w:rsid w:val="00F24D4F"/>
    <w:rsid w:val="00F26C57"/>
    <w:rsid w:val="00F35BEE"/>
    <w:rsid w:val="00F369FA"/>
    <w:rsid w:val="00F40187"/>
    <w:rsid w:val="00F42FBA"/>
    <w:rsid w:val="00F44100"/>
    <w:rsid w:val="00F44530"/>
    <w:rsid w:val="00F6770F"/>
    <w:rsid w:val="00F70143"/>
    <w:rsid w:val="00F72DBE"/>
    <w:rsid w:val="00F803BB"/>
    <w:rsid w:val="00F8083B"/>
    <w:rsid w:val="00F93596"/>
    <w:rsid w:val="00F93863"/>
    <w:rsid w:val="00F95029"/>
    <w:rsid w:val="00FA4588"/>
    <w:rsid w:val="00FA740E"/>
    <w:rsid w:val="00FB230F"/>
    <w:rsid w:val="00FB512D"/>
    <w:rsid w:val="00FD010E"/>
    <w:rsid w:val="00FD0B63"/>
    <w:rsid w:val="00FD1993"/>
    <w:rsid w:val="00FD1BC6"/>
    <w:rsid w:val="00FD49E4"/>
    <w:rsid w:val="00FE23EC"/>
    <w:rsid w:val="00FF0287"/>
    <w:rsid w:val="00FF23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77F0"/>
    <w:pPr>
      <w:suppressAutoHyphens/>
    </w:pPr>
    <w:rPr>
      <w:sz w:val="24"/>
      <w:szCs w:val="24"/>
      <w:lang w:eastAsia="ar-SA"/>
    </w:rPr>
  </w:style>
  <w:style w:type="paragraph" w:styleId="1">
    <w:name w:val="heading 1"/>
    <w:aliases w:val="section:1"/>
    <w:basedOn w:val="a"/>
    <w:next w:val="a"/>
    <w:link w:val="10"/>
    <w:qFormat/>
    <w:rsid w:val="003F2468"/>
    <w:pPr>
      <w:keepNext/>
      <w:widowControl w:val="0"/>
      <w:tabs>
        <w:tab w:val="num" w:pos="432"/>
      </w:tabs>
      <w:suppressAutoHyphens w:val="0"/>
      <w:spacing w:before="240" w:after="60"/>
      <w:ind w:left="432" w:hanging="432"/>
      <w:outlineLvl w:val="0"/>
    </w:pPr>
    <w:rPr>
      <w:b/>
      <w:bCs/>
      <w:kern w:val="28"/>
      <w:sz w:val="28"/>
      <w:szCs w:val="28"/>
      <w:lang w:eastAsia="ru-RU"/>
    </w:r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uiPriority w:val="99"/>
    <w:qFormat/>
    <w:rsid w:val="00F052B8"/>
    <w:pPr>
      <w:keepNext/>
      <w:suppressAutoHyphens w:val="0"/>
      <w:jc w:val="right"/>
      <w:outlineLvl w:val="1"/>
    </w:pPr>
    <w:rPr>
      <w:rFonts w:ascii="Arial" w:hAnsi="Arial" w:cs="Arial"/>
      <w:b/>
      <w:bCs/>
      <w:lang w:eastAsia="ru-RU"/>
    </w:rPr>
  </w:style>
  <w:style w:type="paragraph" w:styleId="3">
    <w:name w:val="heading 3"/>
    <w:aliases w:val="Заголовок 3 Знак,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
    <w:next w:val="a"/>
    <w:qFormat/>
    <w:rsid w:val="003F2468"/>
    <w:pPr>
      <w:keepNext/>
      <w:widowControl w:val="0"/>
      <w:tabs>
        <w:tab w:val="num" w:pos="720"/>
      </w:tabs>
      <w:suppressAutoHyphens w:val="0"/>
      <w:spacing w:before="240" w:after="60"/>
      <w:ind w:left="720" w:hanging="720"/>
      <w:outlineLvl w:val="2"/>
    </w:pPr>
    <w:rPr>
      <w:rFonts w:ascii="Arial" w:hAnsi="Arial" w:cs="Arial"/>
      <w:lang w:eastAsia="ru-RU"/>
    </w:rPr>
  </w:style>
  <w:style w:type="paragraph" w:styleId="4">
    <w:name w:val="heading 4"/>
    <w:basedOn w:val="a"/>
    <w:next w:val="a"/>
    <w:link w:val="40"/>
    <w:qFormat/>
    <w:rsid w:val="003F2468"/>
    <w:pPr>
      <w:keepNext/>
      <w:widowControl w:val="0"/>
      <w:tabs>
        <w:tab w:val="num" w:pos="864"/>
      </w:tabs>
      <w:suppressAutoHyphens w:val="0"/>
      <w:spacing w:before="240" w:after="60"/>
      <w:ind w:left="864" w:hanging="864"/>
      <w:outlineLvl w:val="3"/>
    </w:pPr>
    <w:rPr>
      <w:rFonts w:ascii="Arial" w:hAnsi="Arial" w:cs="Arial"/>
      <w:b/>
      <w:bCs/>
      <w:lang w:eastAsia="ru-RU"/>
    </w:rPr>
  </w:style>
  <w:style w:type="paragraph" w:styleId="5">
    <w:name w:val="heading 5"/>
    <w:basedOn w:val="a"/>
    <w:next w:val="a"/>
    <w:link w:val="50"/>
    <w:qFormat/>
    <w:rsid w:val="003F2468"/>
    <w:pPr>
      <w:widowControl w:val="0"/>
      <w:tabs>
        <w:tab w:val="num" w:pos="1008"/>
      </w:tabs>
      <w:suppressAutoHyphens w:val="0"/>
      <w:spacing w:before="240" w:after="60"/>
      <w:ind w:left="1008" w:hanging="1008"/>
      <w:outlineLvl w:val="4"/>
    </w:pPr>
    <w:rPr>
      <w:rFonts w:ascii="Arial" w:hAnsi="Arial" w:cs="Arial"/>
      <w:sz w:val="22"/>
      <w:szCs w:val="22"/>
      <w:lang w:eastAsia="ru-RU"/>
    </w:rPr>
  </w:style>
  <w:style w:type="paragraph" w:styleId="6">
    <w:name w:val="heading 6"/>
    <w:basedOn w:val="a"/>
    <w:next w:val="a"/>
    <w:link w:val="60"/>
    <w:qFormat/>
    <w:rsid w:val="003F2468"/>
    <w:pPr>
      <w:widowControl w:val="0"/>
      <w:tabs>
        <w:tab w:val="num" w:pos="1152"/>
      </w:tabs>
      <w:suppressAutoHyphens w:val="0"/>
      <w:spacing w:before="240" w:after="60"/>
      <w:ind w:left="1152" w:hanging="1152"/>
      <w:outlineLvl w:val="5"/>
    </w:pPr>
    <w:rPr>
      <w:i/>
      <w:iCs/>
      <w:sz w:val="22"/>
      <w:szCs w:val="22"/>
      <w:lang w:eastAsia="ru-RU"/>
    </w:rPr>
  </w:style>
  <w:style w:type="paragraph" w:styleId="7">
    <w:name w:val="heading 7"/>
    <w:basedOn w:val="a"/>
    <w:next w:val="a"/>
    <w:link w:val="70"/>
    <w:qFormat/>
    <w:rsid w:val="003F2468"/>
    <w:pPr>
      <w:widowControl w:val="0"/>
      <w:tabs>
        <w:tab w:val="num" w:pos="1296"/>
      </w:tabs>
      <w:suppressAutoHyphens w:val="0"/>
      <w:spacing w:before="240" w:after="60"/>
      <w:ind w:left="1296" w:hanging="1296"/>
      <w:outlineLvl w:val="6"/>
    </w:pPr>
    <w:rPr>
      <w:rFonts w:ascii="Arial" w:hAnsi="Arial" w:cs="Arial"/>
      <w:sz w:val="20"/>
      <w:szCs w:val="20"/>
      <w:lang w:eastAsia="ru-RU"/>
    </w:rPr>
  </w:style>
  <w:style w:type="paragraph" w:styleId="8">
    <w:name w:val="heading 8"/>
    <w:basedOn w:val="a"/>
    <w:next w:val="a"/>
    <w:link w:val="80"/>
    <w:qFormat/>
    <w:rsid w:val="003F2468"/>
    <w:pPr>
      <w:widowControl w:val="0"/>
      <w:tabs>
        <w:tab w:val="num" w:pos="1440"/>
      </w:tabs>
      <w:suppressAutoHyphens w:val="0"/>
      <w:spacing w:before="240" w:after="60"/>
      <w:ind w:left="1440" w:hanging="1440"/>
      <w:outlineLvl w:val="7"/>
    </w:pPr>
    <w:rPr>
      <w:rFonts w:ascii="Arial" w:hAnsi="Arial" w:cs="Arial"/>
      <w:i/>
      <w:iCs/>
      <w:sz w:val="20"/>
      <w:szCs w:val="20"/>
      <w:lang w:eastAsia="ru-RU"/>
    </w:rPr>
  </w:style>
  <w:style w:type="paragraph" w:styleId="9">
    <w:name w:val="heading 9"/>
    <w:basedOn w:val="a"/>
    <w:next w:val="a"/>
    <w:link w:val="90"/>
    <w:qFormat/>
    <w:rsid w:val="003F2468"/>
    <w:pPr>
      <w:widowControl w:val="0"/>
      <w:tabs>
        <w:tab w:val="num" w:pos="1584"/>
      </w:tabs>
      <w:suppressAutoHyphens w:val="0"/>
      <w:spacing w:before="240" w:after="60"/>
      <w:ind w:left="1584" w:hanging="1584"/>
      <w:outlineLvl w:val="8"/>
    </w:pPr>
    <w:rPr>
      <w:rFonts w:ascii="Arial" w:hAnsi="Arial" w:cs="Arial"/>
      <w:b/>
      <w:bCs/>
      <w:i/>
      <w:i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0"/>
    <w:link w:val="2"/>
    <w:uiPriority w:val="99"/>
    <w:rsid w:val="00F052B8"/>
    <w:rPr>
      <w:rFonts w:ascii="Arial" w:hAnsi="Arial" w:cs="Arial"/>
      <w:b/>
      <w:bCs/>
      <w:sz w:val="24"/>
      <w:szCs w:val="24"/>
    </w:rPr>
  </w:style>
  <w:style w:type="character" w:customStyle="1" w:styleId="WW8Num1z0">
    <w:name w:val="WW8Num1z0"/>
    <w:rsid w:val="00583DEE"/>
    <w:rPr>
      <w:rFonts w:ascii="Arial" w:hAnsi="Arial"/>
    </w:rPr>
  </w:style>
  <w:style w:type="character" w:customStyle="1" w:styleId="WW8Num1z1">
    <w:name w:val="WW8Num1z1"/>
    <w:rsid w:val="00583DEE"/>
    <w:rPr>
      <w:rFonts w:ascii="Courier New" w:hAnsi="Courier New" w:cs="Courier New"/>
    </w:rPr>
  </w:style>
  <w:style w:type="character" w:customStyle="1" w:styleId="WW8Num1z2">
    <w:name w:val="WW8Num1z2"/>
    <w:rsid w:val="00583DEE"/>
    <w:rPr>
      <w:rFonts w:ascii="Wingdings" w:hAnsi="Wingdings"/>
    </w:rPr>
  </w:style>
  <w:style w:type="character" w:customStyle="1" w:styleId="WW8Num1z3">
    <w:name w:val="WW8Num1z3"/>
    <w:rsid w:val="00583DEE"/>
    <w:rPr>
      <w:rFonts w:ascii="Symbol" w:hAnsi="Symbol"/>
    </w:rPr>
  </w:style>
  <w:style w:type="character" w:customStyle="1" w:styleId="WW8Num3z1">
    <w:name w:val="WW8Num3z1"/>
    <w:rsid w:val="00583DEE"/>
    <w:rPr>
      <w:rFonts w:ascii="Arial" w:hAnsi="Arial"/>
    </w:rPr>
  </w:style>
  <w:style w:type="character" w:customStyle="1" w:styleId="WW8Num4z0">
    <w:name w:val="WW8Num4z0"/>
    <w:rsid w:val="00583DEE"/>
    <w:rPr>
      <w:rFonts w:ascii="Arial" w:hAnsi="Arial"/>
    </w:rPr>
  </w:style>
  <w:style w:type="character" w:customStyle="1" w:styleId="WW8Num4z1">
    <w:name w:val="WW8Num4z1"/>
    <w:rsid w:val="00583DEE"/>
    <w:rPr>
      <w:rFonts w:ascii="Courier New" w:hAnsi="Courier New" w:cs="Courier New"/>
    </w:rPr>
  </w:style>
  <w:style w:type="character" w:customStyle="1" w:styleId="WW8Num4z2">
    <w:name w:val="WW8Num4z2"/>
    <w:rsid w:val="00583DEE"/>
    <w:rPr>
      <w:rFonts w:ascii="Wingdings" w:hAnsi="Wingdings"/>
    </w:rPr>
  </w:style>
  <w:style w:type="character" w:customStyle="1" w:styleId="WW8Num4z3">
    <w:name w:val="WW8Num4z3"/>
    <w:rsid w:val="00583DEE"/>
    <w:rPr>
      <w:rFonts w:ascii="Symbol" w:hAnsi="Symbol"/>
    </w:rPr>
  </w:style>
  <w:style w:type="character" w:customStyle="1" w:styleId="WW8Num5z0">
    <w:name w:val="WW8Num5z0"/>
    <w:rsid w:val="00583DEE"/>
    <w:rPr>
      <w:rFonts w:ascii="Arial" w:hAnsi="Arial"/>
    </w:rPr>
  </w:style>
  <w:style w:type="character" w:customStyle="1" w:styleId="WW8Num5z1">
    <w:name w:val="WW8Num5z1"/>
    <w:rsid w:val="00583DEE"/>
    <w:rPr>
      <w:rFonts w:ascii="Courier New" w:hAnsi="Courier New" w:cs="Courier New"/>
    </w:rPr>
  </w:style>
  <w:style w:type="character" w:customStyle="1" w:styleId="WW8Num5z2">
    <w:name w:val="WW8Num5z2"/>
    <w:rsid w:val="00583DEE"/>
    <w:rPr>
      <w:rFonts w:ascii="Wingdings" w:hAnsi="Wingdings"/>
    </w:rPr>
  </w:style>
  <w:style w:type="character" w:customStyle="1" w:styleId="WW8Num5z3">
    <w:name w:val="WW8Num5z3"/>
    <w:rsid w:val="00583DEE"/>
    <w:rPr>
      <w:rFonts w:ascii="Symbol" w:hAnsi="Symbol"/>
    </w:rPr>
  </w:style>
  <w:style w:type="character" w:customStyle="1" w:styleId="WW8Num6z0">
    <w:name w:val="WW8Num6z0"/>
    <w:rsid w:val="00583DEE"/>
    <w:rPr>
      <w:rFonts w:ascii="Arial" w:hAnsi="Arial"/>
    </w:rPr>
  </w:style>
  <w:style w:type="character" w:customStyle="1" w:styleId="WW8Num6z1">
    <w:name w:val="WW8Num6z1"/>
    <w:rsid w:val="00583DEE"/>
    <w:rPr>
      <w:rFonts w:ascii="Courier New" w:hAnsi="Courier New" w:cs="Courier New"/>
    </w:rPr>
  </w:style>
  <w:style w:type="character" w:customStyle="1" w:styleId="WW8Num6z2">
    <w:name w:val="WW8Num6z2"/>
    <w:rsid w:val="00583DEE"/>
    <w:rPr>
      <w:rFonts w:ascii="Wingdings" w:hAnsi="Wingdings"/>
    </w:rPr>
  </w:style>
  <w:style w:type="character" w:customStyle="1" w:styleId="WW8Num6z3">
    <w:name w:val="WW8Num6z3"/>
    <w:rsid w:val="00583DEE"/>
    <w:rPr>
      <w:rFonts w:ascii="Symbol" w:hAnsi="Symbol"/>
    </w:rPr>
  </w:style>
  <w:style w:type="character" w:customStyle="1" w:styleId="11">
    <w:name w:val="Основной шрифт абзаца1"/>
    <w:rsid w:val="00583DEE"/>
  </w:style>
  <w:style w:type="paragraph" w:styleId="a3">
    <w:name w:val="Title"/>
    <w:basedOn w:val="a"/>
    <w:next w:val="a4"/>
    <w:rsid w:val="00583DEE"/>
    <w:pPr>
      <w:keepNext/>
      <w:spacing w:before="240" w:after="120"/>
    </w:pPr>
    <w:rPr>
      <w:rFonts w:ascii="Arial" w:eastAsia="MS Mincho" w:hAnsi="Arial" w:cs="Tahoma"/>
      <w:sz w:val="28"/>
      <w:szCs w:val="28"/>
    </w:rPr>
  </w:style>
  <w:style w:type="paragraph" w:styleId="a4">
    <w:name w:val="Body Text"/>
    <w:basedOn w:val="a"/>
    <w:link w:val="a5"/>
    <w:rsid w:val="00583DEE"/>
    <w:pPr>
      <w:spacing w:after="120"/>
    </w:pPr>
  </w:style>
  <w:style w:type="paragraph" w:styleId="a6">
    <w:name w:val="List"/>
    <w:basedOn w:val="a4"/>
    <w:rsid w:val="00583DEE"/>
    <w:rPr>
      <w:rFonts w:ascii="Arial" w:hAnsi="Arial" w:cs="Tahoma"/>
    </w:rPr>
  </w:style>
  <w:style w:type="paragraph" w:customStyle="1" w:styleId="12">
    <w:name w:val="Название1"/>
    <w:basedOn w:val="a"/>
    <w:rsid w:val="00583DEE"/>
    <w:pPr>
      <w:suppressLineNumbers/>
      <w:spacing w:before="120" w:after="120"/>
    </w:pPr>
    <w:rPr>
      <w:rFonts w:ascii="Arial" w:hAnsi="Arial" w:cs="Tahoma"/>
      <w:i/>
      <w:iCs/>
      <w:sz w:val="20"/>
    </w:rPr>
  </w:style>
  <w:style w:type="paragraph" w:customStyle="1" w:styleId="13">
    <w:name w:val="Указатель1"/>
    <w:basedOn w:val="a"/>
    <w:rsid w:val="00583DEE"/>
    <w:pPr>
      <w:suppressLineNumbers/>
    </w:pPr>
    <w:rPr>
      <w:rFonts w:ascii="Arial" w:hAnsi="Arial" w:cs="Tahoma"/>
    </w:rPr>
  </w:style>
  <w:style w:type="paragraph" w:styleId="a7">
    <w:name w:val="Balloon Text"/>
    <w:basedOn w:val="a"/>
    <w:link w:val="a8"/>
    <w:rsid w:val="00583DEE"/>
    <w:rPr>
      <w:rFonts w:ascii="Tahoma" w:hAnsi="Tahoma" w:cs="Tahoma"/>
      <w:sz w:val="16"/>
      <w:szCs w:val="16"/>
    </w:rPr>
  </w:style>
  <w:style w:type="paragraph" w:styleId="a9">
    <w:name w:val="Body Text Indent"/>
    <w:basedOn w:val="a"/>
    <w:link w:val="aa"/>
    <w:rsid w:val="00583DEE"/>
    <w:pPr>
      <w:ind w:firstLine="567"/>
      <w:jc w:val="both"/>
    </w:pPr>
    <w:rPr>
      <w:szCs w:val="20"/>
    </w:rPr>
  </w:style>
  <w:style w:type="paragraph" w:customStyle="1" w:styleId="21">
    <w:name w:val="Основной текст 21"/>
    <w:basedOn w:val="a"/>
    <w:rsid w:val="00583DEE"/>
    <w:pPr>
      <w:ind w:firstLine="426"/>
      <w:jc w:val="both"/>
    </w:pPr>
    <w:rPr>
      <w:szCs w:val="20"/>
    </w:rPr>
  </w:style>
  <w:style w:type="paragraph" w:customStyle="1" w:styleId="ConsPlusNormal">
    <w:name w:val="ConsPlusNormal"/>
    <w:rsid w:val="001C0229"/>
    <w:pPr>
      <w:widowControl w:val="0"/>
      <w:autoSpaceDE w:val="0"/>
      <w:autoSpaceDN w:val="0"/>
      <w:adjustRightInd w:val="0"/>
      <w:ind w:firstLine="720"/>
    </w:pPr>
    <w:rPr>
      <w:rFonts w:ascii="Arial" w:hAnsi="Arial" w:cs="Arial"/>
    </w:rPr>
  </w:style>
  <w:style w:type="paragraph" w:styleId="ab">
    <w:name w:val="List Paragraph"/>
    <w:basedOn w:val="a"/>
    <w:uiPriority w:val="34"/>
    <w:qFormat/>
    <w:rsid w:val="000F1D2B"/>
    <w:pPr>
      <w:ind w:left="720"/>
      <w:contextualSpacing/>
    </w:pPr>
  </w:style>
  <w:style w:type="paragraph" w:styleId="ac">
    <w:name w:val="header"/>
    <w:basedOn w:val="a"/>
    <w:link w:val="ad"/>
    <w:uiPriority w:val="99"/>
    <w:rsid w:val="002D33BB"/>
    <w:pPr>
      <w:tabs>
        <w:tab w:val="center" w:pos="4677"/>
        <w:tab w:val="right" w:pos="9355"/>
      </w:tabs>
    </w:pPr>
  </w:style>
  <w:style w:type="character" w:customStyle="1" w:styleId="ad">
    <w:name w:val="Верхний колонтитул Знак"/>
    <w:basedOn w:val="a0"/>
    <w:link w:val="ac"/>
    <w:uiPriority w:val="99"/>
    <w:rsid w:val="002D33BB"/>
    <w:rPr>
      <w:sz w:val="24"/>
      <w:szCs w:val="24"/>
      <w:lang w:eastAsia="ar-SA"/>
    </w:rPr>
  </w:style>
  <w:style w:type="paragraph" w:styleId="ae">
    <w:name w:val="footer"/>
    <w:basedOn w:val="a"/>
    <w:link w:val="af"/>
    <w:rsid w:val="002D33BB"/>
    <w:pPr>
      <w:tabs>
        <w:tab w:val="center" w:pos="4677"/>
        <w:tab w:val="right" w:pos="9355"/>
      </w:tabs>
    </w:pPr>
  </w:style>
  <w:style w:type="character" w:customStyle="1" w:styleId="af">
    <w:name w:val="Нижний колонтитул Знак"/>
    <w:basedOn w:val="a0"/>
    <w:link w:val="ae"/>
    <w:rsid w:val="002D33BB"/>
    <w:rPr>
      <w:sz w:val="24"/>
      <w:szCs w:val="24"/>
      <w:lang w:eastAsia="ar-SA"/>
    </w:rPr>
  </w:style>
  <w:style w:type="paragraph" w:styleId="22">
    <w:name w:val="Body Text 2"/>
    <w:basedOn w:val="a"/>
    <w:link w:val="23"/>
    <w:rsid w:val="00F052B8"/>
    <w:pPr>
      <w:spacing w:after="120" w:line="480" w:lineRule="auto"/>
    </w:pPr>
  </w:style>
  <w:style w:type="character" w:customStyle="1" w:styleId="23">
    <w:name w:val="Основной текст 2 Знак"/>
    <w:basedOn w:val="a0"/>
    <w:link w:val="22"/>
    <w:rsid w:val="00F052B8"/>
    <w:rPr>
      <w:sz w:val="24"/>
      <w:szCs w:val="24"/>
      <w:lang w:eastAsia="ar-SA"/>
    </w:rPr>
  </w:style>
  <w:style w:type="character" w:styleId="af0">
    <w:name w:val="footnote reference"/>
    <w:basedOn w:val="a0"/>
    <w:uiPriority w:val="99"/>
    <w:rsid w:val="00F052B8"/>
    <w:rPr>
      <w:vertAlign w:val="superscript"/>
    </w:rPr>
  </w:style>
  <w:style w:type="paragraph" w:styleId="af1">
    <w:name w:val="footnote text"/>
    <w:basedOn w:val="a"/>
    <w:link w:val="af2"/>
    <w:uiPriority w:val="99"/>
    <w:rsid w:val="00F052B8"/>
    <w:pPr>
      <w:widowControl w:val="0"/>
      <w:suppressAutoHyphens w:val="0"/>
      <w:autoSpaceDE w:val="0"/>
      <w:autoSpaceDN w:val="0"/>
    </w:pPr>
    <w:rPr>
      <w:rFonts w:ascii="Arial" w:hAnsi="Arial" w:cs="Arial"/>
      <w:sz w:val="20"/>
      <w:szCs w:val="20"/>
      <w:lang w:eastAsia="ru-RU"/>
    </w:rPr>
  </w:style>
  <w:style w:type="character" w:customStyle="1" w:styleId="af2">
    <w:name w:val="Текст сноски Знак"/>
    <w:basedOn w:val="a0"/>
    <w:link w:val="af1"/>
    <w:uiPriority w:val="99"/>
    <w:rsid w:val="00F052B8"/>
    <w:rPr>
      <w:rFonts w:ascii="Arial" w:hAnsi="Arial" w:cs="Arial"/>
    </w:rPr>
  </w:style>
  <w:style w:type="paragraph" w:styleId="af3">
    <w:name w:val="Normal (Web)"/>
    <w:basedOn w:val="a"/>
    <w:rsid w:val="00A57805"/>
  </w:style>
  <w:style w:type="paragraph" w:customStyle="1" w:styleId="af4">
    <w:name w:val="Таблицы (моноширинный)"/>
    <w:basedOn w:val="a"/>
    <w:next w:val="a"/>
    <w:uiPriority w:val="99"/>
    <w:rsid w:val="00D54D91"/>
    <w:pPr>
      <w:suppressAutoHyphens w:val="0"/>
      <w:autoSpaceDE w:val="0"/>
      <w:autoSpaceDN w:val="0"/>
      <w:adjustRightInd w:val="0"/>
      <w:jc w:val="both"/>
    </w:pPr>
    <w:rPr>
      <w:rFonts w:ascii="Courier New" w:hAnsi="Courier New" w:cs="Courier New"/>
      <w:sz w:val="32"/>
      <w:szCs w:val="32"/>
      <w:lang w:eastAsia="ru-RU"/>
    </w:rPr>
  </w:style>
  <w:style w:type="table" w:styleId="af5">
    <w:name w:val="Table Grid"/>
    <w:basedOn w:val="a1"/>
    <w:rsid w:val="00E03CD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6">
    <w:name w:val="Нормальный"/>
    <w:uiPriority w:val="99"/>
    <w:rsid w:val="00B61121"/>
    <w:pPr>
      <w:autoSpaceDE w:val="0"/>
      <w:autoSpaceDN w:val="0"/>
    </w:pPr>
    <w:rPr>
      <w:rFonts w:ascii="Arial" w:hAnsi="Arial" w:cs="Arial"/>
    </w:rPr>
  </w:style>
  <w:style w:type="paragraph" w:customStyle="1" w:styleId="Iiiaeuiue">
    <w:name w:val="Ii?iaeuiue"/>
    <w:uiPriority w:val="99"/>
    <w:rsid w:val="00B61121"/>
    <w:pPr>
      <w:autoSpaceDE w:val="0"/>
      <w:autoSpaceDN w:val="0"/>
    </w:pPr>
    <w:rPr>
      <w:rFonts w:ascii="Arial" w:hAnsi="Arial" w:cs="Arial"/>
      <w:sz w:val="24"/>
      <w:szCs w:val="24"/>
    </w:rPr>
  </w:style>
  <w:style w:type="paragraph" w:customStyle="1" w:styleId="Iiiaeuiue1">
    <w:name w:val="Ii?iaeuiue1"/>
    <w:uiPriority w:val="99"/>
    <w:rsid w:val="00B61121"/>
    <w:pPr>
      <w:autoSpaceDE w:val="0"/>
      <w:autoSpaceDN w:val="0"/>
    </w:pPr>
    <w:rPr>
      <w:rFonts w:ascii="Arial" w:hAnsi="Arial" w:cs="Arial"/>
      <w:sz w:val="24"/>
      <w:szCs w:val="24"/>
    </w:rPr>
  </w:style>
  <w:style w:type="paragraph" w:customStyle="1" w:styleId="14">
    <w:name w:val="Стиль Заголовок 1"/>
    <w:aliases w:val="section:1 + Times New Roman Перед:  5 пт После:..."/>
    <w:basedOn w:val="1"/>
    <w:rsid w:val="003F2468"/>
    <w:pPr>
      <w:spacing w:before="100" w:after="100"/>
    </w:pPr>
    <w:rPr>
      <w:kern w:val="0"/>
    </w:rPr>
  </w:style>
  <w:style w:type="character" w:customStyle="1" w:styleId="10">
    <w:name w:val="Заголовок 1 Знак"/>
    <w:aliases w:val="section:1 Знак"/>
    <w:basedOn w:val="a0"/>
    <w:link w:val="1"/>
    <w:rsid w:val="008A7714"/>
    <w:rPr>
      <w:b/>
      <w:bCs/>
      <w:kern w:val="28"/>
      <w:sz w:val="28"/>
      <w:szCs w:val="28"/>
    </w:rPr>
  </w:style>
  <w:style w:type="character" w:customStyle="1" w:styleId="40">
    <w:name w:val="Заголовок 4 Знак"/>
    <w:basedOn w:val="a0"/>
    <w:link w:val="4"/>
    <w:rsid w:val="008A7714"/>
    <w:rPr>
      <w:rFonts w:ascii="Arial" w:hAnsi="Arial" w:cs="Arial"/>
      <w:b/>
      <w:bCs/>
      <w:sz w:val="24"/>
      <w:szCs w:val="24"/>
    </w:rPr>
  </w:style>
  <w:style w:type="character" w:customStyle="1" w:styleId="50">
    <w:name w:val="Заголовок 5 Знак"/>
    <w:basedOn w:val="a0"/>
    <w:link w:val="5"/>
    <w:rsid w:val="008A7714"/>
    <w:rPr>
      <w:rFonts w:ascii="Arial" w:hAnsi="Arial" w:cs="Arial"/>
      <w:sz w:val="22"/>
      <w:szCs w:val="22"/>
    </w:rPr>
  </w:style>
  <w:style w:type="character" w:customStyle="1" w:styleId="60">
    <w:name w:val="Заголовок 6 Знак"/>
    <w:basedOn w:val="a0"/>
    <w:link w:val="6"/>
    <w:rsid w:val="008A7714"/>
    <w:rPr>
      <w:i/>
      <w:iCs/>
      <w:sz w:val="22"/>
      <w:szCs w:val="22"/>
    </w:rPr>
  </w:style>
  <w:style w:type="character" w:customStyle="1" w:styleId="70">
    <w:name w:val="Заголовок 7 Знак"/>
    <w:basedOn w:val="a0"/>
    <w:link w:val="7"/>
    <w:rsid w:val="008A7714"/>
    <w:rPr>
      <w:rFonts w:ascii="Arial" w:hAnsi="Arial" w:cs="Arial"/>
    </w:rPr>
  </w:style>
  <w:style w:type="character" w:customStyle="1" w:styleId="80">
    <w:name w:val="Заголовок 8 Знак"/>
    <w:basedOn w:val="a0"/>
    <w:link w:val="8"/>
    <w:rsid w:val="008A7714"/>
    <w:rPr>
      <w:rFonts w:ascii="Arial" w:hAnsi="Arial" w:cs="Arial"/>
      <w:i/>
      <w:iCs/>
    </w:rPr>
  </w:style>
  <w:style w:type="character" w:customStyle="1" w:styleId="90">
    <w:name w:val="Заголовок 9 Знак"/>
    <w:basedOn w:val="a0"/>
    <w:link w:val="9"/>
    <w:rsid w:val="008A7714"/>
    <w:rPr>
      <w:rFonts w:ascii="Arial" w:hAnsi="Arial" w:cs="Arial"/>
      <w:b/>
      <w:bCs/>
      <w:i/>
      <w:iCs/>
      <w:sz w:val="24"/>
      <w:szCs w:val="24"/>
    </w:rPr>
  </w:style>
  <w:style w:type="character" w:customStyle="1" w:styleId="a5">
    <w:name w:val="Основной текст Знак"/>
    <w:basedOn w:val="a0"/>
    <w:link w:val="a4"/>
    <w:rsid w:val="008A7714"/>
    <w:rPr>
      <w:sz w:val="24"/>
      <w:szCs w:val="24"/>
      <w:lang w:eastAsia="ar-SA"/>
    </w:rPr>
  </w:style>
  <w:style w:type="character" w:customStyle="1" w:styleId="a8">
    <w:name w:val="Текст выноски Знак"/>
    <w:basedOn w:val="a0"/>
    <w:link w:val="a7"/>
    <w:rsid w:val="008A7714"/>
    <w:rPr>
      <w:rFonts w:ascii="Tahoma" w:hAnsi="Tahoma" w:cs="Tahoma"/>
      <w:sz w:val="16"/>
      <w:szCs w:val="16"/>
      <w:lang w:eastAsia="ar-SA"/>
    </w:rPr>
  </w:style>
  <w:style w:type="character" w:customStyle="1" w:styleId="aa">
    <w:name w:val="Основной текст с отступом Знак"/>
    <w:basedOn w:val="a0"/>
    <w:link w:val="a9"/>
    <w:rsid w:val="008A7714"/>
    <w:rPr>
      <w:sz w:val="24"/>
      <w:lang w:eastAsia="ar-SA"/>
    </w:rPr>
  </w:style>
  <w:style w:type="character" w:styleId="af7">
    <w:name w:val="Hyperlink"/>
    <w:basedOn w:val="a0"/>
    <w:uiPriority w:val="99"/>
    <w:unhideWhenUsed/>
    <w:rsid w:val="0086330A"/>
    <w:rPr>
      <w:color w:val="0000FF"/>
      <w:u w:val="single"/>
    </w:rPr>
  </w:style>
  <w:style w:type="character" w:styleId="af8">
    <w:name w:val="Strong"/>
    <w:qFormat/>
    <w:rsid w:val="004038FC"/>
    <w:rPr>
      <w:b/>
      <w:bCs/>
    </w:rPr>
  </w:style>
  <w:style w:type="paragraph" w:customStyle="1" w:styleId="msolistparagraph0">
    <w:name w:val="msolistparagraph"/>
    <w:basedOn w:val="a"/>
    <w:rsid w:val="004038FC"/>
    <w:pPr>
      <w:suppressAutoHyphens w:val="0"/>
      <w:spacing w:before="100" w:beforeAutospacing="1" w:after="100" w:afterAutospacing="1"/>
    </w:pPr>
    <w:rPr>
      <w:lang w:eastAsia="ru-RU"/>
    </w:rPr>
  </w:style>
  <w:style w:type="paragraph" w:customStyle="1" w:styleId="msolistparagraphcxsplast">
    <w:name w:val="msolistparagraphcxsplast"/>
    <w:basedOn w:val="a"/>
    <w:rsid w:val="004038FC"/>
    <w:pPr>
      <w:suppressAutoHyphens w:val="0"/>
      <w:spacing w:before="100" w:beforeAutospacing="1" w:after="100" w:afterAutospacing="1"/>
    </w:pPr>
    <w:rPr>
      <w:lang w:eastAsia="ru-RU"/>
    </w:rPr>
  </w:style>
  <w:style w:type="character" w:styleId="af9">
    <w:name w:val="annotation reference"/>
    <w:rsid w:val="004038FC"/>
    <w:rPr>
      <w:sz w:val="16"/>
      <w:szCs w:val="16"/>
    </w:rPr>
  </w:style>
  <w:style w:type="character" w:customStyle="1" w:styleId="afa">
    <w:name w:val="Гипертекстовая ссылка"/>
    <w:basedOn w:val="a0"/>
    <w:uiPriority w:val="99"/>
    <w:rsid w:val="00E368A8"/>
    <w:rPr>
      <w:color w:val="106BBE"/>
    </w:rPr>
  </w:style>
</w:styles>
</file>

<file path=word/webSettings.xml><?xml version="1.0" encoding="utf-8"?>
<w:webSettings xmlns:r="http://schemas.openxmlformats.org/officeDocument/2006/relationships" xmlns:w="http://schemas.openxmlformats.org/wordprocessingml/2006/main">
  <w:divs>
    <w:div w:id="337122969">
      <w:bodyDiv w:val="1"/>
      <w:marLeft w:val="0"/>
      <w:marRight w:val="0"/>
      <w:marTop w:val="0"/>
      <w:marBottom w:val="0"/>
      <w:divBdr>
        <w:top w:val="none" w:sz="0" w:space="0" w:color="auto"/>
        <w:left w:val="none" w:sz="0" w:space="0" w:color="auto"/>
        <w:bottom w:val="none" w:sz="0" w:space="0" w:color="auto"/>
        <w:right w:val="none" w:sz="0" w:space="0" w:color="auto"/>
      </w:divBdr>
    </w:div>
    <w:div w:id="558705966">
      <w:bodyDiv w:val="1"/>
      <w:marLeft w:val="0"/>
      <w:marRight w:val="0"/>
      <w:marTop w:val="0"/>
      <w:marBottom w:val="0"/>
      <w:divBdr>
        <w:top w:val="none" w:sz="0" w:space="0" w:color="auto"/>
        <w:left w:val="none" w:sz="0" w:space="0" w:color="auto"/>
        <w:bottom w:val="none" w:sz="0" w:space="0" w:color="auto"/>
        <w:right w:val="none" w:sz="0" w:space="0" w:color="auto"/>
      </w:divBdr>
    </w:div>
    <w:div w:id="1398748179">
      <w:bodyDiv w:val="1"/>
      <w:marLeft w:val="0"/>
      <w:marRight w:val="0"/>
      <w:marTop w:val="0"/>
      <w:marBottom w:val="0"/>
      <w:divBdr>
        <w:top w:val="none" w:sz="0" w:space="0" w:color="auto"/>
        <w:left w:val="none" w:sz="0" w:space="0" w:color="auto"/>
        <w:bottom w:val="none" w:sz="0" w:space="0" w:color="auto"/>
        <w:right w:val="none" w:sz="0" w:space="0" w:color="auto"/>
      </w:divBdr>
    </w:div>
    <w:div w:id="1538739963">
      <w:bodyDiv w:val="1"/>
      <w:marLeft w:val="0"/>
      <w:marRight w:val="0"/>
      <w:marTop w:val="0"/>
      <w:marBottom w:val="0"/>
      <w:divBdr>
        <w:top w:val="none" w:sz="0" w:space="0" w:color="auto"/>
        <w:left w:val="none" w:sz="0" w:space="0" w:color="auto"/>
        <w:bottom w:val="none" w:sz="0" w:space="0" w:color="auto"/>
        <w:right w:val="none" w:sz="0" w:space="0" w:color="auto"/>
      </w:divBdr>
    </w:div>
    <w:div w:id="1845972687">
      <w:bodyDiv w:val="1"/>
      <w:marLeft w:val="0"/>
      <w:marRight w:val="0"/>
      <w:marTop w:val="0"/>
      <w:marBottom w:val="0"/>
      <w:divBdr>
        <w:top w:val="none" w:sz="0" w:space="0" w:color="auto"/>
        <w:left w:val="none" w:sz="0" w:space="0" w:color="auto"/>
        <w:bottom w:val="none" w:sz="0" w:space="0" w:color="auto"/>
        <w:right w:val="none" w:sz="0" w:space="0" w:color="auto"/>
      </w:divBdr>
    </w:div>
    <w:div w:id="184866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olkslovar.ru/z2262.html" TargetMode="External"/><Relationship Id="rId13" Type="http://schemas.openxmlformats.org/officeDocument/2006/relationships/hyperlink" Target="consultantplus://offline/ref=7DA94F4B77F13E00CE8F16A76E297C8D23FB94DB62E02074F68718AD11D03BB281F9F46BDB74A30D5Fc2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D93AD180ABA34C31F4AC04AD203F4034081732D08DAC0B9BA5770E8920BD948CE23AD45430F78FB8D0C7406F1A6E23D51FA92911A48DA7Dk8S5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386205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10800200.181" TargetMode="External"/><Relationship Id="rId4" Type="http://schemas.openxmlformats.org/officeDocument/2006/relationships/settings" Target="settings.xml"/><Relationship Id="rId9" Type="http://schemas.openxmlformats.org/officeDocument/2006/relationships/hyperlink" Target="garantF1://12033556.1017"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B7BA2-A439-4203-A8BC-3BC4F02F5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8354</Words>
  <Characters>47622</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OBLDUMA</Company>
  <LinksUpToDate>false</LinksUpToDate>
  <CharactersWithSpaces>55865</CharactersWithSpaces>
  <SharedDoc>false</SharedDoc>
  <HLinks>
    <vt:vector size="36" baseType="variant">
      <vt:variant>
        <vt:i4>4063284</vt:i4>
      </vt:variant>
      <vt:variant>
        <vt:i4>15</vt:i4>
      </vt:variant>
      <vt:variant>
        <vt:i4>0</vt:i4>
      </vt:variant>
      <vt:variant>
        <vt:i4>5</vt:i4>
      </vt:variant>
      <vt:variant>
        <vt:lpwstr>consultantplus://offline/ref=7DA94F4B77F13E00CE8F16A76E297C8D23FB94DB62E02074F68718AD11D03BB281F9F46BDB74A30D5Fc2Q</vt:lpwstr>
      </vt:variant>
      <vt:variant>
        <vt:lpwstr/>
      </vt:variant>
      <vt:variant>
        <vt:i4>6750314</vt:i4>
      </vt:variant>
      <vt:variant>
        <vt:i4>12</vt:i4>
      </vt:variant>
      <vt:variant>
        <vt:i4>0</vt:i4>
      </vt:variant>
      <vt:variant>
        <vt:i4>5</vt:i4>
      </vt:variant>
      <vt:variant>
        <vt:lpwstr>consultantplus://offline/ref=DD93AD180ABA34C31F4AC04AD203F4034081732D08DAC0B9BA5770E8920BD948CE23AD45430F78FB8D0C7406F1A6E23D51FA92911A48DA7Dk8S5N</vt:lpwstr>
      </vt:variant>
      <vt:variant>
        <vt:lpwstr/>
      </vt:variant>
      <vt:variant>
        <vt:i4>6094873</vt:i4>
      </vt:variant>
      <vt:variant>
        <vt:i4>9</vt:i4>
      </vt:variant>
      <vt:variant>
        <vt:i4>0</vt:i4>
      </vt:variant>
      <vt:variant>
        <vt:i4>5</vt:i4>
      </vt:variant>
      <vt:variant>
        <vt:lpwstr>garantf1://3862052.0/</vt:lpwstr>
      </vt:variant>
      <vt:variant>
        <vt:lpwstr/>
      </vt:variant>
      <vt:variant>
        <vt:i4>5898250</vt:i4>
      </vt:variant>
      <vt:variant>
        <vt:i4>6</vt:i4>
      </vt:variant>
      <vt:variant>
        <vt:i4>0</vt:i4>
      </vt:variant>
      <vt:variant>
        <vt:i4>5</vt:i4>
      </vt:variant>
      <vt:variant>
        <vt:lpwstr>garantf1://10800200.181/</vt:lpwstr>
      </vt:variant>
      <vt:variant>
        <vt:lpwstr/>
      </vt:variant>
      <vt:variant>
        <vt:i4>4456458</vt:i4>
      </vt:variant>
      <vt:variant>
        <vt:i4>3</vt:i4>
      </vt:variant>
      <vt:variant>
        <vt:i4>0</vt:i4>
      </vt:variant>
      <vt:variant>
        <vt:i4>5</vt:i4>
      </vt:variant>
      <vt:variant>
        <vt:lpwstr>garantf1://12033556.1017/</vt:lpwstr>
      </vt:variant>
      <vt:variant>
        <vt:lpwstr/>
      </vt:variant>
      <vt:variant>
        <vt:i4>6946918</vt:i4>
      </vt:variant>
      <vt:variant>
        <vt:i4>0</vt:i4>
      </vt:variant>
      <vt:variant>
        <vt:i4>0</vt:i4>
      </vt:variant>
      <vt:variant>
        <vt:i4>5</vt:i4>
      </vt:variant>
      <vt:variant>
        <vt:lpwstr>http://tolkslovar.ru/z2262.html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private</dc:creator>
  <cp:lastModifiedBy>Юля</cp:lastModifiedBy>
  <cp:revision>2</cp:revision>
  <cp:lastPrinted>2015-08-17T14:06:00Z</cp:lastPrinted>
  <dcterms:created xsi:type="dcterms:W3CDTF">2021-03-23T11:59:00Z</dcterms:created>
  <dcterms:modified xsi:type="dcterms:W3CDTF">2021-03-23T11:59:00Z</dcterms:modified>
</cp:coreProperties>
</file>